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927414">
        <w:rPr>
          <w:color w:val="0000FF"/>
        </w:rPr>
        <w:t xml:space="preserve">Owners/Operators </w:t>
      </w:r>
      <w:r w:rsidR="00B4151F">
        <w:rPr>
          <w:color w:val="0000FF"/>
        </w:rPr>
        <w:t>–</w:t>
      </w:r>
      <w:r w:rsidR="00927414">
        <w:rPr>
          <w:color w:val="0000FF"/>
        </w:rPr>
        <w:t xml:space="preserve"> </w:t>
      </w:r>
      <w:r w:rsidR="00B4151F">
        <w:rPr>
          <w:color w:val="0000FF"/>
        </w:rPr>
        <w:t>General Manufacturer Process</w:t>
      </w:r>
    </w:p>
    <w:p w:rsidR="002B7344" w:rsidRDefault="002B7344" w:rsidP="002B7344"/>
    <w:p w:rsidR="00B4151F" w:rsidRPr="00B4151F" w:rsidRDefault="00B4151F" w:rsidP="00B4151F">
      <w:pPr>
        <w:numPr>
          <w:ilvl w:val="0"/>
          <w:numId w:val="17"/>
        </w:numPr>
        <w:spacing w:before="100" w:beforeAutospacing="1" w:after="100" w:afterAutospacing="1"/>
        <w:ind w:hanging="720"/>
      </w:pPr>
      <w:r w:rsidRPr="00B4151F">
        <w:t xml:space="preserve">Describe the manufacturing processes used on the site, give a list of the chemicals utilized in the manufacturing process either as a component employed in the formulation of an object, made for sale or use offsite or onsite, or as a reagent in the manufacturing process, or as an item utilized in maintenance activities. </w:t>
      </w:r>
    </w:p>
    <w:p w:rsidR="00B4151F" w:rsidRPr="00B4151F" w:rsidRDefault="00B4151F" w:rsidP="00B4151F">
      <w:pPr>
        <w:numPr>
          <w:ilvl w:val="0"/>
          <w:numId w:val="17"/>
        </w:numPr>
        <w:spacing w:before="100" w:beforeAutospacing="1" w:after="100" w:afterAutospacing="1"/>
        <w:ind w:hanging="720"/>
      </w:pPr>
      <w:r w:rsidRPr="00B4151F">
        <w:t xml:space="preserve">Provide a list of any chemical substances produced in the manufacturing processes employed onsite, any chemical substances which become byproducts of the manufacturing process, the chemical composition of any sludges or liquids or other production wastes resulting from the manufacturing process. Summarize in a short narrative the equipment used to treat such waste materials, transport such waste materials or dispose of such waste materials. </w:t>
      </w:r>
    </w:p>
    <w:p w:rsidR="00B4151F" w:rsidRPr="00B4151F" w:rsidRDefault="00B4151F" w:rsidP="00B4151F">
      <w:pPr>
        <w:numPr>
          <w:ilvl w:val="0"/>
          <w:numId w:val="17"/>
        </w:numPr>
        <w:spacing w:before="100" w:beforeAutospacing="1" w:after="100" w:afterAutospacing="1"/>
        <w:ind w:hanging="720"/>
      </w:pPr>
      <w:r w:rsidRPr="00B4151F">
        <w:t xml:space="preserve">If production wastes, including floor sweepings, have been disposed onsite in landfills, provide a map marked with the location of any or all such sites, list the chemicals or other items landfilled at each site, and give the dates each site was utilized as a landfill by your company or other companies. </w:t>
      </w:r>
    </w:p>
    <w:p w:rsidR="00B4151F" w:rsidRPr="00B4151F" w:rsidRDefault="00B4151F" w:rsidP="00B4151F">
      <w:pPr>
        <w:numPr>
          <w:ilvl w:val="0"/>
          <w:numId w:val="17"/>
        </w:numPr>
        <w:spacing w:before="100" w:beforeAutospacing="1" w:after="100" w:afterAutospacing="1"/>
        <w:ind w:hanging="720"/>
      </w:pPr>
      <w:r w:rsidRPr="00B4151F">
        <w:t xml:space="preserve">If the manufacturing processes used on the Site involve the utilization of rinse water, give a description of the equipment and transport mechanisms used to segregate hazardous substances from the water before it is discharged into navigable waters through an outfall permitted by a National Pollution Discharge Elimination System (NPDES) permit. Provide copies of all such permits granted in conjunction with Site operations. Describe the composition of any sludge material recovered from the cleanup processes of such rinse waters; give the means used to transport these sludges to disposal points and list any or all such deposition locations. </w:t>
      </w:r>
    </w:p>
    <w:p w:rsidR="00B4151F" w:rsidRPr="00B4151F" w:rsidRDefault="00B4151F" w:rsidP="00B4151F">
      <w:pPr>
        <w:numPr>
          <w:ilvl w:val="0"/>
          <w:numId w:val="17"/>
        </w:numPr>
        <w:spacing w:before="100" w:beforeAutospacing="1" w:after="100" w:afterAutospacing="1"/>
        <w:ind w:hanging="720"/>
      </w:pPr>
      <w:r w:rsidRPr="00B4151F">
        <w:t xml:space="preserve">Provide a map which shows all monitoring wells installed on the Site. In addition, give the identification system used to identify each monitoring well, state the purpose for which each well was used and give the results obtained from all monitoring conducted at each of the wells from (date) to (date). </w:t>
      </w:r>
    </w:p>
    <w:p w:rsidR="00927414" w:rsidRDefault="00B4151F" w:rsidP="00B4151F">
      <w:pPr>
        <w:numPr>
          <w:ilvl w:val="0"/>
          <w:numId w:val="17"/>
        </w:numPr>
        <w:spacing w:before="100" w:beforeAutospacing="1" w:after="100" w:afterAutospacing="1"/>
        <w:ind w:hanging="720"/>
      </w:pPr>
      <w:r w:rsidRPr="00B4151F">
        <w:t xml:space="preserve">Provide a map which shows all air monitoring devices installed on the Site. In addition, give the identi- fication system used to identify each monitoring device, state the purpose for which each device was used and give the results obtained from all monitoring conducted at each of the devices from (date) to (date). </w:t>
      </w:r>
    </w:p>
    <w:sectPr w:rsidR="00927414"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F1" w:rsidRDefault="007539F1">
      <w:r>
        <w:separator/>
      </w:r>
    </w:p>
  </w:endnote>
  <w:endnote w:type="continuationSeparator" w:id="0">
    <w:p w:rsidR="007539F1" w:rsidRDefault="0075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51F">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F1" w:rsidRDefault="007539F1">
      <w:r>
        <w:separator/>
      </w:r>
    </w:p>
  </w:footnote>
  <w:footnote w:type="continuationSeparator" w:id="0">
    <w:p w:rsidR="007539F1" w:rsidRDefault="0075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Pr="002B7344">
      <w:rPr>
        <w:b w:val="0"/>
        <w:color w:val="0000FF"/>
        <w:sz w:val="20"/>
        <w:szCs w:val="20"/>
      </w:rPr>
      <w:t xml:space="preserve"> </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D528FA"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D15332"/>
    <w:multiLevelType w:val="multilevel"/>
    <w:tmpl w:val="CDC0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6"/>
  </w:num>
  <w:num w:numId="5">
    <w:abstractNumId w:val="11"/>
  </w:num>
  <w:num w:numId="6">
    <w:abstractNumId w:val="0"/>
  </w:num>
  <w:num w:numId="7">
    <w:abstractNumId w:val="4"/>
  </w:num>
  <w:num w:numId="8">
    <w:abstractNumId w:val="5"/>
  </w:num>
  <w:num w:numId="9">
    <w:abstractNumId w:val="2"/>
  </w:num>
  <w:num w:numId="10">
    <w:abstractNumId w:val="14"/>
  </w:num>
  <w:num w:numId="11">
    <w:abstractNumId w:val="15"/>
  </w:num>
  <w:num w:numId="12">
    <w:abstractNumId w:val="9"/>
  </w:num>
  <w:num w:numId="13">
    <w:abstractNumId w:val="1"/>
  </w:num>
  <w:num w:numId="14">
    <w:abstractNumId w:val="12"/>
  </w:num>
  <w:num w:numId="15">
    <w:abstractNumId w:val="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8695E"/>
    <w:rsid w:val="002B7344"/>
    <w:rsid w:val="00521DA7"/>
    <w:rsid w:val="005D04D6"/>
    <w:rsid w:val="005D184C"/>
    <w:rsid w:val="0060051C"/>
    <w:rsid w:val="006613D8"/>
    <w:rsid w:val="006E0F5A"/>
    <w:rsid w:val="006F52DF"/>
    <w:rsid w:val="0072525D"/>
    <w:rsid w:val="007539F1"/>
    <w:rsid w:val="00754103"/>
    <w:rsid w:val="0076563B"/>
    <w:rsid w:val="0077229E"/>
    <w:rsid w:val="007D4B4C"/>
    <w:rsid w:val="0082046A"/>
    <w:rsid w:val="00927414"/>
    <w:rsid w:val="00A25BF4"/>
    <w:rsid w:val="00A95BF9"/>
    <w:rsid w:val="00B4151F"/>
    <w:rsid w:val="00BE5D58"/>
    <w:rsid w:val="00C51153"/>
    <w:rsid w:val="00C70E7B"/>
    <w:rsid w:val="00D528FA"/>
    <w:rsid w:val="00DD5329"/>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C8C040-60AA-40E2-AECB-3A959816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6005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2016-05-02T18:12:00Z</dcterms:created>
  <dcterms:modified xsi:type="dcterms:W3CDTF">2016-05-02T18:12:00Z</dcterms:modified>
</cp:coreProperties>
</file>