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D9AC" w14:textId="50B4FA48" w:rsidR="00FC3D7F" w:rsidRPr="000C5046" w:rsidRDefault="00240AF6" w:rsidP="000C5046">
      <w:pPr>
        <w:jc w:val="center"/>
        <w:rPr>
          <w:b/>
        </w:rPr>
      </w:pPr>
      <w:r>
        <w:rPr>
          <w:b/>
        </w:rPr>
        <w:t xml:space="preserve">CSAPR Update Rule </w:t>
      </w:r>
      <w:r w:rsidR="000C5046" w:rsidRPr="000C5046">
        <w:rPr>
          <w:b/>
        </w:rPr>
        <w:t>SIP Notification Letter Format</w:t>
      </w:r>
    </w:p>
    <w:p w14:paraId="723489B3" w14:textId="77777777" w:rsidR="00FC3D7F" w:rsidRDefault="00FC3D7F" w:rsidP="00FC3D7F">
      <w:pPr>
        <w:rPr>
          <w:u w:val="single"/>
        </w:rPr>
      </w:pPr>
    </w:p>
    <w:p w14:paraId="6C29CAFE" w14:textId="131A1ECA" w:rsidR="00336D57" w:rsidRPr="00392F42" w:rsidRDefault="00F44E7E" w:rsidP="00336D57">
      <w:r>
        <w:t>EPA publish</w:t>
      </w:r>
      <w:r w:rsidR="00915D0D" w:rsidRPr="00915D0D">
        <w:t>ed a</w:t>
      </w:r>
      <w:r w:rsidR="00240AF6">
        <w:t xml:space="preserve">n update to the Cross-State Air </w:t>
      </w:r>
      <w:r w:rsidR="00336D57">
        <w:t>Pollution</w:t>
      </w:r>
      <w:r w:rsidR="00240AF6">
        <w:t xml:space="preserve"> Rule (CSAPR) rulemaking</w:t>
      </w:r>
      <w:r>
        <w:t xml:space="preserve"> on October 26</w:t>
      </w:r>
      <w:bookmarkStart w:id="0" w:name="_GoBack"/>
      <w:bookmarkEnd w:id="0"/>
      <w:r w:rsidR="00336D57">
        <w:t>, 2016</w:t>
      </w:r>
      <w:r w:rsidR="00915D0D" w:rsidRPr="00915D0D">
        <w:t xml:space="preserve"> to require </w:t>
      </w:r>
      <w:r w:rsidR="00336D57">
        <w:t>22</w:t>
      </w:r>
      <w:r w:rsidR="00915D0D" w:rsidRPr="00915D0D">
        <w:t xml:space="preserve"> states </w:t>
      </w:r>
      <w:r w:rsidR="003904CF">
        <w:t>–</w:t>
      </w:r>
      <w:r w:rsidR="00915D0D" w:rsidRPr="00915D0D">
        <w:t xml:space="preserve"> </w:t>
      </w:r>
      <w:r w:rsidR="003904CF" w:rsidRPr="003904CF">
        <w:t>Alabama, Arkansas, Illinois, Indiana, I</w:t>
      </w:r>
      <w:r w:rsidR="00915D0D" w:rsidRPr="003904CF">
        <w:t>owa,</w:t>
      </w:r>
      <w:r w:rsidR="003904CF" w:rsidRPr="003904CF">
        <w:t xml:space="preserve"> Kansas, Kentucky, Louisiana, Maryland,</w:t>
      </w:r>
      <w:r w:rsidR="00915D0D" w:rsidRPr="003904CF">
        <w:t xml:space="preserve"> Michigan,</w:t>
      </w:r>
      <w:r w:rsidR="003904CF" w:rsidRPr="003904CF">
        <w:t xml:space="preserve"> Mississippi,</w:t>
      </w:r>
      <w:r w:rsidR="00915D0D" w:rsidRPr="003904CF">
        <w:t xml:space="preserve"> Missouri,</w:t>
      </w:r>
      <w:r w:rsidR="003904CF" w:rsidRPr="003904CF">
        <w:t xml:space="preserve"> New Jersey, New York, Ohio,</w:t>
      </w:r>
      <w:r w:rsidR="00915D0D" w:rsidRPr="003904CF">
        <w:t xml:space="preserve"> Oklahoma,</w:t>
      </w:r>
      <w:r w:rsidR="003904CF" w:rsidRPr="003904CF">
        <w:t xml:space="preserve"> Pennsylvania, Tennessee, Texas, Virginia, West Virginia</w:t>
      </w:r>
      <w:r w:rsidR="00915D0D" w:rsidRPr="003904CF">
        <w:t xml:space="preserve"> and Wisconsin - to make summertime NO</w:t>
      </w:r>
      <w:r w:rsidR="00915D0D" w:rsidRPr="003904CF">
        <w:rPr>
          <w:vertAlign w:val="subscript"/>
        </w:rPr>
        <w:t>X</w:t>
      </w:r>
      <w:r w:rsidR="00915D0D" w:rsidRPr="003904CF">
        <w:t xml:space="preserve"> reductions under the CSAPR </w:t>
      </w:r>
      <w:r w:rsidR="00336D57" w:rsidRPr="003904CF">
        <w:t>NO</w:t>
      </w:r>
      <w:r w:rsidR="00336D57" w:rsidRPr="003904CF">
        <w:rPr>
          <w:vertAlign w:val="subscript"/>
        </w:rPr>
        <w:t>X</w:t>
      </w:r>
      <w:r w:rsidR="00336D57" w:rsidRPr="003904CF">
        <w:t xml:space="preserve"> O</w:t>
      </w:r>
      <w:r w:rsidR="00915D0D" w:rsidRPr="003904CF">
        <w:t xml:space="preserve">zone </w:t>
      </w:r>
      <w:r w:rsidR="00336D57" w:rsidRPr="003904CF">
        <w:t>S</w:t>
      </w:r>
      <w:r w:rsidR="00915D0D" w:rsidRPr="003904CF">
        <w:t xml:space="preserve">eason </w:t>
      </w:r>
      <w:r w:rsidR="00336D57" w:rsidRPr="003904CF">
        <w:t>Group 2 Trading</w:t>
      </w:r>
      <w:r w:rsidR="00915D0D" w:rsidRPr="003904CF">
        <w:t xml:space="preserve"> </w:t>
      </w:r>
      <w:r w:rsidR="00336D57" w:rsidRPr="003904CF">
        <w:t>P</w:t>
      </w:r>
      <w:r w:rsidR="00915D0D" w:rsidRPr="003904CF">
        <w:t xml:space="preserve">rogram. </w:t>
      </w:r>
      <w:r w:rsidR="00B351C5" w:rsidRPr="003904CF">
        <w:t>Any sta</w:t>
      </w:r>
      <w:r w:rsidR="00B351C5">
        <w:t xml:space="preserve">te </w:t>
      </w:r>
      <w:r w:rsidR="00336D57">
        <w:t xml:space="preserve">affected by </w:t>
      </w:r>
      <w:r w:rsidR="00B351C5">
        <w:t xml:space="preserve">this </w:t>
      </w:r>
      <w:r w:rsidR="00544A80">
        <w:t>rulemaking</w:t>
      </w:r>
      <w:r w:rsidR="00B351C5">
        <w:t xml:space="preserve"> m</w:t>
      </w:r>
      <w:r w:rsidR="00544A80">
        <w:t xml:space="preserve">ust use the following format to notify </w:t>
      </w:r>
      <w:r w:rsidR="00FC3D7F">
        <w:t>the Administrator</w:t>
      </w:r>
      <w:r w:rsidR="006C3E84">
        <w:t xml:space="preserve"> through her designee Mr. Reid Harvey, Director, Clean Air Markets Division</w:t>
      </w:r>
      <w:r w:rsidR="00FC3D7F">
        <w:t xml:space="preserve"> -- by </w:t>
      </w:r>
      <w:r w:rsidR="00336D57" w:rsidRPr="003904CF">
        <w:t>December 27, 2016</w:t>
      </w:r>
      <w:r w:rsidR="00FC3D7F">
        <w:t xml:space="preserve"> -- that the State in</w:t>
      </w:r>
      <w:r w:rsidR="00544A80">
        <w:t xml:space="preserve">tends to submit by </w:t>
      </w:r>
      <w:r w:rsidR="00336D57" w:rsidRPr="003904CF">
        <w:t>April 1,</w:t>
      </w:r>
      <w:r w:rsidR="0034652F" w:rsidRPr="003904CF">
        <w:t xml:space="preserve"> 201</w:t>
      </w:r>
      <w:r w:rsidR="00336D57" w:rsidRPr="003904CF">
        <w:t>7</w:t>
      </w:r>
      <w:r w:rsidR="00FC3D7F">
        <w:t xml:space="preserve"> a SIP revision </w:t>
      </w:r>
      <w:r w:rsidR="000C5046">
        <w:t>to allocate 201</w:t>
      </w:r>
      <w:r w:rsidR="00336D57">
        <w:t>8</w:t>
      </w:r>
      <w:r w:rsidR="000C5046">
        <w:t xml:space="preserve"> </w:t>
      </w:r>
      <w:r w:rsidR="00FC3D7F">
        <w:t xml:space="preserve">allowances in </w:t>
      </w:r>
      <w:r w:rsidR="00544A80">
        <w:t xml:space="preserve">its </w:t>
      </w:r>
      <w:r w:rsidR="00336D57">
        <w:t xml:space="preserve">CSAPR </w:t>
      </w:r>
      <w:r w:rsidR="00336D57" w:rsidRPr="00392F42">
        <w:t>NO</w:t>
      </w:r>
      <w:r w:rsidR="00336D57" w:rsidRPr="00392F42">
        <w:rPr>
          <w:vertAlign w:val="subscript"/>
        </w:rPr>
        <w:t>X</w:t>
      </w:r>
    </w:p>
    <w:p w14:paraId="64939FB8" w14:textId="4DBAF319" w:rsidR="00FC3D7F" w:rsidRDefault="00336D57" w:rsidP="00FC3D7F">
      <w:r>
        <w:t>Ozone Season</w:t>
      </w:r>
      <w:r w:rsidR="00544A80">
        <w:t xml:space="preserve"> </w:t>
      </w:r>
      <w:r>
        <w:t>Group 2 Trading Program</w:t>
      </w:r>
      <w:r w:rsidR="00FC3D7F">
        <w:t xml:space="preserve"> </w:t>
      </w:r>
      <w:r w:rsidR="006A4140">
        <w:t>under the</w:t>
      </w:r>
      <w:r w:rsidR="00FC3D7F">
        <w:t xml:space="preserve"> CSAPR Federal Implementation Plan (FIP) to units that commenced commercial</w:t>
      </w:r>
      <w:r w:rsidR="000C5046">
        <w:t xml:space="preserve"> </w:t>
      </w:r>
      <w:r w:rsidR="00FC3D7F">
        <w:t xml:space="preserve">operation before </w:t>
      </w:r>
      <w:r w:rsidR="00FC3D7F" w:rsidRPr="003904CF">
        <w:t>January 1, 20</w:t>
      </w:r>
      <w:r w:rsidR="003904CF" w:rsidRPr="003904CF">
        <w:t>1</w:t>
      </w:r>
      <w:r w:rsidRPr="003904CF">
        <w:t>5</w:t>
      </w:r>
      <w:r w:rsidR="00FC3D7F" w:rsidRPr="003904CF">
        <w:t>.</w:t>
      </w:r>
      <w:r w:rsidR="00FC3D7F">
        <w:t xml:space="preserve">  The State’s notification must use the language in this format with the appropriate insertions of language and signature of the appropriate individual, as indicated below.  A scanned version of the signed notification must be e-mail</w:t>
      </w:r>
      <w:r w:rsidR="00F12F42">
        <w:t>ed</w:t>
      </w:r>
      <w:r w:rsidR="00FC3D7F">
        <w:t xml:space="preserve"> to </w:t>
      </w:r>
      <w:hyperlink r:id="rId9" w:history="1">
        <w:r w:rsidR="00FC3D7F" w:rsidRPr="005615EB">
          <w:rPr>
            <w:rStyle w:val="Hyperlink"/>
          </w:rPr>
          <w:t>transport-rule@epa.gov</w:t>
        </w:r>
      </w:hyperlink>
      <w:r w:rsidR="00FC3D7F">
        <w:t xml:space="preserve"> by </w:t>
      </w:r>
      <w:r w:rsidRPr="003904CF">
        <w:t>December 27, 2016</w:t>
      </w:r>
      <w:r w:rsidR="00FC3D7F">
        <w:t xml:space="preserve"> if the State does not want the Administr</w:t>
      </w:r>
      <w:r w:rsidR="0034652F">
        <w:t xml:space="preserve">ator to record by </w:t>
      </w:r>
      <w:r w:rsidRPr="003904CF">
        <w:t xml:space="preserve">January </w:t>
      </w:r>
      <w:r w:rsidR="003904CF" w:rsidRPr="003904CF">
        <w:t>9</w:t>
      </w:r>
      <w:r w:rsidRPr="003904CF">
        <w:t xml:space="preserve">, 2017 </w:t>
      </w:r>
      <w:r w:rsidR="00FC3D7F" w:rsidRPr="003904CF">
        <w:t xml:space="preserve">the EPA-determined allocations in the </w:t>
      </w:r>
      <w:r w:rsidRPr="003904CF">
        <w:t xml:space="preserve">Group 2 </w:t>
      </w:r>
      <w:r w:rsidR="006A4140" w:rsidRPr="003904CF">
        <w:t>ozone season control</w:t>
      </w:r>
      <w:r w:rsidR="00FC3D7F" w:rsidRPr="003904CF">
        <w:t xml:space="preserve"> pr</w:t>
      </w:r>
      <w:r w:rsidR="00FC3D7F">
        <w:t>ogram for 201</w:t>
      </w:r>
      <w:r>
        <w:t>8</w:t>
      </w:r>
      <w:r w:rsidR="00FC3D7F">
        <w:t xml:space="preserve"> to units that commenced commercial operation before </w:t>
      </w:r>
      <w:r w:rsidR="00FC3D7F" w:rsidRPr="003904CF">
        <w:t>January 1, 20</w:t>
      </w:r>
      <w:r w:rsidR="003904CF" w:rsidRPr="003904CF">
        <w:t>1</w:t>
      </w:r>
      <w:r w:rsidRPr="003904CF">
        <w:t>5</w:t>
      </w:r>
      <w:r w:rsidR="00FC3D7F" w:rsidRPr="003904CF">
        <w:t>.</w:t>
      </w:r>
      <w:r w:rsidR="00FC3D7F">
        <w:t xml:space="preserve">  Please direct questions to your EPA Regional contact or Beth Murray (</w:t>
      </w:r>
      <w:hyperlink r:id="rId10" w:history="1">
        <w:r w:rsidR="00FC3D7F" w:rsidRPr="00810348">
          <w:rPr>
            <w:rStyle w:val="Hyperlink"/>
          </w:rPr>
          <w:t>murray.beth@epa.gov</w:t>
        </w:r>
      </w:hyperlink>
      <w:r w:rsidR="00FC3D7F">
        <w:t xml:space="preserve"> or 202-343-9115).</w:t>
      </w:r>
    </w:p>
    <w:p w14:paraId="0E635440" w14:textId="77777777" w:rsidR="00FC3D7F" w:rsidRDefault="00FC3D7F" w:rsidP="00FC3D7F"/>
    <w:p w14:paraId="13A3DF23" w14:textId="77777777" w:rsidR="00FC3D7F" w:rsidRDefault="00FC3D7F" w:rsidP="00FC3D7F"/>
    <w:p w14:paraId="10B40AEC" w14:textId="77777777" w:rsidR="00FC3D7F" w:rsidRDefault="00FC3D7F" w:rsidP="00FC3D7F">
      <w:r>
        <w:t>Dear Mr</w:t>
      </w:r>
      <w:r w:rsidR="00544A80">
        <w:t>. Harvey</w:t>
      </w:r>
      <w:r>
        <w:t xml:space="preserve">, </w:t>
      </w:r>
    </w:p>
    <w:p w14:paraId="6613C4F7" w14:textId="77777777" w:rsidR="00FC3D7F" w:rsidRDefault="00FC3D7F" w:rsidP="00FC3D7F"/>
    <w:p w14:paraId="1F7831A4" w14:textId="4144CEEA" w:rsidR="00FC3D7F" w:rsidRPr="007A5D81" w:rsidRDefault="75DB22C8" w:rsidP="00FC3D7F">
      <w:r>
        <w:t xml:space="preserve">As provided in the Cross State Air Pollution Rule (CSAPR), </w:t>
      </w:r>
      <w:r w:rsidRPr="75DB22C8">
        <w:rPr>
          <w:b/>
          <w:bCs/>
          <w:i/>
          <w:iCs/>
        </w:rPr>
        <w:t>[</w:t>
      </w:r>
      <w:r w:rsidRPr="75DB22C8">
        <w:rPr>
          <w:rFonts w:ascii="Times New Roman Bold" w:eastAsia="Times New Roman Bold" w:hAnsi="Times New Roman Bold" w:cs="Times New Roman Bold"/>
          <w:b/>
          <w:bCs/>
          <w:i/>
          <w:iCs/>
        </w:rPr>
        <w:t>insert name of State entity authorized to submit SIP revisions</w:t>
      </w:r>
      <w:r w:rsidRPr="75DB22C8">
        <w:rPr>
          <w:b/>
          <w:bCs/>
          <w:i/>
          <w:iCs/>
        </w:rPr>
        <w:t>]</w:t>
      </w:r>
      <w:r>
        <w:t xml:space="preserve"> is notifying the U.S. Environmental Protection Agency (U.S. EPA) that </w:t>
      </w:r>
      <w:r w:rsidRPr="75DB22C8">
        <w:rPr>
          <w:b/>
          <w:bCs/>
        </w:rPr>
        <w:t>[</w:t>
      </w:r>
      <w:r w:rsidRPr="75DB22C8">
        <w:rPr>
          <w:rFonts w:ascii="Times New Roman Bold" w:eastAsia="Times New Roman Bold" w:hAnsi="Times New Roman Bold" w:cs="Times New Roman Bold"/>
          <w:b/>
          <w:bCs/>
          <w:i/>
          <w:iCs/>
        </w:rPr>
        <w:t>insert name of State</w:t>
      </w:r>
      <w:r w:rsidRPr="75DB22C8">
        <w:rPr>
          <w:b/>
          <w:bCs/>
        </w:rPr>
        <w:t>]</w:t>
      </w:r>
      <w:r>
        <w:t xml:space="preserve"> intends to submit to U.S. EPA a complete SIP revision by </w:t>
      </w:r>
      <w:r w:rsidR="006C3E84" w:rsidRPr="003904CF">
        <w:t>April 1, 2017</w:t>
      </w:r>
      <w:r w:rsidRPr="003904CF">
        <w:t xml:space="preserve"> that allocates, to units that commenced commercial operation before January 1, 201</w:t>
      </w:r>
      <w:r w:rsidR="003904CF" w:rsidRPr="003904CF">
        <w:t>5</w:t>
      </w:r>
      <w:r w:rsidRPr="003904CF">
        <w:t>, allowances for 201</w:t>
      </w:r>
      <w:r w:rsidR="006C3E84" w:rsidRPr="003904CF">
        <w:t>8</w:t>
      </w:r>
      <w:r w:rsidRPr="003904CF">
        <w:t xml:space="preserve"> in the “</w:t>
      </w:r>
      <w:r w:rsidR="006C3E84" w:rsidRPr="003904CF">
        <w:t>CSAPR</w:t>
      </w:r>
      <w:r w:rsidRPr="003904CF">
        <w:t xml:space="preserve"> NO</w:t>
      </w:r>
      <w:r w:rsidRPr="003904CF">
        <w:rPr>
          <w:rFonts w:ascii="Times New Roman Bold" w:eastAsia="Times New Roman Bold" w:hAnsi="Times New Roman Bold" w:cs="Times New Roman Bold"/>
          <w:vertAlign w:val="subscript"/>
        </w:rPr>
        <w:t xml:space="preserve">X </w:t>
      </w:r>
      <w:r w:rsidRPr="003904CF">
        <w:t xml:space="preserve">Ozone Season </w:t>
      </w:r>
      <w:r w:rsidR="006C3E84" w:rsidRPr="003904CF">
        <w:t xml:space="preserve">Group 2 </w:t>
      </w:r>
      <w:r w:rsidRPr="003904CF">
        <w:t>T</w:t>
      </w:r>
      <w:r>
        <w:t>rading Program" under CSAPR.</w:t>
      </w:r>
      <w:r w:rsidRPr="75DB22C8">
        <w:rPr>
          <w:b/>
          <w:bCs/>
        </w:rPr>
        <w:t xml:space="preserve"> </w:t>
      </w:r>
      <w:r>
        <w:t xml:space="preserve">  </w:t>
      </w:r>
    </w:p>
    <w:p w14:paraId="6115285C" w14:textId="77777777" w:rsidR="00FC3D7F" w:rsidRPr="007A5D81" w:rsidRDefault="00FC3D7F" w:rsidP="00FC3D7F"/>
    <w:p w14:paraId="03BA2BB7" w14:textId="77777777" w:rsidR="00FC3D7F" w:rsidRPr="007A5D81" w:rsidRDefault="00FC3D7F" w:rsidP="00FC3D7F">
      <w:r w:rsidRPr="007A5D81">
        <w:rPr>
          <w:rFonts w:ascii="Times New Roman Bold" w:hAnsi="Times New Roman Bold"/>
          <w:b/>
          <w:i/>
        </w:rPr>
        <w:t xml:space="preserve">[Insert </w:t>
      </w:r>
      <w:r>
        <w:rPr>
          <w:rFonts w:ascii="Times New Roman Bold" w:hAnsi="Times New Roman Bold"/>
          <w:b/>
          <w:i/>
        </w:rPr>
        <w:t xml:space="preserve">selected </w:t>
      </w:r>
      <w:r w:rsidRPr="007A5D81">
        <w:rPr>
          <w:rFonts w:ascii="Times New Roman Bold" w:hAnsi="Times New Roman Bold"/>
          <w:b/>
          <w:i/>
        </w:rPr>
        <w:t>closing]</w:t>
      </w:r>
      <w:r w:rsidRPr="007A5D81">
        <w:t>,</w:t>
      </w:r>
    </w:p>
    <w:p w14:paraId="182BBA3D" w14:textId="77777777" w:rsidR="00FC3D7F" w:rsidRPr="007A5D81" w:rsidRDefault="00FC3D7F" w:rsidP="00FC3D7F"/>
    <w:p w14:paraId="609476D2" w14:textId="77777777" w:rsidR="00FC3D7F" w:rsidRPr="007A5D81" w:rsidRDefault="00FC3D7F" w:rsidP="00FC3D7F">
      <w:pPr>
        <w:rPr>
          <w:rFonts w:ascii="Times New Roman Bold" w:hAnsi="Times New Roman Bold" w:hint="eastAsia"/>
          <w:i/>
        </w:rPr>
      </w:pPr>
      <w:r w:rsidRPr="007A5D81">
        <w:rPr>
          <w:rFonts w:ascii="Times New Roman Bold" w:hAnsi="Times New Roman Bold"/>
          <w:b/>
          <w:i/>
        </w:rPr>
        <w:t xml:space="preserve">[Insert name and title of individual </w:t>
      </w:r>
      <w:r>
        <w:rPr>
          <w:rFonts w:ascii="Times New Roman Bold" w:hAnsi="Times New Roman Bold"/>
          <w:b/>
          <w:i/>
        </w:rPr>
        <w:t xml:space="preserve">authorized to </w:t>
      </w:r>
      <w:r w:rsidRPr="007A5D81">
        <w:rPr>
          <w:rFonts w:ascii="Times New Roman Bold" w:hAnsi="Times New Roman Bold"/>
          <w:b/>
          <w:i/>
        </w:rPr>
        <w:t>submit SIP revisions]</w:t>
      </w:r>
    </w:p>
    <w:p w14:paraId="3A9F4D20" w14:textId="77777777" w:rsidR="00FC3D7F" w:rsidRPr="007A5D81" w:rsidRDefault="00FC3D7F" w:rsidP="00FC3D7F"/>
    <w:p w14:paraId="0C5EA19D" w14:textId="77777777" w:rsidR="00FC3D7F" w:rsidRPr="007A5D81" w:rsidRDefault="00FC3D7F" w:rsidP="00FC3D7F"/>
    <w:p w14:paraId="256AC779" w14:textId="3C0E8911" w:rsidR="00FC3D7F" w:rsidRPr="007A5D81" w:rsidRDefault="00FC3D7F" w:rsidP="00FC3D7F">
      <w:pPr>
        <w:rPr>
          <w:rFonts w:ascii="Times New Roman Bold" w:hAnsi="Times New Roman Bold" w:hint="eastAsia"/>
          <w:b/>
          <w:i/>
        </w:rPr>
      </w:pPr>
      <w:r w:rsidRPr="007A5D81">
        <w:t xml:space="preserve">Cc: </w:t>
      </w:r>
      <w:r w:rsidRPr="007A5D81">
        <w:rPr>
          <w:rFonts w:ascii="Times New Roman Bold" w:hAnsi="Times New Roman Bold"/>
          <w:b/>
          <w:i/>
        </w:rPr>
        <w:t xml:space="preserve">[Insert name </w:t>
      </w:r>
      <w:r>
        <w:rPr>
          <w:rFonts w:ascii="Times New Roman Bold" w:hAnsi="Times New Roman Bold"/>
          <w:b/>
          <w:i/>
        </w:rPr>
        <w:t xml:space="preserve">and title </w:t>
      </w:r>
      <w:r w:rsidRPr="007A5D81">
        <w:rPr>
          <w:rFonts w:ascii="Times New Roman Bold" w:hAnsi="Times New Roman Bold"/>
          <w:b/>
          <w:i/>
        </w:rPr>
        <w:t>of</w:t>
      </w:r>
      <w:r w:rsidR="005E07EF">
        <w:rPr>
          <w:rFonts w:ascii="Times New Roman Bold" w:hAnsi="Times New Roman Bold"/>
          <w:b/>
          <w:i/>
        </w:rPr>
        <w:t xml:space="preserve"> Air Director</w:t>
      </w:r>
      <w:r w:rsidRPr="007A5D81">
        <w:rPr>
          <w:rFonts w:ascii="Times New Roman Bold" w:hAnsi="Times New Roman Bold"/>
          <w:b/>
          <w:i/>
        </w:rPr>
        <w:t xml:space="preserve"> of EPA region in which State is located]</w:t>
      </w:r>
    </w:p>
    <w:p w14:paraId="0C7332B8" w14:textId="77777777" w:rsidR="00923791" w:rsidRDefault="00923791"/>
    <w:sectPr w:rsidR="009237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F"/>
    <w:rsid w:val="000C5046"/>
    <w:rsid w:val="00240AF6"/>
    <w:rsid w:val="00263EB1"/>
    <w:rsid w:val="00336D57"/>
    <w:rsid w:val="0034652F"/>
    <w:rsid w:val="003576B8"/>
    <w:rsid w:val="003904CF"/>
    <w:rsid w:val="004D6FA9"/>
    <w:rsid w:val="005353E5"/>
    <w:rsid w:val="00537B39"/>
    <w:rsid w:val="00544A80"/>
    <w:rsid w:val="005E07EF"/>
    <w:rsid w:val="0064722E"/>
    <w:rsid w:val="006A4140"/>
    <w:rsid w:val="006C3E84"/>
    <w:rsid w:val="006D6DFA"/>
    <w:rsid w:val="008C7D54"/>
    <w:rsid w:val="00915D0D"/>
    <w:rsid w:val="00923791"/>
    <w:rsid w:val="00B351C5"/>
    <w:rsid w:val="00C21A17"/>
    <w:rsid w:val="00D40855"/>
    <w:rsid w:val="00DD11B5"/>
    <w:rsid w:val="00E01AB0"/>
    <w:rsid w:val="00F12F42"/>
    <w:rsid w:val="00F44E7E"/>
    <w:rsid w:val="00FC3D7F"/>
    <w:rsid w:val="00FD1834"/>
    <w:rsid w:val="75D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BB85B"/>
  <w15:chartTrackingRefBased/>
  <w15:docId w15:val="{E22A1619-48E6-4B13-A969-DE3DB9DE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D7F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3D7F"/>
    <w:rPr>
      <w:color w:val="0000FF"/>
      <w:u w:val="single"/>
    </w:rPr>
  </w:style>
  <w:style w:type="character" w:styleId="CommentReference">
    <w:name w:val="annotation reference"/>
    <w:rsid w:val="00263E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EB1"/>
    <w:rPr>
      <w:sz w:val="20"/>
      <w:szCs w:val="20"/>
    </w:rPr>
  </w:style>
  <w:style w:type="character" w:customStyle="1" w:styleId="CommentTextChar">
    <w:name w:val="Comment Text Char"/>
    <w:link w:val="CommentText"/>
    <w:rsid w:val="00263EB1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63EB1"/>
    <w:rPr>
      <w:b/>
      <w:bCs/>
    </w:rPr>
  </w:style>
  <w:style w:type="character" w:customStyle="1" w:styleId="CommentSubjectChar">
    <w:name w:val="Comment Subject Char"/>
    <w:link w:val="CommentSubject"/>
    <w:rsid w:val="00263EB1"/>
    <w:rPr>
      <w:rFonts w:eastAsia="SimSun"/>
      <w:b/>
      <w:bCs/>
      <w:lang w:eastAsia="zh-CN"/>
    </w:rPr>
  </w:style>
  <w:style w:type="paragraph" w:styleId="BalloonText">
    <w:name w:val="Balloon Text"/>
    <w:basedOn w:val="Normal"/>
    <w:link w:val="BalloonTextChar"/>
    <w:rsid w:val="00263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EB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urray.beth@ep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ransport-rule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836855FEA094587378D103676BFD2" ma:contentTypeVersion="18" ma:contentTypeDescription="Create a new document." ma:contentTypeScope="" ma:versionID="f21eb113e84ad5b8170e92732bdf6c6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fb19e37-2e4f-4bdb-9627-81611986c730" targetNamespace="http://schemas.microsoft.com/office/2006/metadata/properties" ma:root="true" ma:fieldsID="c63792f735f5a085d0d8c08a25c79135" ns1:_="" ns2:_="" ns3:_="" ns4:_="" ns5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fb19e37-2e4f-4bdb-9627-81611986c73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ec54597-794d-48fd-aaaa-4eaa50f4ff1d}" ma:internalName="TaxCatchAllLabel" ma:readOnly="true" ma:showField="CatchAllDataLabel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ec54597-794d-48fd-aaaa-4eaa50f4ff1d}" ma:internalName="TaxCatchAll" ma:showField="CatchAllData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19e37-2e4f-4bdb-9627-81611986c73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ffa91fb-a0ff-4ac5-b2db-65c790d184a4">
      <Terms xmlns="http://schemas.microsoft.com/office/infopath/2007/PartnerControls"/>
    </TaxKeywordTaxHTField>
    <TaxCatchAll xmlns="4ffa91fb-a0ff-4ac5-b2db-65c790d184a4"/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Record xmlns="4ffa91fb-a0ff-4ac5-b2db-65c790d184a4">Shared</Record>
    <Rights xmlns="4ffa91fb-a0ff-4ac5-b2db-65c790d184a4" xsi:nil="true"/>
    <Document_x0020_Creation_x0020_Date xmlns="4ffa91fb-a0ff-4ac5-b2db-65c790d184a4">2014-11-17T22:03:41+00:00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SharedWithUsers xmlns="dfb19e37-2e4f-4bdb-9627-81611986c730">
      <UserInfo>
        <DisplayName>Branch, Paula</DisplayName>
        <AccountId>19</AccountId>
        <AccountType/>
      </UserInfo>
      <UserInfo>
        <DisplayName>Miller, RobertL</DisplayName>
        <AccountId>20</AccountId>
        <AccountType/>
      </UserInfo>
    </SharedWithUsers>
    <e3f09c3df709400db2417a7161762d62 xmlns="4ffa91fb-a0ff-4ac5-b2db-65c790d184a4">
      <Terms xmlns="http://schemas.microsoft.com/office/infopath/2007/PartnerControls"/>
    </e3f09c3df709400db2417a7161762d62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CFCDF0D1-C529-4557-97B3-17C826130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dfb19e37-2e4f-4bdb-9627-81611986c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20EA6-3DC8-4D98-9757-A91C35C7BC13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http://schemas.microsoft.com/sharepoint/v3"/>
    <ds:schemaRef ds:uri="http://schemas.microsoft.com/sharepoint.v3"/>
    <ds:schemaRef ds:uri="dfb19e37-2e4f-4bdb-9627-81611986c730"/>
  </ds:schemaRefs>
</ds:datastoreItem>
</file>

<file path=customXml/itemProps3.xml><?xml version="1.0" encoding="utf-8"?>
<ds:datastoreItem xmlns:ds="http://schemas.openxmlformats.org/officeDocument/2006/customXml" ds:itemID="{66DDD996-F277-42DA-B7B4-3BE1917669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F38F85-5CB1-4478-B516-4EE7E0956E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FDB7DF-DB9C-4C5D-9D98-0A088BC2CB4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Notification of a State’s Intent to Submit a State Implementation Plan (SIP) Revision Allocating Allowances for 2013 in a Transport Rule (TR) Trading Program in the Cross State Air Pollution Rule (CSPAR)  to Units That Commenced Commercial Ope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Notification of a State’s Intent to Submit a State Implementation Plan (SIP) Revision Allocating Allowances for 2013 in a Transport Rule (TR) Trading Program in the Cross State Air Pollution Rule (CSPAR)  to Units That Commenced Commercial Ope</dc:title>
  <dc:subject/>
  <dc:creator>Mercado, Edgar</dc:creator>
  <cp:keywords/>
  <dc:description/>
  <cp:lastModifiedBy>Murray, Beth</cp:lastModifiedBy>
  <cp:revision>2</cp:revision>
  <cp:lastPrinted>2014-11-13T13:06:00Z</cp:lastPrinted>
  <dcterms:created xsi:type="dcterms:W3CDTF">2016-11-18T17:08:00Z</dcterms:created>
  <dcterms:modified xsi:type="dcterms:W3CDTF">2016-11-18T17:08:00Z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display_urn:schemas-microsoft-com:office:office#SharedWithUsers">
    <vt:lpwstr>Branch, Paula;Miller, RobertL</vt:lpwstr>
  </property>
  <property fmtid="{D5CDD505-2E9C-101B-9397-08002B2CF9AE}" pid="4" name="TaxKeywordTaxHTField">
    <vt:lpwstr/>
  </property>
  <property fmtid="{D5CDD505-2E9C-101B-9397-08002B2CF9AE}" pid="5" name="SharedWithUsers">
    <vt:lpwstr>19;#Branch, Paula;#20;#Miller, RobertL</vt:lpwstr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ContentTypeId">
    <vt:lpwstr>0x01010078C836855FEA094587378D103676BFD2</vt:lpwstr>
  </property>
  <property fmtid="{D5CDD505-2E9C-101B-9397-08002B2CF9AE}" pid="9" name="Document Type">
    <vt:lpwstr/>
  </property>
  <property fmtid="{D5CDD505-2E9C-101B-9397-08002B2CF9AE}" pid="10" name="EPA Subject">
    <vt:lpwstr/>
  </property>
</Properties>
</file>