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398" w:rsidRDefault="00564398" w:rsidP="00564398">
      <w:pPr>
        <w:pStyle w:val="Default"/>
        <w:rPr>
          <w:b/>
          <w:bCs/>
          <w:sz w:val="32"/>
          <w:szCs w:val="32"/>
        </w:rPr>
      </w:pPr>
      <w:r>
        <w:rPr>
          <w:b/>
          <w:bCs/>
          <w:sz w:val="32"/>
          <w:szCs w:val="32"/>
        </w:rPr>
        <w:t xml:space="preserve">Sample School Newsletter Article </w:t>
      </w:r>
    </w:p>
    <w:p w:rsidR="00564398" w:rsidRDefault="00564398" w:rsidP="00564398">
      <w:pPr>
        <w:pStyle w:val="Default"/>
        <w:jc w:val="center"/>
        <w:rPr>
          <w:b/>
          <w:bCs/>
          <w:sz w:val="48"/>
          <w:szCs w:val="48"/>
        </w:rPr>
      </w:pPr>
    </w:p>
    <w:p w:rsidR="00564398" w:rsidRDefault="00564398" w:rsidP="00564398">
      <w:pPr>
        <w:pStyle w:val="Default"/>
        <w:jc w:val="center"/>
        <w:rPr>
          <w:b/>
          <w:bCs/>
          <w:sz w:val="48"/>
          <w:szCs w:val="48"/>
        </w:rPr>
      </w:pPr>
      <w:r>
        <w:rPr>
          <w:b/>
          <w:bCs/>
          <w:sz w:val="48"/>
          <w:szCs w:val="48"/>
        </w:rPr>
        <w:t>Idle Free Schools</w:t>
      </w:r>
    </w:p>
    <w:p w:rsidR="00564398" w:rsidRDefault="00564398" w:rsidP="00564398">
      <w:pPr>
        <w:pStyle w:val="Default"/>
        <w:jc w:val="center"/>
        <w:rPr>
          <w:b/>
          <w:bCs/>
          <w:sz w:val="48"/>
          <w:szCs w:val="48"/>
        </w:rPr>
      </w:pPr>
      <w:r>
        <w:rPr>
          <w:b/>
          <w:bCs/>
          <w:sz w:val="48"/>
          <w:szCs w:val="48"/>
        </w:rPr>
        <w:t>Turn Your Key, Be Idle Free!</w:t>
      </w:r>
    </w:p>
    <w:p w:rsidR="00564398" w:rsidRDefault="00564398" w:rsidP="00564398">
      <w:pPr>
        <w:pStyle w:val="Default"/>
        <w:jc w:val="center"/>
        <w:rPr>
          <w:sz w:val="48"/>
          <w:szCs w:val="48"/>
        </w:rPr>
      </w:pPr>
    </w:p>
    <w:p w:rsidR="00564398" w:rsidRDefault="00564398" w:rsidP="00564398">
      <w:pPr>
        <w:pStyle w:val="Default"/>
        <w:rPr>
          <w:sz w:val="23"/>
          <w:szCs w:val="23"/>
        </w:rPr>
      </w:pPr>
      <w:r>
        <w:rPr>
          <w:b/>
          <w:bCs/>
          <w:sz w:val="23"/>
          <w:szCs w:val="23"/>
        </w:rPr>
        <w:t xml:space="preserve">[Insert Name of School] </w:t>
      </w:r>
      <w:r>
        <w:rPr>
          <w:sz w:val="23"/>
          <w:szCs w:val="23"/>
        </w:rPr>
        <w:t xml:space="preserve">is supporting starting an idling reduction campaign here at the school, which will include a new idling reduction policy. Did you know that if everyone in the U.S. stopped idling for five minutes a day it would be equivalent to taking five hundred thousand cars off the road and saving 1.6 Million tons of CO2? </w:t>
      </w:r>
      <w:r>
        <w:rPr>
          <w:b/>
          <w:bCs/>
          <w:sz w:val="23"/>
          <w:szCs w:val="23"/>
        </w:rPr>
        <w:t xml:space="preserve">[Insert Name of School] </w:t>
      </w:r>
      <w:r>
        <w:rPr>
          <w:sz w:val="23"/>
          <w:szCs w:val="23"/>
        </w:rPr>
        <w:t xml:space="preserve">is supporting this campaign and implementing the new policy to reduce student’s exposure to air toxics that are emitted from idling vehicles. </w:t>
      </w:r>
    </w:p>
    <w:p w:rsidR="00564398" w:rsidRDefault="00564398" w:rsidP="00564398">
      <w:pPr>
        <w:pStyle w:val="Default"/>
        <w:rPr>
          <w:sz w:val="23"/>
          <w:szCs w:val="23"/>
        </w:rPr>
      </w:pPr>
    </w:p>
    <w:p w:rsidR="00564398" w:rsidRDefault="00564398" w:rsidP="00564398">
      <w:pPr>
        <w:pStyle w:val="Default"/>
        <w:rPr>
          <w:sz w:val="23"/>
          <w:szCs w:val="23"/>
        </w:rPr>
      </w:pPr>
      <w:r>
        <w:rPr>
          <w:sz w:val="23"/>
          <w:szCs w:val="23"/>
        </w:rPr>
        <w:t xml:space="preserve">Students are asked to have their parents sign pledge forms that they won’t idle unnecessarily. All teachers, staff, bus drivers and delivery truck drivers will also be asked to sign a pledge. You will see new idling signs posted outside the school and there will be an Idle Free Schools event in March to remind parents not to idle when waiting to picking up their kids after school. </w:t>
      </w:r>
    </w:p>
    <w:p w:rsidR="00564398" w:rsidRDefault="00564398" w:rsidP="00564398">
      <w:pPr>
        <w:rPr>
          <w:sz w:val="23"/>
          <w:szCs w:val="23"/>
        </w:rPr>
      </w:pPr>
    </w:p>
    <w:p w:rsidR="005357B7" w:rsidRDefault="00564398" w:rsidP="00564398">
      <w:r>
        <w:rPr>
          <w:sz w:val="23"/>
          <w:szCs w:val="23"/>
        </w:rPr>
        <w:t>Save money and protect the air by turning off your car when waiting more than 10 seconds. Turn Your Key, Be Idle Free!!</w:t>
      </w:r>
    </w:p>
    <w:sectPr w:rsidR="005357B7" w:rsidSect="005357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64398"/>
    <w:rsid w:val="00256D87"/>
    <w:rsid w:val="005357B7"/>
    <w:rsid w:val="00564398"/>
    <w:rsid w:val="00DC3A6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6439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930</Characters>
  <Application>Microsoft Office Word</Application>
  <DocSecurity>0</DocSecurity>
  <Lines>7</Lines>
  <Paragraphs>2</Paragraphs>
  <ScaleCrop>false</ScaleCrop>
  <Company>U.S. EPA</Company>
  <LinksUpToDate>false</LinksUpToDate>
  <CharactersWithSpaces>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 EPA User or Contractor</dc:creator>
  <cp:lastModifiedBy>Tdavis</cp:lastModifiedBy>
  <cp:revision>2</cp:revision>
  <dcterms:created xsi:type="dcterms:W3CDTF">2013-12-17T18:53:00Z</dcterms:created>
  <dcterms:modified xsi:type="dcterms:W3CDTF">2013-12-17T18:53:00Z</dcterms:modified>
</cp:coreProperties>
</file>