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E5" w:rsidRPr="0017709B" w:rsidRDefault="00884AE5" w:rsidP="00664FC5">
      <w:pPr>
        <w:pStyle w:val="NormalWeb"/>
        <w:spacing w:before="2" w:after="2"/>
        <w:ind w:left="720"/>
        <w:rPr>
          <w:rFonts w:asciiTheme="minorHAnsi" w:hAnsiTheme="minorHAnsi"/>
          <w:sz w:val="22"/>
          <w:szCs w:val="22"/>
        </w:rPr>
      </w:pPr>
    </w:p>
    <w:p w:rsidR="00884AE5" w:rsidRPr="0017709B" w:rsidRDefault="00884AE5" w:rsidP="00664FC5">
      <w:pPr>
        <w:pStyle w:val="NormalWeb"/>
        <w:spacing w:before="2" w:after="2"/>
        <w:ind w:left="720"/>
        <w:rPr>
          <w:rFonts w:asciiTheme="minorHAnsi" w:hAnsiTheme="minorHAnsi"/>
          <w:sz w:val="22"/>
          <w:szCs w:val="22"/>
        </w:rPr>
      </w:pPr>
    </w:p>
    <w:p w:rsidR="0094561F" w:rsidRPr="0017709B" w:rsidRDefault="0094561F" w:rsidP="0094561F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>Dear Teachers</w:t>
      </w:r>
      <w:r w:rsidR="0017709B" w:rsidRPr="0017709B">
        <w:rPr>
          <w:rFonts w:asciiTheme="minorHAnsi" w:hAnsiTheme="minorHAnsi"/>
          <w:sz w:val="22"/>
          <w:szCs w:val="22"/>
        </w:rPr>
        <w:t xml:space="preserve"> and Staff</w:t>
      </w:r>
      <w:r w:rsidRPr="0017709B">
        <w:rPr>
          <w:rFonts w:asciiTheme="minorHAnsi" w:hAnsiTheme="minorHAnsi"/>
          <w:sz w:val="22"/>
          <w:szCs w:val="22"/>
        </w:rPr>
        <w:t xml:space="preserve"> at </w:t>
      </w:r>
      <w:r w:rsidR="00373CC9" w:rsidRPr="00063F3D">
        <w:rPr>
          <w:rFonts w:asciiTheme="minorHAnsi" w:hAnsiTheme="minorHAnsi"/>
          <w:b/>
          <w:sz w:val="24"/>
          <w:szCs w:val="24"/>
        </w:rPr>
        <w:t>[</w:t>
      </w:r>
      <w:r w:rsidR="00373CC9">
        <w:rPr>
          <w:rFonts w:asciiTheme="minorHAnsi" w:hAnsiTheme="minorHAnsi"/>
          <w:b/>
          <w:sz w:val="24"/>
          <w:szCs w:val="24"/>
        </w:rPr>
        <w:t xml:space="preserve">Insert </w:t>
      </w:r>
      <w:r w:rsidR="00373CC9" w:rsidRPr="00063F3D">
        <w:rPr>
          <w:rFonts w:asciiTheme="minorHAnsi" w:hAnsiTheme="minorHAnsi"/>
          <w:b/>
          <w:sz w:val="24"/>
          <w:szCs w:val="24"/>
        </w:rPr>
        <w:t>Name of School]</w:t>
      </w:r>
      <w:r w:rsidRPr="0017709B">
        <w:rPr>
          <w:rFonts w:asciiTheme="minorHAnsi" w:hAnsiTheme="minorHAnsi"/>
          <w:sz w:val="22"/>
          <w:szCs w:val="22"/>
        </w:rPr>
        <w:t xml:space="preserve">, </w:t>
      </w:r>
    </w:p>
    <w:p w:rsidR="0094561F" w:rsidRPr="0017709B" w:rsidRDefault="0094561F" w:rsidP="0094561F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2317BB" w:rsidRPr="0017709B" w:rsidRDefault="00373CC9" w:rsidP="001778D2">
      <w:pPr>
        <w:pStyle w:val="NormalWeb"/>
        <w:spacing w:before="2" w:after="2"/>
        <w:ind w:firstLine="720"/>
        <w:rPr>
          <w:rFonts w:asciiTheme="minorHAnsi" w:hAnsiTheme="minorHAnsi"/>
          <w:sz w:val="22"/>
          <w:szCs w:val="22"/>
        </w:rPr>
      </w:pPr>
      <w:r w:rsidRPr="00063F3D">
        <w:rPr>
          <w:rFonts w:asciiTheme="minorHAnsi" w:hAnsiTheme="minorHAnsi"/>
          <w:b/>
          <w:sz w:val="24"/>
          <w:szCs w:val="24"/>
        </w:rPr>
        <w:t>[</w:t>
      </w:r>
      <w:r>
        <w:rPr>
          <w:rFonts w:asciiTheme="minorHAnsi" w:hAnsiTheme="minorHAnsi"/>
          <w:b/>
          <w:sz w:val="24"/>
          <w:szCs w:val="24"/>
        </w:rPr>
        <w:t xml:space="preserve">Insert </w:t>
      </w:r>
      <w:r w:rsidRPr="00063F3D">
        <w:rPr>
          <w:rFonts w:asciiTheme="minorHAnsi" w:hAnsiTheme="minorHAnsi"/>
          <w:b/>
          <w:sz w:val="24"/>
          <w:szCs w:val="24"/>
        </w:rPr>
        <w:t>Name of School]</w:t>
      </w:r>
      <w:r w:rsidR="00ED5B08">
        <w:rPr>
          <w:rFonts w:asciiTheme="minorHAnsi" w:hAnsiTheme="minorHAnsi"/>
          <w:sz w:val="22"/>
          <w:szCs w:val="22"/>
        </w:rPr>
        <w:t xml:space="preserve"> has instituted</w:t>
      </w:r>
      <w:r w:rsidR="001778D2" w:rsidRPr="0026717D">
        <w:rPr>
          <w:rFonts w:asciiTheme="minorHAnsi" w:hAnsiTheme="minorHAnsi"/>
          <w:sz w:val="22"/>
          <w:szCs w:val="22"/>
        </w:rPr>
        <w:t xml:space="preserve"> a vehicle idling policy at the school.</w:t>
      </w:r>
      <w:r w:rsidR="001778D2">
        <w:rPr>
          <w:rFonts w:asciiTheme="minorHAnsi" w:hAnsiTheme="minorHAnsi"/>
          <w:sz w:val="22"/>
          <w:szCs w:val="22"/>
        </w:rPr>
        <w:t xml:space="preserve"> </w:t>
      </w:r>
      <w:r w:rsidR="0094561F" w:rsidRPr="0017709B">
        <w:rPr>
          <w:rFonts w:asciiTheme="minorHAnsi" w:hAnsiTheme="minorHAnsi"/>
          <w:sz w:val="22"/>
          <w:szCs w:val="22"/>
        </w:rPr>
        <w:t xml:space="preserve"> In addition, we are implementing an Idle Free Schools campaign to spread the messa</w:t>
      </w:r>
      <w:r w:rsidR="00CE0D8F">
        <w:rPr>
          <w:rFonts w:asciiTheme="minorHAnsi" w:hAnsiTheme="minorHAnsi"/>
          <w:sz w:val="22"/>
          <w:szCs w:val="22"/>
        </w:rPr>
        <w:t xml:space="preserve">ge of reduced vehicle idling, </w:t>
      </w:r>
      <w:r w:rsidR="00042FB6">
        <w:rPr>
          <w:rFonts w:asciiTheme="minorHAnsi" w:hAnsiTheme="minorHAnsi"/>
          <w:sz w:val="22"/>
          <w:szCs w:val="22"/>
        </w:rPr>
        <w:t xml:space="preserve">and </w:t>
      </w:r>
      <w:r w:rsidR="00042FB6" w:rsidRPr="0017709B">
        <w:rPr>
          <w:rFonts w:asciiTheme="minorHAnsi" w:hAnsiTheme="minorHAnsi"/>
          <w:sz w:val="22"/>
          <w:szCs w:val="22"/>
        </w:rPr>
        <w:t>we</w:t>
      </w:r>
      <w:r w:rsidR="0094561F" w:rsidRPr="0017709B">
        <w:rPr>
          <w:rFonts w:asciiTheme="minorHAnsi" w:hAnsiTheme="minorHAnsi"/>
          <w:sz w:val="22"/>
          <w:szCs w:val="22"/>
        </w:rPr>
        <w:t xml:space="preserve"> need your help! </w:t>
      </w:r>
      <w:r w:rsidR="00EC63AB" w:rsidRPr="0017709B">
        <w:rPr>
          <w:rFonts w:asciiTheme="minorHAnsi" w:hAnsiTheme="minorHAnsi"/>
          <w:sz w:val="22"/>
          <w:szCs w:val="22"/>
        </w:rPr>
        <w:t xml:space="preserve"> </w:t>
      </w:r>
      <w:r w:rsidR="0094561F" w:rsidRPr="0017709B">
        <w:rPr>
          <w:rFonts w:asciiTheme="minorHAnsi" w:hAnsiTheme="minorHAnsi"/>
          <w:sz w:val="22"/>
          <w:szCs w:val="22"/>
        </w:rPr>
        <w:t xml:space="preserve">Here’s </w:t>
      </w:r>
      <w:r w:rsidR="00EC63AB" w:rsidRPr="0017709B">
        <w:rPr>
          <w:rFonts w:asciiTheme="minorHAnsi" w:hAnsiTheme="minorHAnsi"/>
          <w:sz w:val="22"/>
          <w:szCs w:val="22"/>
        </w:rPr>
        <w:t xml:space="preserve">how you and your students might be involved in the </w:t>
      </w:r>
      <w:r w:rsidR="0094561F" w:rsidRPr="0017709B">
        <w:rPr>
          <w:rFonts w:asciiTheme="minorHAnsi" w:hAnsiTheme="minorHAnsi"/>
          <w:sz w:val="22"/>
          <w:szCs w:val="22"/>
        </w:rPr>
        <w:t>Idle Free Schools campaig</w:t>
      </w:r>
      <w:r w:rsidR="001778D2">
        <w:rPr>
          <w:rFonts w:asciiTheme="minorHAnsi" w:hAnsiTheme="minorHAnsi"/>
          <w:sz w:val="22"/>
          <w:szCs w:val="22"/>
        </w:rPr>
        <w:t>n:</w:t>
      </w:r>
      <w:r w:rsidR="002317BB" w:rsidRPr="0017709B">
        <w:rPr>
          <w:rFonts w:asciiTheme="minorHAnsi" w:hAnsiTheme="minorHAnsi"/>
          <w:sz w:val="22"/>
          <w:szCs w:val="22"/>
        </w:rPr>
        <w:tab/>
      </w:r>
    </w:p>
    <w:p w:rsidR="002317BB" w:rsidRPr="0017709B" w:rsidRDefault="002317BB" w:rsidP="002317BB">
      <w:pPr>
        <w:pStyle w:val="NormalWeb"/>
        <w:numPr>
          <w:ilvl w:val="0"/>
          <w:numId w:val="3"/>
        </w:numPr>
        <w:spacing w:before="2" w:after="2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i/>
          <w:sz w:val="22"/>
          <w:szCs w:val="22"/>
        </w:rPr>
        <w:t xml:space="preserve">If </w:t>
      </w:r>
      <w:r w:rsidR="00A20C00" w:rsidRPr="0017709B">
        <w:rPr>
          <w:rFonts w:asciiTheme="minorHAnsi" w:hAnsiTheme="minorHAnsi"/>
          <w:i/>
          <w:sz w:val="22"/>
          <w:szCs w:val="22"/>
        </w:rPr>
        <w:t>students will be involved</w:t>
      </w:r>
      <w:r w:rsidR="005C300E">
        <w:rPr>
          <w:rFonts w:asciiTheme="minorHAnsi" w:hAnsiTheme="minorHAnsi"/>
          <w:i/>
          <w:sz w:val="22"/>
          <w:szCs w:val="22"/>
        </w:rPr>
        <w:t>, s</w:t>
      </w:r>
      <w:r w:rsidRPr="0017709B">
        <w:rPr>
          <w:rFonts w:asciiTheme="minorHAnsi" w:hAnsiTheme="minorHAnsi"/>
          <w:sz w:val="22"/>
          <w:szCs w:val="22"/>
        </w:rPr>
        <w:t xml:space="preserve">tudents from the </w:t>
      </w:r>
      <w:r w:rsidRPr="007A247D">
        <w:rPr>
          <w:rFonts w:asciiTheme="minorHAnsi" w:hAnsiTheme="minorHAnsi"/>
          <w:b/>
          <w:sz w:val="22"/>
          <w:szCs w:val="22"/>
        </w:rPr>
        <w:t>[insert grade, or club, or class]</w:t>
      </w:r>
      <w:r w:rsidRPr="0017709B">
        <w:rPr>
          <w:rFonts w:asciiTheme="minorHAnsi" w:hAnsiTheme="minorHAnsi"/>
          <w:sz w:val="22"/>
          <w:szCs w:val="22"/>
        </w:rPr>
        <w:t xml:space="preserve"> grade at this school will b</w:t>
      </w:r>
      <w:r w:rsidR="00A20C00" w:rsidRPr="0017709B">
        <w:rPr>
          <w:rFonts w:asciiTheme="minorHAnsi" w:hAnsiTheme="minorHAnsi"/>
          <w:sz w:val="22"/>
          <w:szCs w:val="22"/>
        </w:rPr>
        <w:t>e working on the campaign and will need to be outside of the school 20</w:t>
      </w:r>
      <w:r w:rsidR="00CD2A55">
        <w:rPr>
          <w:rFonts w:asciiTheme="minorHAnsi" w:hAnsiTheme="minorHAnsi"/>
          <w:sz w:val="22"/>
          <w:szCs w:val="22"/>
        </w:rPr>
        <w:t>-30</w:t>
      </w:r>
      <w:r w:rsidR="00A20C00" w:rsidRPr="0017709B">
        <w:rPr>
          <w:rFonts w:asciiTheme="minorHAnsi" w:hAnsiTheme="minorHAnsi"/>
          <w:sz w:val="22"/>
          <w:szCs w:val="22"/>
        </w:rPr>
        <w:t xml:space="preserve"> minutes before school is excused on several days</w:t>
      </w:r>
      <w:r w:rsidR="00EC63AB" w:rsidRPr="0017709B">
        <w:rPr>
          <w:rFonts w:asciiTheme="minorHAnsi" w:hAnsiTheme="minorHAnsi"/>
          <w:sz w:val="22"/>
          <w:szCs w:val="22"/>
        </w:rPr>
        <w:t xml:space="preserve"> throughout the school year</w:t>
      </w:r>
      <w:r w:rsidR="00A20C00" w:rsidRPr="0017709B">
        <w:rPr>
          <w:rFonts w:asciiTheme="minorHAnsi" w:hAnsiTheme="minorHAnsi"/>
          <w:sz w:val="22"/>
          <w:szCs w:val="22"/>
        </w:rPr>
        <w:t xml:space="preserve">.  We will provide you with those exact dates as they approach. </w:t>
      </w:r>
    </w:p>
    <w:p w:rsidR="00EC63AB" w:rsidRPr="0017709B" w:rsidRDefault="00EC63AB" w:rsidP="00EC63AB">
      <w:pPr>
        <w:pStyle w:val="NormalWeb"/>
        <w:numPr>
          <w:ilvl w:val="0"/>
          <w:numId w:val="3"/>
        </w:numPr>
        <w:spacing w:before="2" w:after="2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>Students will be taking home information to inform their parents of the campaign.  Th</w:t>
      </w:r>
      <w:r w:rsidR="00DC0667">
        <w:rPr>
          <w:rFonts w:asciiTheme="minorHAnsi" w:hAnsiTheme="minorHAnsi"/>
          <w:sz w:val="22"/>
          <w:szCs w:val="22"/>
        </w:rPr>
        <w:t xml:space="preserve">is includes a letter, </w:t>
      </w:r>
      <w:r w:rsidR="00AD643B">
        <w:rPr>
          <w:rFonts w:asciiTheme="minorHAnsi" w:hAnsiTheme="minorHAnsi"/>
          <w:sz w:val="22"/>
          <w:szCs w:val="22"/>
        </w:rPr>
        <w:t xml:space="preserve">a </w:t>
      </w:r>
      <w:r w:rsidR="002F6F02">
        <w:rPr>
          <w:rFonts w:asciiTheme="minorHAnsi" w:hAnsiTheme="minorHAnsi"/>
          <w:sz w:val="22"/>
          <w:szCs w:val="22"/>
        </w:rPr>
        <w:t>flyer</w:t>
      </w:r>
      <w:r w:rsidR="00DC0667">
        <w:rPr>
          <w:rFonts w:asciiTheme="minorHAnsi" w:hAnsiTheme="minorHAnsi"/>
          <w:sz w:val="22"/>
          <w:szCs w:val="22"/>
        </w:rPr>
        <w:t xml:space="preserve"> and a ple</w:t>
      </w:r>
      <w:r w:rsidRPr="0017709B">
        <w:rPr>
          <w:rFonts w:asciiTheme="minorHAnsi" w:hAnsiTheme="minorHAnsi"/>
          <w:sz w:val="22"/>
          <w:szCs w:val="22"/>
        </w:rPr>
        <w:t xml:space="preserve">dge form.  Students will be bringing back the signed pledge forms.  </w:t>
      </w:r>
    </w:p>
    <w:p w:rsidR="00CE1251" w:rsidRDefault="00EC63AB" w:rsidP="00CE1251">
      <w:pPr>
        <w:pStyle w:val="NormalWeb"/>
        <w:spacing w:before="2" w:after="2"/>
        <w:ind w:left="1080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i/>
          <w:sz w:val="22"/>
          <w:szCs w:val="22"/>
        </w:rPr>
        <w:t>If students will be involved</w:t>
      </w:r>
      <w:r w:rsidR="00CE1251">
        <w:rPr>
          <w:rFonts w:asciiTheme="minorHAnsi" w:hAnsiTheme="minorHAnsi"/>
          <w:i/>
          <w:sz w:val="22"/>
          <w:szCs w:val="22"/>
        </w:rPr>
        <w:t>,</w:t>
      </w:r>
      <w:r w:rsidRPr="0017709B">
        <w:rPr>
          <w:rFonts w:asciiTheme="minorHAnsi" w:hAnsiTheme="minorHAnsi"/>
          <w:sz w:val="22"/>
          <w:szCs w:val="22"/>
        </w:rPr>
        <w:t xml:space="preserve"> student from the campaign will collect your pledges and tally them up.</w:t>
      </w:r>
      <w:r w:rsidR="00CE1251">
        <w:rPr>
          <w:rFonts w:asciiTheme="minorHAnsi" w:hAnsiTheme="minorHAnsi"/>
          <w:sz w:val="22"/>
          <w:szCs w:val="22"/>
        </w:rPr>
        <w:t xml:space="preserve">  </w:t>
      </w:r>
      <w:r w:rsidR="00CE1251">
        <w:rPr>
          <w:rFonts w:asciiTheme="minorHAnsi" w:hAnsiTheme="minorHAnsi"/>
          <w:i/>
          <w:sz w:val="22"/>
          <w:szCs w:val="22"/>
        </w:rPr>
        <w:t>I</w:t>
      </w:r>
      <w:r w:rsidRPr="0017709B">
        <w:rPr>
          <w:rFonts w:asciiTheme="minorHAnsi" w:hAnsiTheme="minorHAnsi"/>
          <w:i/>
          <w:sz w:val="22"/>
          <w:szCs w:val="22"/>
        </w:rPr>
        <w:t>f students won’t be involve</w:t>
      </w:r>
      <w:r w:rsidR="00CE1251">
        <w:rPr>
          <w:rFonts w:asciiTheme="minorHAnsi" w:hAnsiTheme="minorHAnsi"/>
          <w:i/>
          <w:sz w:val="22"/>
          <w:szCs w:val="22"/>
        </w:rPr>
        <w:t xml:space="preserve">d, </w:t>
      </w:r>
      <w:r w:rsidR="00CE1251">
        <w:rPr>
          <w:rFonts w:asciiTheme="minorHAnsi" w:hAnsiTheme="minorHAnsi"/>
          <w:sz w:val="22"/>
          <w:szCs w:val="22"/>
        </w:rPr>
        <w:t xml:space="preserve">teachers shall be responsible for collecting the pledges and tallying them up. </w:t>
      </w:r>
    </w:p>
    <w:p w:rsidR="00EC63AB" w:rsidRPr="0017709B" w:rsidRDefault="00EC63AB" w:rsidP="00CE1251">
      <w:pPr>
        <w:pStyle w:val="NormalWeb"/>
        <w:numPr>
          <w:ilvl w:val="0"/>
          <w:numId w:val="5"/>
        </w:numPr>
        <w:spacing w:before="2" w:after="2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 xml:space="preserve">The class that returns the most pledges will receive </w:t>
      </w:r>
      <w:r w:rsidRPr="0017709B">
        <w:rPr>
          <w:rFonts w:asciiTheme="minorHAnsi" w:hAnsiTheme="minorHAnsi"/>
          <w:i/>
          <w:sz w:val="22"/>
          <w:szCs w:val="22"/>
        </w:rPr>
        <w:t xml:space="preserve">(if providing an incentive, for example a pizza party, please </w:t>
      </w:r>
      <w:proofErr w:type="gramStart"/>
      <w:r w:rsidRPr="0017709B">
        <w:rPr>
          <w:rFonts w:asciiTheme="minorHAnsi" w:hAnsiTheme="minorHAnsi"/>
          <w:i/>
          <w:sz w:val="22"/>
          <w:szCs w:val="22"/>
        </w:rPr>
        <w:t>insert</w:t>
      </w:r>
      <w:proofErr w:type="gramEnd"/>
      <w:r w:rsidRPr="0017709B">
        <w:rPr>
          <w:rFonts w:asciiTheme="minorHAnsi" w:hAnsiTheme="minorHAnsi"/>
          <w:i/>
          <w:sz w:val="22"/>
          <w:szCs w:val="22"/>
        </w:rPr>
        <w:t xml:space="preserve"> that information here.)</w:t>
      </w:r>
    </w:p>
    <w:p w:rsidR="00EC63AB" w:rsidRPr="0017709B" w:rsidRDefault="00EC63AB" w:rsidP="00EC63AB">
      <w:pPr>
        <w:pStyle w:val="NormalWeb"/>
        <w:spacing w:before="2" w:after="2"/>
        <w:ind w:left="1080"/>
        <w:rPr>
          <w:rFonts w:asciiTheme="minorHAnsi" w:hAnsiTheme="minorHAnsi"/>
          <w:sz w:val="22"/>
          <w:szCs w:val="22"/>
        </w:rPr>
      </w:pPr>
    </w:p>
    <w:p w:rsidR="00EC63AB" w:rsidRPr="0017709B" w:rsidRDefault="00EC63AB" w:rsidP="001778D2">
      <w:pPr>
        <w:pStyle w:val="NormalWeb"/>
        <w:spacing w:before="2" w:after="2"/>
        <w:ind w:firstLine="720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>As a reminder, the vehicle idling policy at the school is in effect.  All persons operating vehicles at the school should adhere to the following guidelines:</w:t>
      </w:r>
    </w:p>
    <w:p w:rsidR="00EC63AB" w:rsidRPr="0017709B" w:rsidRDefault="00EC63AB" w:rsidP="00EC63AB">
      <w:pPr>
        <w:pStyle w:val="NormalWeb"/>
        <w:numPr>
          <w:ilvl w:val="0"/>
          <w:numId w:val="4"/>
        </w:numPr>
        <w:spacing w:before="2" w:after="2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>When waiting for students to be picked up, all engines should be shut off.</w:t>
      </w:r>
    </w:p>
    <w:p w:rsidR="00EC63AB" w:rsidRPr="0017709B" w:rsidRDefault="00EC63AB" w:rsidP="00EC63AB">
      <w:pPr>
        <w:pStyle w:val="NormalWeb"/>
        <w:numPr>
          <w:ilvl w:val="0"/>
          <w:numId w:val="4"/>
        </w:numPr>
        <w:spacing w:before="2" w:after="2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>All drivers should turn off engines when they arrive at school and when they exp</w:t>
      </w:r>
      <w:r w:rsidR="00B6645E" w:rsidRPr="0017709B">
        <w:rPr>
          <w:rFonts w:asciiTheme="minorHAnsi" w:hAnsiTheme="minorHAnsi"/>
          <w:sz w:val="22"/>
          <w:szCs w:val="22"/>
        </w:rPr>
        <w:t>ect to be parked for more than 1</w:t>
      </w:r>
      <w:r w:rsidRPr="0017709B">
        <w:rPr>
          <w:rFonts w:asciiTheme="minorHAnsi" w:hAnsiTheme="minorHAnsi"/>
          <w:sz w:val="22"/>
          <w:szCs w:val="22"/>
        </w:rPr>
        <w:t>0 seconds.</w:t>
      </w:r>
    </w:p>
    <w:p w:rsidR="00EC63AB" w:rsidRPr="0017709B" w:rsidRDefault="00EC63AB" w:rsidP="00EC63AB">
      <w:pPr>
        <w:pStyle w:val="NormalWeb"/>
        <w:numPr>
          <w:ilvl w:val="0"/>
          <w:numId w:val="4"/>
        </w:numPr>
        <w:spacing w:before="2" w:after="2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>If idling is necessary for temperature control, please res</w:t>
      </w:r>
      <w:r w:rsidR="00CE0D8F">
        <w:rPr>
          <w:rFonts w:asciiTheme="minorHAnsi" w:hAnsiTheme="minorHAnsi"/>
          <w:sz w:val="22"/>
          <w:szCs w:val="22"/>
        </w:rPr>
        <w:t>trict it to no more than 5 minutes.</w:t>
      </w:r>
      <w:r w:rsidRPr="0017709B">
        <w:rPr>
          <w:rFonts w:asciiTheme="minorHAnsi" w:hAnsiTheme="minorHAnsi"/>
          <w:sz w:val="22"/>
          <w:szCs w:val="22"/>
        </w:rPr>
        <w:t xml:space="preserve">  </w:t>
      </w:r>
    </w:p>
    <w:p w:rsidR="00EC63AB" w:rsidRPr="0017709B" w:rsidRDefault="00EC63AB" w:rsidP="00EC63AB">
      <w:pPr>
        <w:pStyle w:val="NormalWeb"/>
        <w:spacing w:before="2" w:after="2"/>
        <w:ind w:left="720" w:firstLine="720"/>
        <w:rPr>
          <w:rFonts w:asciiTheme="minorHAnsi" w:hAnsiTheme="minorHAnsi"/>
          <w:sz w:val="22"/>
          <w:szCs w:val="22"/>
        </w:rPr>
      </w:pPr>
    </w:p>
    <w:p w:rsidR="00EC63AB" w:rsidRPr="0017709B" w:rsidRDefault="00EC63AB" w:rsidP="00EC63AB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ab/>
      </w:r>
      <w:r w:rsidR="005C300E">
        <w:rPr>
          <w:rFonts w:asciiTheme="minorHAnsi" w:hAnsiTheme="minorHAnsi"/>
          <w:sz w:val="22"/>
          <w:szCs w:val="22"/>
        </w:rPr>
        <w:t xml:space="preserve">We are implementing this policy </w:t>
      </w:r>
      <w:r w:rsidRPr="0017709B">
        <w:rPr>
          <w:rFonts w:asciiTheme="minorHAnsi" w:hAnsiTheme="minorHAnsi"/>
          <w:sz w:val="22"/>
          <w:szCs w:val="22"/>
        </w:rPr>
        <w:t>to reduce the students’ exposure to air toxics emitted from idling vehicles.  We encourage you to eliminate unnecessary idling not only at our school but anywhere</w:t>
      </w:r>
      <w:r w:rsidR="00CE0D8F">
        <w:rPr>
          <w:rFonts w:asciiTheme="minorHAnsi" w:hAnsiTheme="minorHAnsi"/>
          <w:sz w:val="22"/>
          <w:szCs w:val="22"/>
        </w:rPr>
        <w:t xml:space="preserve"> you are waiting for more than 1</w:t>
      </w:r>
      <w:r w:rsidRPr="0017709B">
        <w:rPr>
          <w:rFonts w:asciiTheme="minorHAnsi" w:hAnsiTheme="minorHAnsi"/>
          <w:sz w:val="22"/>
          <w:szCs w:val="22"/>
        </w:rPr>
        <w:t xml:space="preserve">0 seconds. This simple change will improve the air our children breathe, as well as the air quality in our neighborhoods. </w:t>
      </w:r>
    </w:p>
    <w:p w:rsidR="00EC63AB" w:rsidRPr="0017709B" w:rsidRDefault="00EC63AB" w:rsidP="00EC63AB">
      <w:pPr>
        <w:spacing w:before="2" w:after="2"/>
        <w:rPr>
          <w:rFonts w:asciiTheme="minorHAnsi" w:hAnsiTheme="minorHAnsi"/>
          <w:sz w:val="22"/>
          <w:szCs w:val="22"/>
        </w:rPr>
      </w:pPr>
    </w:p>
    <w:p w:rsidR="0017709B" w:rsidRPr="0017709B" w:rsidRDefault="0017709B" w:rsidP="0017709B">
      <w:pPr>
        <w:spacing w:before="2" w:after="2"/>
        <w:ind w:firstLine="720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 xml:space="preserve">Included </w:t>
      </w:r>
      <w:r w:rsidR="00530E7E">
        <w:rPr>
          <w:rFonts w:asciiTheme="minorHAnsi" w:hAnsiTheme="minorHAnsi"/>
          <w:sz w:val="22"/>
          <w:szCs w:val="22"/>
        </w:rPr>
        <w:t xml:space="preserve">with this letter is </w:t>
      </w:r>
      <w:r w:rsidR="002F6F02">
        <w:rPr>
          <w:rFonts w:asciiTheme="minorHAnsi" w:hAnsiTheme="minorHAnsi"/>
          <w:sz w:val="22"/>
          <w:szCs w:val="22"/>
        </w:rPr>
        <w:t xml:space="preserve">a brochure or flyer </w:t>
      </w:r>
      <w:r w:rsidRPr="0017709B">
        <w:rPr>
          <w:rFonts w:asciiTheme="minorHAnsi" w:hAnsiTheme="minorHAnsi"/>
          <w:sz w:val="22"/>
          <w:szCs w:val="22"/>
        </w:rPr>
        <w:t xml:space="preserve">to tell you more about idling reduction and a pledge sheet.  As part of our Idle Free Schools campaign, we are asking </w:t>
      </w:r>
      <w:r w:rsidR="001778D2">
        <w:rPr>
          <w:rFonts w:asciiTheme="minorHAnsi" w:hAnsiTheme="minorHAnsi"/>
          <w:sz w:val="22"/>
          <w:szCs w:val="22"/>
        </w:rPr>
        <w:t>all parents, teachers</w:t>
      </w:r>
      <w:r w:rsidRPr="0017709B">
        <w:rPr>
          <w:rFonts w:asciiTheme="minorHAnsi" w:hAnsiTheme="minorHAnsi"/>
          <w:sz w:val="22"/>
          <w:szCs w:val="22"/>
        </w:rPr>
        <w:t xml:space="preserve">, staff, bus drivers and delivery truck drivers to pledge to not idle unnecessarily.  </w:t>
      </w:r>
    </w:p>
    <w:p w:rsidR="0017709B" w:rsidRDefault="0017709B" w:rsidP="00EC63AB">
      <w:pPr>
        <w:spacing w:before="2" w:after="2"/>
        <w:rPr>
          <w:rFonts w:asciiTheme="minorHAnsi" w:hAnsiTheme="minorHAnsi"/>
          <w:sz w:val="22"/>
          <w:szCs w:val="22"/>
        </w:rPr>
      </w:pPr>
    </w:p>
    <w:p w:rsidR="00E50AB5" w:rsidRDefault="00E50AB5" w:rsidP="00EC63AB">
      <w:pPr>
        <w:spacing w:before="2" w:after="2"/>
        <w:rPr>
          <w:rFonts w:asciiTheme="minorHAnsi" w:hAnsiTheme="minorHAnsi"/>
          <w:sz w:val="22"/>
          <w:szCs w:val="22"/>
        </w:rPr>
      </w:pPr>
    </w:p>
    <w:p w:rsidR="00E50AB5" w:rsidRDefault="00E50AB5" w:rsidP="00EC63AB">
      <w:pPr>
        <w:spacing w:before="2" w:after="2"/>
        <w:rPr>
          <w:rFonts w:asciiTheme="minorHAnsi" w:hAnsiTheme="minorHAnsi"/>
          <w:sz w:val="22"/>
          <w:szCs w:val="22"/>
        </w:rPr>
      </w:pPr>
    </w:p>
    <w:p w:rsidR="00EC63AB" w:rsidRPr="0017709B" w:rsidRDefault="00EC63AB" w:rsidP="00EC63AB">
      <w:pPr>
        <w:spacing w:before="2" w:after="2"/>
        <w:rPr>
          <w:rFonts w:asciiTheme="minorHAnsi" w:hAnsiTheme="minorHAnsi"/>
          <w:sz w:val="22"/>
          <w:szCs w:val="22"/>
        </w:rPr>
      </w:pPr>
      <w:r w:rsidRPr="0017709B">
        <w:rPr>
          <w:rFonts w:asciiTheme="minorHAnsi" w:hAnsiTheme="minorHAnsi"/>
          <w:sz w:val="22"/>
          <w:szCs w:val="22"/>
        </w:rPr>
        <w:t>Thank you for</w:t>
      </w:r>
      <w:r w:rsidR="00DC0667">
        <w:rPr>
          <w:rFonts w:asciiTheme="minorHAnsi" w:hAnsiTheme="minorHAnsi"/>
          <w:sz w:val="22"/>
          <w:szCs w:val="22"/>
        </w:rPr>
        <w:t xml:space="preserve"> your support!</w:t>
      </w:r>
    </w:p>
    <w:sectPr w:rsidR="00EC63AB" w:rsidRPr="0017709B" w:rsidSect="00FA3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C8" w:rsidRPr="00B241A3" w:rsidRDefault="005026C8" w:rsidP="00206194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5026C8" w:rsidRPr="00B241A3" w:rsidRDefault="005026C8" w:rsidP="00206194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00" w:rsidRDefault="00A20C00" w:rsidP="00206194">
    <w:pPr>
      <w:pStyle w:val="Footer"/>
      <w:spacing w:before="2" w:after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00" w:rsidRPr="00E50AB5" w:rsidRDefault="00E50AB5" w:rsidP="00E50AB5">
    <w:pPr>
      <w:pStyle w:val="Header"/>
      <w:spacing w:before="2" w:after="2"/>
      <w:jc w:val="center"/>
      <w:rPr>
        <w:b/>
        <w:sz w:val="48"/>
        <w:szCs w:val="48"/>
      </w:rPr>
    </w:pPr>
    <w:r>
      <w:rPr>
        <w:b/>
        <w:sz w:val="48"/>
        <w:szCs w:val="48"/>
      </w:rPr>
      <w:t>Turn Your Key, Be Idle Free!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00" w:rsidRDefault="00A20C00" w:rsidP="00206194">
    <w:pPr>
      <w:pStyle w:val="Footer"/>
      <w:spacing w:before="2" w:after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C8" w:rsidRPr="00B241A3" w:rsidRDefault="005026C8" w:rsidP="00206194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5026C8" w:rsidRPr="00B241A3" w:rsidRDefault="005026C8" w:rsidP="00206194">
      <w:pPr>
        <w:spacing w:before="2" w:after="2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9B" w:rsidRDefault="00177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B5" w:rsidRPr="00740B5A" w:rsidRDefault="00E50AB5" w:rsidP="00E50AB5">
    <w:pPr>
      <w:pStyle w:val="Header"/>
      <w:spacing w:before="2" w:after="2"/>
      <w:jc w:val="center"/>
      <w:rPr>
        <w:b/>
        <w:sz w:val="48"/>
        <w:szCs w:val="48"/>
      </w:rPr>
    </w:pPr>
    <w:r w:rsidRPr="00740B5A">
      <w:rPr>
        <w:b/>
        <w:sz w:val="48"/>
        <w:szCs w:val="48"/>
      </w:rPr>
      <w:t>Idle Free Schools</w:t>
    </w:r>
  </w:p>
  <w:p w:rsidR="00A20C00" w:rsidRDefault="00A20C00" w:rsidP="00E50AB5">
    <w:pPr>
      <w:pStyle w:val="Header"/>
      <w:spacing w:before="2" w:after="2"/>
    </w:pPr>
  </w:p>
  <w:p w:rsidR="00A20C00" w:rsidRPr="0094561F" w:rsidRDefault="0017709B" w:rsidP="00206194">
    <w:pPr>
      <w:spacing w:before="2" w:after="2"/>
      <w:jc w:val="center"/>
      <w:rPr>
        <w:rFonts w:asciiTheme="minorHAnsi" w:hAnsiTheme="minorHAnsi"/>
      </w:rPr>
    </w:pPr>
    <w:r>
      <w:rPr>
        <w:rFonts w:asciiTheme="minorHAnsi" w:hAnsiTheme="minorHAnsi"/>
        <w:b/>
        <w:sz w:val="32"/>
        <w:szCs w:val="32"/>
      </w:rPr>
      <w:t>Sample Letter to Teachers and Staff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9B" w:rsidRDefault="001770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780"/>
    <w:multiLevelType w:val="multilevel"/>
    <w:tmpl w:val="C48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A2016"/>
    <w:multiLevelType w:val="hybridMultilevel"/>
    <w:tmpl w:val="45785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2898"/>
    <w:multiLevelType w:val="hybridMultilevel"/>
    <w:tmpl w:val="36AA721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2B5A8B"/>
    <w:multiLevelType w:val="hybridMultilevel"/>
    <w:tmpl w:val="80DE3D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637473"/>
    <w:multiLevelType w:val="hybridMultilevel"/>
    <w:tmpl w:val="69BCD6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64FC5"/>
    <w:rsid w:val="00042FB6"/>
    <w:rsid w:val="00055859"/>
    <w:rsid w:val="000B4D84"/>
    <w:rsid w:val="000C2DDA"/>
    <w:rsid w:val="00173819"/>
    <w:rsid w:val="0017709B"/>
    <w:rsid w:val="001778D2"/>
    <w:rsid w:val="001D4C19"/>
    <w:rsid w:val="00206194"/>
    <w:rsid w:val="002317BB"/>
    <w:rsid w:val="002D2784"/>
    <w:rsid w:val="002F6F02"/>
    <w:rsid w:val="00311BEA"/>
    <w:rsid w:val="00373CC9"/>
    <w:rsid w:val="00386184"/>
    <w:rsid w:val="00491984"/>
    <w:rsid w:val="00496175"/>
    <w:rsid w:val="004B0591"/>
    <w:rsid w:val="004F0431"/>
    <w:rsid w:val="005026C8"/>
    <w:rsid w:val="00530E7E"/>
    <w:rsid w:val="00557A73"/>
    <w:rsid w:val="0059413D"/>
    <w:rsid w:val="005C300E"/>
    <w:rsid w:val="005F600D"/>
    <w:rsid w:val="0064028C"/>
    <w:rsid w:val="00650511"/>
    <w:rsid w:val="00651EFC"/>
    <w:rsid w:val="00664FC5"/>
    <w:rsid w:val="006C4DEA"/>
    <w:rsid w:val="007A247D"/>
    <w:rsid w:val="00884AE5"/>
    <w:rsid w:val="008F354D"/>
    <w:rsid w:val="009037E9"/>
    <w:rsid w:val="0094561F"/>
    <w:rsid w:val="009C0CF4"/>
    <w:rsid w:val="00A20C00"/>
    <w:rsid w:val="00AD643B"/>
    <w:rsid w:val="00AD6C98"/>
    <w:rsid w:val="00B6645E"/>
    <w:rsid w:val="00C17F04"/>
    <w:rsid w:val="00C74FE6"/>
    <w:rsid w:val="00CD2A55"/>
    <w:rsid w:val="00CD3FEC"/>
    <w:rsid w:val="00CE0D8F"/>
    <w:rsid w:val="00CE1251"/>
    <w:rsid w:val="00DC0667"/>
    <w:rsid w:val="00E50AB5"/>
    <w:rsid w:val="00EA0555"/>
    <w:rsid w:val="00EA2595"/>
    <w:rsid w:val="00EC63AB"/>
    <w:rsid w:val="00ED5B08"/>
    <w:rsid w:val="00EF4C56"/>
    <w:rsid w:val="00F87EA3"/>
    <w:rsid w:val="00FA35D1"/>
    <w:rsid w:val="00FB2266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C5"/>
    <w:pPr>
      <w:spacing w:beforeLines="1" w:afterLines="1"/>
    </w:pPr>
    <w:rPr>
      <w:rFonts w:ascii="Times" w:eastAsia="Times New Roman" w:hAnsi="Times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4FC5"/>
  </w:style>
  <w:style w:type="paragraph" w:styleId="Header">
    <w:name w:val="header"/>
    <w:basedOn w:val="Normal"/>
    <w:link w:val="HeaderChar"/>
    <w:uiPriority w:val="99"/>
    <w:unhideWhenUsed/>
    <w:rsid w:val="00884AE5"/>
    <w:pPr>
      <w:tabs>
        <w:tab w:val="center" w:pos="4680"/>
        <w:tab w:val="right" w:pos="9360"/>
      </w:tabs>
      <w:spacing w:beforeLines="0" w:afterLines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4AE5"/>
  </w:style>
  <w:style w:type="paragraph" w:styleId="BalloonText">
    <w:name w:val="Balloon Text"/>
    <w:basedOn w:val="Normal"/>
    <w:link w:val="BalloonTextChar"/>
    <w:uiPriority w:val="99"/>
    <w:semiHidden/>
    <w:unhideWhenUsed/>
    <w:rsid w:val="00884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E5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06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194"/>
    <w:rPr>
      <w:rFonts w:ascii="Times" w:eastAsia="Times New Roman" w:hAnsi="Times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rrusso03</dc:creator>
  <cp:keywords/>
  <dc:description/>
  <cp:lastModifiedBy>Rrusso03</cp:lastModifiedBy>
  <cp:revision>22</cp:revision>
  <dcterms:created xsi:type="dcterms:W3CDTF">2012-02-21T22:03:00Z</dcterms:created>
  <dcterms:modified xsi:type="dcterms:W3CDTF">2012-07-30T20:07:00Z</dcterms:modified>
</cp:coreProperties>
</file>