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AFD75D" w14:textId="4B985D3B" w:rsidR="002F1AD7" w:rsidRDefault="002F1AD7" w:rsidP="008356DB">
      <w:pPr>
        <w:spacing w:before="0" w:after="0"/>
        <w:jc w:val="center"/>
        <w:rPr>
          <w:color w:val="365F91"/>
        </w:rPr>
      </w:pPr>
      <w:r>
        <w:rPr>
          <w:noProof/>
        </w:rPr>
        <w:drawing>
          <wp:inline distT="0" distB="0" distL="0" distR="0" wp14:anchorId="2CAE965A" wp14:editId="3B1BF9E6">
            <wp:extent cx="1210464" cy="1188720"/>
            <wp:effectExtent l="0" t="0" r="8890" b="0"/>
            <wp:docPr id="195"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Picture 12">
                      <a:extLst>
                        <a:ext uri="{C183D7F6-B498-43B3-948B-1728B52AA6E4}">
                          <adec:decorative xmlns:adec="http://schemas.microsoft.com/office/drawing/2017/decorative" val="1"/>
                        </a:ext>
                      </a:extLst>
                    </pic:cNvPr>
                    <pic:cNvPicPr>
                      <a:picLocks noChangeAspect="1" noChangeArrowheads="1"/>
                    </pic:cNvPicPr>
                  </pic:nvPicPr>
                  <pic:blipFill>
                    <a:blip r:embed="rId14" cstate="print">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bwMode="auto">
                    <a:xfrm>
                      <a:off x="0" y="0"/>
                      <a:ext cx="1210464" cy="1188720"/>
                    </a:xfrm>
                    <a:prstGeom prst="rect">
                      <a:avLst/>
                    </a:prstGeom>
                  </pic:spPr>
                </pic:pic>
              </a:graphicData>
            </a:graphic>
          </wp:inline>
        </w:drawing>
      </w:r>
    </w:p>
    <w:p w14:paraId="144AE9C9" w14:textId="4485182A" w:rsidR="003C1A6B" w:rsidRPr="00C81E2C" w:rsidRDefault="003C1A6B" w:rsidP="008A13DB">
      <w:pPr>
        <w:pStyle w:val="Heading1"/>
      </w:pPr>
      <w:r w:rsidRPr="00C81E2C">
        <w:t xml:space="preserve">U.S. EPA </w:t>
      </w:r>
      <w:r w:rsidR="009F6E98" w:rsidRPr="00C81E2C">
        <w:t>Toolkit for Building National GHG Inventory Systems</w:t>
      </w:r>
    </w:p>
    <w:p w14:paraId="0A539974" w14:textId="1AB24656" w:rsidR="0074332B" w:rsidRPr="00C81E2C" w:rsidRDefault="00441A1D" w:rsidP="008A13DB">
      <w:pPr>
        <w:pStyle w:val="HeadingTemplateName3"/>
        <w:rPr>
          <w:color w:val="70AD47"/>
        </w:rPr>
      </w:pPr>
      <w:r w:rsidRPr="0060359D">
        <w:t>3.</w:t>
      </w:r>
      <w:r w:rsidRPr="00C81E2C">
        <w:rPr>
          <w:color w:val="70AD47"/>
        </w:rPr>
        <w:t xml:space="preserve"> </w:t>
      </w:r>
      <w:r w:rsidR="00A12A2B" w:rsidRPr="0060359D">
        <w:t xml:space="preserve">Methods and Data </w:t>
      </w:r>
      <w:r w:rsidR="00A12A2B" w:rsidRPr="003216F5">
        <w:t>Documentation</w:t>
      </w:r>
    </w:p>
    <w:tbl>
      <w:tblPr>
        <w:tblW w:w="0" w:type="auto"/>
        <w:jc w:val="center"/>
        <w:tblLook w:val="04A0" w:firstRow="1" w:lastRow="0" w:firstColumn="1" w:lastColumn="0" w:noHBand="0" w:noVBand="1"/>
      </w:tblPr>
      <w:tblGrid>
        <w:gridCol w:w="889"/>
        <w:gridCol w:w="4923"/>
      </w:tblGrid>
      <w:tr w:rsidR="00186626" w:rsidRPr="006414BA" w14:paraId="13E7C986" w14:textId="77777777" w:rsidTr="00652C01">
        <w:trPr>
          <w:trHeight w:val="490"/>
          <w:jc w:val="center"/>
        </w:trPr>
        <w:tc>
          <w:tcPr>
            <w:tcW w:w="889" w:type="dxa"/>
          </w:tcPr>
          <w:p w14:paraId="4432A778" w14:textId="1DA816C6" w:rsidR="00186626" w:rsidRPr="006414BA" w:rsidRDefault="00F04D74" w:rsidP="00652C01">
            <w:pPr>
              <w:jc w:val="center"/>
              <w:rPr>
                <w:noProof/>
              </w:rPr>
            </w:pPr>
            <w:r>
              <w:rPr>
                <w:noProof/>
              </w:rPr>
              <w:drawing>
                <wp:inline distT="0" distB="0" distL="0" distR="0" wp14:anchorId="7A1D421D" wp14:editId="4F7E55BC">
                  <wp:extent cx="290830" cy="290830"/>
                  <wp:effectExtent l="0" t="0" r="0" b="0"/>
                  <wp:docPr id="181"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Picture 18"/>
                          <pic:cNvPicPr/>
                        </pic:nvPicPr>
                        <pic:blipFill>
                          <a:blip r:embed="rId16">
                            <a:extLst>
                              <a:ext uri="{BEBA8EAE-BF5A-486C-A8C5-ECC9F3942E4B}">
                                <a14:imgProps xmlns:a14="http://schemas.microsoft.com/office/drawing/2010/main">
                                  <a14:imgLayer r:embed="rId17">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90830" cy="290830"/>
                          </a:xfrm>
                          <a:prstGeom prst="rect">
                            <a:avLst/>
                          </a:prstGeom>
                        </pic:spPr>
                      </pic:pic>
                    </a:graphicData>
                  </a:graphic>
                </wp:inline>
              </w:drawing>
            </w:r>
          </w:p>
        </w:tc>
        <w:tc>
          <w:tcPr>
            <w:tcW w:w="4923" w:type="dxa"/>
            <w:vAlign w:val="center"/>
          </w:tcPr>
          <w:p w14:paraId="664F8680" w14:textId="41F40026" w:rsidR="00186626" w:rsidRPr="00652C01" w:rsidRDefault="00143BCA" w:rsidP="00652C01">
            <w:pPr>
              <w:spacing w:before="100"/>
              <w:rPr>
                <w:rStyle w:val="HeadingTemplateShaded"/>
              </w:rPr>
            </w:pPr>
            <w:r w:rsidRPr="00652C01">
              <w:rPr>
                <w:rStyle w:val="HeadingTemplateShaded"/>
              </w:rPr>
              <w:t>1</w:t>
            </w:r>
            <w:r w:rsidR="00D9663C" w:rsidRPr="00652C01">
              <w:rPr>
                <w:rStyle w:val="HeadingTemplateShaded"/>
              </w:rPr>
              <w:t>.</w:t>
            </w:r>
            <w:r w:rsidR="00186626" w:rsidRPr="00652C01">
              <w:rPr>
                <w:rStyle w:val="HeadingTemplateShaded"/>
              </w:rPr>
              <w:t xml:space="preserve"> </w:t>
            </w:r>
            <w:r w:rsidR="006E330E" w:rsidRPr="00652C01">
              <w:rPr>
                <w:rStyle w:val="HeadingTemplateShaded"/>
              </w:rPr>
              <w:t>Inventory Planning</w:t>
            </w:r>
          </w:p>
        </w:tc>
      </w:tr>
      <w:tr w:rsidR="00186626" w:rsidRPr="006414BA" w14:paraId="6A2CF735" w14:textId="77777777" w:rsidTr="00652C01">
        <w:trPr>
          <w:trHeight w:val="490"/>
          <w:jc w:val="center"/>
        </w:trPr>
        <w:tc>
          <w:tcPr>
            <w:tcW w:w="889" w:type="dxa"/>
          </w:tcPr>
          <w:p w14:paraId="3E2AD82C" w14:textId="2F949613" w:rsidR="00186626" w:rsidRPr="006414BA" w:rsidRDefault="00E652C2" w:rsidP="00652C01">
            <w:pPr>
              <w:jc w:val="center"/>
            </w:pPr>
            <w:r>
              <w:rPr>
                <w:noProof/>
              </w:rPr>
              <w:drawing>
                <wp:inline distT="0" distB="0" distL="0" distR="0" wp14:anchorId="736579E9" wp14:editId="7F7BE261">
                  <wp:extent cx="290896" cy="29089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pic:nvPicPr>
                        <pic:blipFill>
                          <a:blip r:embed="rId18" cstate="print">
                            <a:extLst>
                              <a:ext uri="{BEBA8EAE-BF5A-486C-A8C5-ECC9F3942E4B}">
                                <a14:imgProps xmlns:a14="http://schemas.microsoft.com/office/drawing/2010/main">
                                  <a14:imgLayer r:embed="rId19">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91872" cy="291872"/>
                          </a:xfrm>
                          <a:prstGeom prst="rect">
                            <a:avLst/>
                          </a:prstGeom>
                        </pic:spPr>
                      </pic:pic>
                    </a:graphicData>
                  </a:graphic>
                </wp:inline>
              </w:drawing>
            </w:r>
          </w:p>
        </w:tc>
        <w:tc>
          <w:tcPr>
            <w:tcW w:w="4923" w:type="dxa"/>
            <w:vAlign w:val="center"/>
          </w:tcPr>
          <w:p w14:paraId="0CB3D632" w14:textId="48B680DB" w:rsidR="00186626" w:rsidRPr="00652C01" w:rsidRDefault="00143BCA" w:rsidP="00652C01">
            <w:pPr>
              <w:spacing w:before="100"/>
              <w:rPr>
                <w:rStyle w:val="HeadingTemplateShaded"/>
              </w:rPr>
            </w:pPr>
            <w:r w:rsidRPr="00652C01">
              <w:rPr>
                <w:rStyle w:val="HeadingTemplateShaded"/>
              </w:rPr>
              <w:t>2</w:t>
            </w:r>
            <w:r w:rsidR="00D9663C" w:rsidRPr="00652C01">
              <w:rPr>
                <w:rStyle w:val="HeadingTemplateShaded"/>
              </w:rPr>
              <w:t>.</w:t>
            </w:r>
            <w:r w:rsidR="00186626" w:rsidRPr="00652C01">
              <w:rPr>
                <w:rStyle w:val="HeadingTemplateShaded"/>
              </w:rPr>
              <w:t xml:space="preserve"> Institutional Arrangements</w:t>
            </w:r>
          </w:p>
        </w:tc>
      </w:tr>
      <w:tr w:rsidR="00186626" w:rsidRPr="006414BA" w14:paraId="058DAE49" w14:textId="77777777" w:rsidTr="00652C01">
        <w:trPr>
          <w:trHeight w:val="490"/>
          <w:jc w:val="center"/>
        </w:trPr>
        <w:tc>
          <w:tcPr>
            <w:tcW w:w="889" w:type="dxa"/>
          </w:tcPr>
          <w:p w14:paraId="5A148B30" w14:textId="138E6D11" w:rsidR="00186626" w:rsidRPr="008E7172" w:rsidRDefault="007A788B" w:rsidP="00652C01">
            <w:pPr>
              <w:jc w:val="center"/>
              <w:rPr>
                <w:color w:val="048E6A"/>
              </w:rPr>
            </w:pPr>
            <w:r>
              <w:rPr>
                <w:noProof/>
              </w:rPr>
              <w:drawing>
                <wp:inline distT="0" distB="0" distL="0" distR="0" wp14:anchorId="204922E0" wp14:editId="7F00CB3F">
                  <wp:extent cx="314646" cy="31204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pic:nvPicPr>
                        <pic:blipFill>
                          <a:blip r:embed="rId20" cstate="print">
                            <a:extLst>
                              <a:ext uri="{28A0092B-C50C-407E-A947-70E740481C1C}">
                                <a14:useLocalDpi xmlns:a14="http://schemas.microsoft.com/office/drawing/2010/main" val="0"/>
                              </a:ext>
                            </a:extLst>
                          </a:blip>
                          <a:stretch>
                            <a:fillRect/>
                          </a:stretch>
                        </pic:blipFill>
                        <pic:spPr>
                          <a:xfrm>
                            <a:off x="0" y="0"/>
                            <a:ext cx="316019" cy="313407"/>
                          </a:xfrm>
                          <a:prstGeom prst="rect">
                            <a:avLst/>
                          </a:prstGeom>
                        </pic:spPr>
                      </pic:pic>
                    </a:graphicData>
                  </a:graphic>
                </wp:inline>
              </w:drawing>
            </w:r>
          </w:p>
        </w:tc>
        <w:tc>
          <w:tcPr>
            <w:tcW w:w="4923" w:type="dxa"/>
            <w:vAlign w:val="center"/>
          </w:tcPr>
          <w:p w14:paraId="612C8F98" w14:textId="1C7A1D3D" w:rsidR="00186626" w:rsidRPr="000E46E9" w:rsidRDefault="00143BCA" w:rsidP="00652C01">
            <w:pPr>
              <w:spacing w:before="100"/>
              <w:rPr>
                <w:b/>
                <w:color w:val="048A67"/>
              </w:rPr>
            </w:pPr>
            <w:r w:rsidRPr="0060359D">
              <w:rPr>
                <w:b/>
                <w:color w:val="70BC84"/>
              </w:rPr>
              <w:t>3</w:t>
            </w:r>
            <w:r w:rsidR="00D9663C" w:rsidRPr="0060359D">
              <w:rPr>
                <w:b/>
                <w:color w:val="70BC84"/>
              </w:rPr>
              <w:t>.</w:t>
            </w:r>
            <w:r w:rsidR="00186626" w:rsidRPr="0060359D">
              <w:rPr>
                <w:b/>
                <w:color w:val="70BC84"/>
              </w:rPr>
              <w:t xml:space="preserve"> Methods and Data Documentation</w:t>
            </w:r>
          </w:p>
        </w:tc>
      </w:tr>
      <w:tr w:rsidR="00186626" w:rsidRPr="006414BA" w14:paraId="4C4F7EDC" w14:textId="77777777" w:rsidTr="00652C01">
        <w:trPr>
          <w:trHeight w:val="490"/>
          <w:jc w:val="center"/>
        </w:trPr>
        <w:tc>
          <w:tcPr>
            <w:tcW w:w="889" w:type="dxa"/>
          </w:tcPr>
          <w:p w14:paraId="2763E7DC" w14:textId="7952E449" w:rsidR="00186626" w:rsidRPr="006414BA" w:rsidRDefault="00A56B82" w:rsidP="00652C01">
            <w:pPr>
              <w:jc w:val="center"/>
            </w:pPr>
            <w:r>
              <w:rPr>
                <w:noProof/>
              </w:rPr>
              <w:drawing>
                <wp:inline distT="0" distB="0" distL="0" distR="0" wp14:anchorId="20A71A1E" wp14:editId="45A1BFA6">
                  <wp:extent cx="314646" cy="314646"/>
                  <wp:effectExtent l="0" t="0" r="9525" b="9525"/>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pic:nvPicPr>
                        <pic:blipFill>
                          <a:blip r:embed="rId21" cstate="print">
                            <a:extLst>
                              <a:ext uri="{BEBA8EAE-BF5A-486C-A8C5-ECC9F3942E4B}">
                                <a14:imgProps xmlns:a14="http://schemas.microsoft.com/office/drawing/2010/main">
                                  <a14:imgLayer r:embed="rId22">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15375" cy="315375"/>
                          </a:xfrm>
                          <a:prstGeom prst="rect">
                            <a:avLst/>
                          </a:prstGeom>
                        </pic:spPr>
                      </pic:pic>
                    </a:graphicData>
                  </a:graphic>
                </wp:inline>
              </w:drawing>
            </w:r>
          </w:p>
        </w:tc>
        <w:tc>
          <w:tcPr>
            <w:tcW w:w="4923" w:type="dxa"/>
            <w:vAlign w:val="center"/>
          </w:tcPr>
          <w:p w14:paraId="3EC2A562" w14:textId="4DFE86B0" w:rsidR="00186626" w:rsidRPr="00652C01" w:rsidRDefault="00143BCA" w:rsidP="00652C01">
            <w:pPr>
              <w:spacing w:before="100"/>
              <w:rPr>
                <w:rStyle w:val="HeadingTemplateShaded"/>
              </w:rPr>
            </w:pPr>
            <w:r w:rsidRPr="00652C01">
              <w:rPr>
                <w:rStyle w:val="HeadingTemplateShaded"/>
              </w:rPr>
              <w:t>4</w:t>
            </w:r>
            <w:r w:rsidR="00D9663C" w:rsidRPr="00652C01">
              <w:rPr>
                <w:rStyle w:val="HeadingTemplateShaded"/>
              </w:rPr>
              <w:t>.</w:t>
            </w:r>
            <w:r w:rsidR="00186626" w:rsidRPr="00652C01">
              <w:rPr>
                <w:rStyle w:val="HeadingTemplateShaded"/>
              </w:rPr>
              <w:t xml:space="preserve"> QA/QC Procedures</w:t>
            </w:r>
          </w:p>
        </w:tc>
      </w:tr>
      <w:tr w:rsidR="00186626" w:rsidRPr="006414BA" w14:paraId="651C63C5" w14:textId="77777777" w:rsidTr="00652C01">
        <w:trPr>
          <w:trHeight w:val="490"/>
          <w:jc w:val="center"/>
        </w:trPr>
        <w:tc>
          <w:tcPr>
            <w:tcW w:w="889" w:type="dxa"/>
          </w:tcPr>
          <w:p w14:paraId="20C2AB18" w14:textId="7243AE73" w:rsidR="00186626" w:rsidRPr="006414BA" w:rsidRDefault="00C826D3" w:rsidP="00652C01">
            <w:pPr>
              <w:jc w:val="center"/>
            </w:pPr>
            <w:r>
              <w:rPr>
                <w:noProof/>
              </w:rPr>
              <w:drawing>
                <wp:inline distT="0" distB="0" distL="0" distR="0" wp14:anchorId="52DD02DE" wp14:editId="03C3D592">
                  <wp:extent cx="302771" cy="300268"/>
                  <wp:effectExtent l="0" t="0" r="254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3" cstate="print">
                            <a:extLst>
                              <a:ext uri="{BEBA8EAE-BF5A-486C-A8C5-ECC9F3942E4B}">
                                <a14:imgProps xmlns:a14="http://schemas.microsoft.com/office/drawing/2010/main">
                                  <a14:imgLayer r:embed="rId24">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04468" cy="301951"/>
                          </a:xfrm>
                          <a:prstGeom prst="rect">
                            <a:avLst/>
                          </a:prstGeom>
                        </pic:spPr>
                      </pic:pic>
                    </a:graphicData>
                  </a:graphic>
                </wp:inline>
              </w:drawing>
            </w:r>
          </w:p>
        </w:tc>
        <w:tc>
          <w:tcPr>
            <w:tcW w:w="4923" w:type="dxa"/>
            <w:vAlign w:val="center"/>
          </w:tcPr>
          <w:p w14:paraId="672A8425" w14:textId="45495D34" w:rsidR="00186626" w:rsidRPr="00652C01" w:rsidRDefault="00143BCA" w:rsidP="00652C01">
            <w:pPr>
              <w:spacing w:before="100"/>
              <w:rPr>
                <w:rStyle w:val="HeadingTemplateShaded"/>
              </w:rPr>
            </w:pPr>
            <w:r w:rsidRPr="00652C01">
              <w:rPr>
                <w:rStyle w:val="HeadingTemplateShaded"/>
              </w:rPr>
              <w:t>5</w:t>
            </w:r>
            <w:r w:rsidR="00D9663C" w:rsidRPr="00652C01">
              <w:rPr>
                <w:rStyle w:val="HeadingTemplateShaded"/>
              </w:rPr>
              <w:t>.</w:t>
            </w:r>
            <w:r w:rsidR="00186626" w:rsidRPr="00652C01">
              <w:rPr>
                <w:rStyle w:val="HeadingTemplateShaded"/>
              </w:rPr>
              <w:t xml:space="preserve"> </w:t>
            </w:r>
            <w:r w:rsidR="005870CC" w:rsidRPr="00652C01">
              <w:rPr>
                <w:rStyle w:val="HeadingTemplateShaded"/>
              </w:rPr>
              <w:t>Key Category Analysis</w:t>
            </w:r>
            <w:r w:rsidR="005870CC" w:rsidRPr="00652C01" w:rsidDel="00B552C7">
              <w:rPr>
                <w:rStyle w:val="HeadingTemplateShaded"/>
              </w:rPr>
              <w:t xml:space="preserve"> </w:t>
            </w:r>
          </w:p>
        </w:tc>
      </w:tr>
      <w:tr w:rsidR="00186626" w:rsidRPr="006414BA" w14:paraId="398F1665" w14:textId="77777777" w:rsidTr="00652C01">
        <w:trPr>
          <w:trHeight w:val="490"/>
          <w:jc w:val="center"/>
        </w:trPr>
        <w:tc>
          <w:tcPr>
            <w:tcW w:w="889" w:type="dxa"/>
          </w:tcPr>
          <w:p w14:paraId="0D2C5EBA" w14:textId="619EC6E1" w:rsidR="00186626" w:rsidRPr="006414BA" w:rsidRDefault="0019579E" w:rsidP="00652C01">
            <w:pPr>
              <w:jc w:val="center"/>
            </w:pPr>
            <w:r>
              <w:rPr>
                <w:noProof/>
              </w:rPr>
              <w:drawing>
                <wp:inline distT="0" distB="0" distL="0" distR="0" wp14:anchorId="15B603D9" wp14:editId="58C6E92E">
                  <wp:extent cx="308758" cy="308758"/>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25" cstate="print">
                            <a:extLst>
                              <a:ext uri="{BEBA8EAE-BF5A-486C-A8C5-ECC9F3942E4B}">
                                <a14:imgProps xmlns:a14="http://schemas.microsoft.com/office/drawing/2010/main">
                                  <a14:imgLayer r:embed="rId26">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09938" cy="309938"/>
                          </a:xfrm>
                          <a:prstGeom prst="rect">
                            <a:avLst/>
                          </a:prstGeom>
                        </pic:spPr>
                      </pic:pic>
                    </a:graphicData>
                  </a:graphic>
                </wp:inline>
              </w:drawing>
            </w:r>
          </w:p>
        </w:tc>
        <w:tc>
          <w:tcPr>
            <w:tcW w:w="4923" w:type="dxa"/>
            <w:vAlign w:val="center"/>
          </w:tcPr>
          <w:p w14:paraId="7A3AB718" w14:textId="6300C4DF" w:rsidR="00186626" w:rsidRPr="00652C01" w:rsidRDefault="00143BCA" w:rsidP="00652C01">
            <w:pPr>
              <w:spacing w:before="100"/>
              <w:rPr>
                <w:rStyle w:val="HeadingTemplateShaded"/>
              </w:rPr>
            </w:pPr>
            <w:r w:rsidRPr="00652C01">
              <w:rPr>
                <w:rStyle w:val="HeadingTemplateShaded"/>
              </w:rPr>
              <w:t>6</w:t>
            </w:r>
            <w:r w:rsidR="00D9663C" w:rsidRPr="00652C01">
              <w:rPr>
                <w:rStyle w:val="HeadingTemplateShaded"/>
              </w:rPr>
              <w:t>.</w:t>
            </w:r>
            <w:r w:rsidR="00186626" w:rsidRPr="00652C01">
              <w:rPr>
                <w:rStyle w:val="HeadingTemplateShaded"/>
              </w:rPr>
              <w:t xml:space="preserve"> </w:t>
            </w:r>
            <w:r w:rsidR="005870CC" w:rsidRPr="00652C01">
              <w:rPr>
                <w:rStyle w:val="HeadingTemplateShaded"/>
              </w:rPr>
              <w:t>Archiving System</w:t>
            </w:r>
            <w:r w:rsidR="005870CC" w:rsidRPr="00652C01" w:rsidDel="005870CC">
              <w:rPr>
                <w:rStyle w:val="HeadingTemplateShaded"/>
              </w:rPr>
              <w:t xml:space="preserve"> </w:t>
            </w:r>
          </w:p>
        </w:tc>
      </w:tr>
      <w:tr w:rsidR="00186626" w:rsidRPr="006414BA" w14:paraId="25E355E7" w14:textId="77777777" w:rsidTr="00652C01">
        <w:trPr>
          <w:trHeight w:val="490"/>
          <w:jc w:val="center"/>
        </w:trPr>
        <w:tc>
          <w:tcPr>
            <w:tcW w:w="889" w:type="dxa"/>
          </w:tcPr>
          <w:p w14:paraId="415AF224" w14:textId="11952B44" w:rsidR="00186626" w:rsidRPr="006414BA" w:rsidRDefault="00D96EBB" w:rsidP="00652C01">
            <w:pPr>
              <w:jc w:val="center"/>
            </w:pPr>
            <w:r>
              <w:rPr>
                <w:noProof/>
              </w:rPr>
              <w:drawing>
                <wp:inline distT="0" distB="0" distL="0" distR="0" wp14:anchorId="1C4204DF" wp14:editId="13DB227E">
                  <wp:extent cx="308758" cy="308758"/>
                  <wp:effectExtent l="0" t="0" r="1270" b="127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7" cstate="print">
                            <a:extLst>
                              <a:ext uri="{BEBA8EAE-BF5A-486C-A8C5-ECC9F3942E4B}">
                                <a14:imgProps xmlns:a14="http://schemas.microsoft.com/office/drawing/2010/main">
                                  <a14:imgLayer r:embed="rId28">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08758" cy="308758"/>
                          </a:xfrm>
                          <a:prstGeom prst="rect">
                            <a:avLst/>
                          </a:prstGeom>
                        </pic:spPr>
                      </pic:pic>
                    </a:graphicData>
                  </a:graphic>
                </wp:inline>
              </w:drawing>
            </w:r>
          </w:p>
        </w:tc>
        <w:tc>
          <w:tcPr>
            <w:tcW w:w="4923" w:type="dxa"/>
            <w:vAlign w:val="center"/>
          </w:tcPr>
          <w:p w14:paraId="59081390" w14:textId="54D6B321" w:rsidR="00186626" w:rsidRPr="00652C01" w:rsidRDefault="00143BCA" w:rsidP="00652C01">
            <w:pPr>
              <w:spacing w:before="100"/>
              <w:rPr>
                <w:rStyle w:val="HeadingTemplateShaded"/>
              </w:rPr>
            </w:pPr>
            <w:r w:rsidRPr="00652C01">
              <w:rPr>
                <w:rStyle w:val="HeadingTemplateShaded"/>
              </w:rPr>
              <w:t>7</w:t>
            </w:r>
            <w:r w:rsidR="00D9663C" w:rsidRPr="00652C01">
              <w:rPr>
                <w:rStyle w:val="HeadingTemplateShaded"/>
              </w:rPr>
              <w:t>.</w:t>
            </w:r>
            <w:r w:rsidR="00186626" w:rsidRPr="00652C01">
              <w:rPr>
                <w:rStyle w:val="HeadingTemplateShaded"/>
              </w:rPr>
              <w:t xml:space="preserve"> National Inventory Improvement Plan</w:t>
            </w:r>
          </w:p>
        </w:tc>
      </w:tr>
    </w:tbl>
    <w:p w14:paraId="1D63498D" w14:textId="0AC147D5" w:rsidR="00927E84" w:rsidRPr="003E0815" w:rsidRDefault="00652C01" w:rsidP="008A13DB">
      <w:pPr>
        <w:pStyle w:val="Caption"/>
        <w:spacing w:before="120" w:after="0"/>
        <w:jc w:val="center"/>
        <w:rPr>
          <w:i/>
          <w:color w:val="000000"/>
        </w:rPr>
      </w:pPr>
      <w:bookmarkStart w:id="0" w:name="_Toc165901238"/>
      <w:r>
        <w:br w:type="textWrapping" w:clear="all"/>
      </w:r>
      <w:r w:rsidR="00927E84" w:rsidRPr="003E0815">
        <w:t xml:space="preserve">Staff </w:t>
      </w:r>
      <w:r w:rsidR="008A13DB">
        <w:t>M</w:t>
      </w:r>
      <w:r w:rsidR="00927E84" w:rsidRPr="003E0815">
        <w:t xml:space="preserve">ember </w:t>
      </w:r>
      <w:r w:rsidR="008A13DB">
        <w:t>R</w:t>
      </w:r>
      <w:r w:rsidR="00927E84" w:rsidRPr="003E0815">
        <w:t xml:space="preserve">esponsible for </w:t>
      </w:r>
      <w:r w:rsidR="008A13DB" w:rsidRPr="008A13DB">
        <w:t>P</w:t>
      </w:r>
      <w:r w:rsidR="00927E84" w:rsidRPr="008A13DB">
        <w:t>opulating</w:t>
      </w:r>
      <w:r w:rsidR="00927E84" w:rsidRPr="003E0815">
        <w:t xml:space="preserve"> the </w:t>
      </w:r>
      <w:r w:rsidR="008A13DB">
        <w:t>T</w:t>
      </w:r>
      <w:r w:rsidR="00927E84" w:rsidRPr="003E0815">
        <w:t>emplate</w:t>
      </w:r>
      <w:r w:rsidR="008A13DB">
        <w:t xml:space="preserve">: </w:t>
      </w:r>
      <w:r w:rsidR="00927E84" w:rsidRPr="003E0815">
        <w:rPr>
          <w:color w:val="000000"/>
        </w:rPr>
        <w:t>Contact Information</w:t>
      </w:r>
    </w:p>
    <w:tbl>
      <w:tblPr>
        <w:tblW w:w="11028" w:type="dxa"/>
        <w:jc w:val="center"/>
        <w:tblBorders>
          <w:top w:val="single" w:sz="2" w:space="0" w:color="365F91"/>
          <w:left w:val="single" w:sz="2" w:space="0" w:color="365F91"/>
          <w:bottom w:val="single" w:sz="2" w:space="0" w:color="365F91"/>
          <w:right w:val="single" w:sz="2" w:space="0" w:color="365F91"/>
          <w:insideH w:val="dotted" w:sz="4" w:space="0" w:color="auto"/>
          <w:insideV w:val="single" w:sz="2" w:space="0" w:color="365F91"/>
        </w:tblBorders>
        <w:tblLook w:val="04A0" w:firstRow="1" w:lastRow="0" w:firstColumn="1" w:lastColumn="0" w:noHBand="0" w:noVBand="1"/>
      </w:tblPr>
      <w:tblGrid>
        <w:gridCol w:w="1748"/>
        <w:gridCol w:w="3390"/>
        <w:gridCol w:w="2689"/>
        <w:gridCol w:w="3201"/>
      </w:tblGrid>
      <w:tr w:rsidR="00C52739" w:rsidRPr="004F7E32" w14:paraId="1EF51D48" w14:textId="77777777" w:rsidTr="00C52739">
        <w:trPr>
          <w:trHeight w:val="234"/>
          <w:jc w:val="center"/>
        </w:trPr>
        <w:tc>
          <w:tcPr>
            <w:tcW w:w="1748" w:type="dxa"/>
            <w:tcBorders>
              <w:top w:val="single" w:sz="2" w:space="0" w:color="808080"/>
              <w:left w:val="single" w:sz="2" w:space="0" w:color="808080"/>
              <w:bottom w:val="dotted" w:sz="4" w:space="0" w:color="auto"/>
              <w:right w:val="dotted" w:sz="4" w:space="0" w:color="auto"/>
            </w:tcBorders>
          </w:tcPr>
          <w:p w14:paraId="0F3A858F" w14:textId="77777777" w:rsidR="00C52739" w:rsidRPr="00C423DF" w:rsidRDefault="00C52739" w:rsidP="008A13DB">
            <w:pPr>
              <w:pStyle w:val="TableHeader2"/>
            </w:pPr>
            <w:r w:rsidRPr="00C423DF">
              <w:t>Name:</w:t>
            </w:r>
          </w:p>
        </w:tc>
        <w:tc>
          <w:tcPr>
            <w:tcW w:w="3390" w:type="dxa"/>
            <w:tcBorders>
              <w:top w:val="single" w:sz="2" w:space="0" w:color="808080"/>
              <w:left w:val="dotted" w:sz="4" w:space="0" w:color="auto"/>
              <w:bottom w:val="dotted" w:sz="4" w:space="0" w:color="auto"/>
              <w:right w:val="single" w:sz="2" w:space="0" w:color="808080"/>
            </w:tcBorders>
            <w:shd w:val="clear" w:color="auto" w:fill="FFF2CC"/>
          </w:tcPr>
          <w:p w14:paraId="53226B9B" w14:textId="66C28699" w:rsidR="00C52739" w:rsidRPr="00C423DF" w:rsidRDefault="00195433" w:rsidP="008A13DB">
            <w:pPr>
              <w:pStyle w:val="TemplateTableText0pt"/>
            </w:pPr>
            <w:r w:rsidRPr="00F66CC0">
              <w:t>[Enter text]</w:t>
            </w:r>
          </w:p>
        </w:tc>
        <w:tc>
          <w:tcPr>
            <w:tcW w:w="2689" w:type="dxa"/>
            <w:tcBorders>
              <w:top w:val="single" w:sz="2" w:space="0" w:color="808080"/>
              <w:left w:val="single" w:sz="2" w:space="0" w:color="808080"/>
              <w:bottom w:val="dotted" w:sz="4" w:space="0" w:color="auto"/>
              <w:right w:val="dotted" w:sz="4" w:space="0" w:color="auto"/>
            </w:tcBorders>
          </w:tcPr>
          <w:p w14:paraId="6A86FD09" w14:textId="77777777" w:rsidR="00C52739" w:rsidRPr="00C423DF" w:rsidRDefault="00C52739" w:rsidP="008A13DB">
            <w:pPr>
              <w:pStyle w:val="TableHeader2"/>
            </w:pPr>
            <w:r w:rsidRPr="00C423DF">
              <w:t>Organization name:</w:t>
            </w:r>
          </w:p>
        </w:tc>
        <w:tc>
          <w:tcPr>
            <w:tcW w:w="3201" w:type="dxa"/>
            <w:tcBorders>
              <w:top w:val="single" w:sz="2" w:space="0" w:color="808080"/>
              <w:left w:val="dotted" w:sz="4" w:space="0" w:color="auto"/>
              <w:bottom w:val="dotted" w:sz="4" w:space="0" w:color="auto"/>
              <w:right w:val="single" w:sz="2" w:space="0" w:color="808080"/>
            </w:tcBorders>
            <w:shd w:val="clear" w:color="auto" w:fill="FFF2CC"/>
          </w:tcPr>
          <w:p w14:paraId="57A63968" w14:textId="77777777" w:rsidR="00C52739" w:rsidRPr="00C423DF" w:rsidRDefault="00C52739" w:rsidP="008A13DB">
            <w:pPr>
              <w:pStyle w:val="TemplateTableText0pt"/>
            </w:pPr>
          </w:p>
        </w:tc>
      </w:tr>
      <w:tr w:rsidR="00C52739" w:rsidRPr="004F7E32" w14:paraId="19200360" w14:textId="77777777" w:rsidTr="00C52739">
        <w:trPr>
          <w:trHeight w:val="246"/>
          <w:jc w:val="center"/>
        </w:trPr>
        <w:tc>
          <w:tcPr>
            <w:tcW w:w="1748" w:type="dxa"/>
            <w:tcBorders>
              <w:top w:val="dotted" w:sz="4" w:space="0" w:color="auto"/>
              <w:left w:val="single" w:sz="2" w:space="0" w:color="808080"/>
              <w:bottom w:val="dotted" w:sz="4" w:space="0" w:color="auto"/>
              <w:right w:val="dotted" w:sz="4" w:space="0" w:color="auto"/>
            </w:tcBorders>
          </w:tcPr>
          <w:p w14:paraId="3C71061C" w14:textId="77777777" w:rsidR="00C52739" w:rsidRPr="00C423DF" w:rsidRDefault="00C52739" w:rsidP="008A13DB">
            <w:pPr>
              <w:pStyle w:val="TableHeader2"/>
            </w:pPr>
            <w:r w:rsidRPr="00C423DF">
              <w:t>Title/Position:</w:t>
            </w:r>
          </w:p>
        </w:tc>
        <w:tc>
          <w:tcPr>
            <w:tcW w:w="3390" w:type="dxa"/>
            <w:tcBorders>
              <w:top w:val="dotted" w:sz="4" w:space="0" w:color="auto"/>
              <w:left w:val="dotted" w:sz="4" w:space="0" w:color="auto"/>
              <w:bottom w:val="dotted" w:sz="4" w:space="0" w:color="auto"/>
              <w:right w:val="single" w:sz="2" w:space="0" w:color="808080"/>
            </w:tcBorders>
            <w:shd w:val="clear" w:color="auto" w:fill="FFF2CC"/>
          </w:tcPr>
          <w:p w14:paraId="5704276D" w14:textId="77777777" w:rsidR="00C52739" w:rsidRPr="00C423DF" w:rsidRDefault="00C52739" w:rsidP="008A13DB">
            <w:pPr>
              <w:pStyle w:val="TemplateTableText0pt"/>
            </w:pPr>
          </w:p>
        </w:tc>
        <w:tc>
          <w:tcPr>
            <w:tcW w:w="2689" w:type="dxa"/>
            <w:tcBorders>
              <w:top w:val="dotted" w:sz="4" w:space="0" w:color="auto"/>
              <w:left w:val="single" w:sz="2" w:space="0" w:color="808080"/>
              <w:bottom w:val="dotted" w:sz="4" w:space="0" w:color="auto"/>
              <w:right w:val="dotted" w:sz="4" w:space="0" w:color="auto"/>
            </w:tcBorders>
          </w:tcPr>
          <w:p w14:paraId="556976D5" w14:textId="77777777" w:rsidR="00C52739" w:rsidRPr="00C423DF" w:rsidRDefault="00C52739" w:rsidP="008A13DB">
            <w:pPr>
              <w:pStyle w:val="TableHeader2"/>
            </w:pPr>
            <w:r w:rsidRPr="00C423DF">
              <w:t>Organization postal address:</w:t>
            </w:r>
          </w:p>
        </w:tc>
        <w:tc>
          <w:tcPr>
            <w:tcW w:w="3201" w:type="dxa"/>
            <w:tcBorders>
              <w:top w:val="dotted" w:sz="4" w:space="0" w:color="auto"/>
              <w:left w:val="dotted" w:sz="4" w:space="0" w:color="auto"/>
              <w:bottom w:val="dotted" w:sz="4" w:space="0" w:color="auto"/>
              <w:right w:val="single" w:sz="2" w:space="0" w:color="808080"/>
            </w:tcBorders>
            <w:shd w:val="clear" w:color="auto" w:fill="FFF2CC"/>
          </w:tcPr>
          <w:p w14:paraId="4A00BB58" w14:textId="77777777" w:rsidR="00C52739" w:rsidRPr="00C423DF" w:rsidRDefault="00C52739" w:rsidP="008A13DB">
            <w:pPr>
              <w:pStyle w:val="TemplateTableText0pt"/>
            </w:pPr>
          </w:p>
        </w:tc>
      </w:tr>
      <w:tr w:rsidR="00C52739" w:rsidRPr="004F7E32" w14:paraId="033EFE3C" w14:textId="77777777" w:rsidTr="00C52739">
        <w:trPr>
          <w:trHeight w:val="246"/>
          <w:jc w:val="center"/>
        </w:trPr>
        <w:tc>
          <w:tcPr>
            <w:tcW w:w="1748" w:type="dxa"/>
            <w:tcBorders>
              <w:top w:val="dotted" w:sz="4" w:space="0" w:color="auto"/>
              <w:left w:val="single" w:sz="2" w:space="0" w:color="808080"/>
              <w:bottom w:val="dotted" w:sz="4" w:space="0" w:color="auto"/>
              <w:right w:val="dotted" w:sz="4" w:space="0" w:color="auto"/>
            </w:tcBorders>
          </w:tcPr>
          <w:p w14:paraId="7C2E3CA2" w14:textId="77777777" w:rsidR="00C52739" w:rsidRPr="00C423DF" w:rsidRDefault="00C52739" w:rsidP="008A13DB">
            <w:pPr>
              <w:pStyle w:val="TableHeader2"/>
            </w:pPr>
            <w:r w:rsidRPr="00C423DF">
              <w:t>Phone number:</w:t>
            </w:r>
          </w:p>
        </w:tc>
        <w:tc>
          <w:tcPr>
            <w:tcW w:w="3390" w:type="dxa"/>
            <w:tcBorders>
              <w:top w:val="dotted" w:sz="4" w:space="0" w:color="auto"/>
              <w:left w:val="dotted" w:sz="4" w:space="0" w:color="auto"/>
              <w:bottom w:val="dotted" w:sz="4" w:space="0" w:color="auto"/>
              <w:right w:val="single" w:sz="2" w:space="0" w:color="808080"/>
            </w:tcBorders>
            <w:shd w:val="clear" w:color="auto" w:fill="FFF2CC"/>
          </w:tcPr>
          <w:p w14:paraId="14D90CFD" w14:textId="77777777" w:rsidR="00C52739" w:rsidRPr="00C423DF" w:rsidRDefault="00C52739" w:rsidP="008A13DB">
            <w:pPr>
              <w:pStyle w:val="TemplateTableText0pt"/>
            </w:pPr>
          </w:p>
        </w:tc>
        <w:tc>
          <w:tcPr>
            <w:tcW w:w="2689" w:type="dxa"/>
            <w:tcBorders>
              <w:top w:val="dotted" w:sz="4" w:space="0" w:color="auto"/>
              <w:left w:val="single" w:sz="2" w:space="0" w:color="808080"/>
              <w:bottom w:val="dotted" w:sz="4" w:space="0" w:color="auto"/>
              <w:right w:val="dotted" w:sz="4" w:space="0" w:color="auto"/>
            </w:tcBorders>
          </w:tcPr>
          <w:p w14:paraId="65D3FC62" w14:textId="77777777" w:rsidR="00C52739" w:rsidRPr="00C423DF" w:rsidRDefault="00C52739" w:rsidP="008A13DB">
            <w:pPr>
              <w:pStyle w:val="TableHeader2"/>
            </w:pPr>
            <w:r w:rsidRPr="00C423DF">
              <w:t>Organization web address:</w:t>
            </w:r>
          </w:p>
        </w:tc>
        <w:tc>
          <w:tcPr>
            <w:tcW w:w="3201" w:type="dxa"/>
            <w:tcBorders>
              <w:top w:val="dotted" w:sz="4" w:space="0" w:color="auto"/>
              <w:left w:val="dotted" w:sz="4" w:space="0" w:color="auto"/>
              <w:bottom w:val="dotted" w:sz="4" w:space="0" w:color="auto"/>
              <w:right w:val="single" w:sz="2" w:space="0" w:color="808080"/>
            </w:tcBorders>
            <w:shd w:val="clear" w:color="auto" w:fill="FFF2CC"/>
          </w:tcPr>
          <w:p w14:paraId="10861778" w14:textId="77777777" w:rsidR="00C52739" w:rsidRPr="00C423DF" w:rsidRDefault="00C52739" w:rsidP="008A13DB">
            <w:pPr>
              <w:pStyle w:val="TemplateTableText0pt"/>
            </w:pPr>
          </w:p>
        </w:tc>
      </w:tr>
      <w:tr w:rsidR="00C52739" w:rsidRPr="004F7E32" w14:paraId="23AD30E3" w14:textId="77777777" w:rsidTr="00C52739">
        <w:trPr>
          <w:trHeight w:val="246"/>
          <w:jc w:val="center"/>
        </w:trPr>
        <w:tc>
          <w:tcPr>
            <w:tcW w:w="1748" w:type="dxa"/>
            <w:tcBorders>
              <w:top w:val="dotted" w:sz="4" w:space="0" w:color="auto"/>
              <w:left w:val="single" w:sz="2" w:space="0" w:color="808080"/>
              <w:bottom w:val="single" w:sz="2" w:space="0" w:color="808080"/>
              <w:right w:val="dotted" w:sz="4" w:space="0" w:color="auto"/>
            </w:tcBorders>
          </w:tcPr>
          <w:p w14:paraId="22ABFAA6" w14:textId="77777777" w:rsidR="00C52739" w:rsidRPr="00C423DF" w:rsidRDefault="00C52739" w:rsidP="008A13DB">
            <w:pPr>
              <w:pStyle w:val="TableHeader2"/>
            </w:pPr>
            <w:r w:rsidRPr="00C423DF">
              <w:t>Email:</w:t>
            </w:r>
          </w:p>
        </w:tc>
        <w:tc>
          <w:tcPr>
            <w:tcW w:w="3390" w:type="dxa"/>
            <w:tcBorders>
              <w:top w:val="dotted" w:sz="4" w:space="0" w:color="auto"/>
              <w:left w:val="dotted" w:sz="4" w:space="0" w:color="auto"/>
              <w:bottom w:val="single" w:sz="2" w:space="0" w:color="808080"/>
              <w:right w:val="single" w:sz="2" w:space="0" w:color="808080"/>
            </w:tcBorders>
            <w:shd w:val="clear" w:color="auto" w:fill="FFF2CC"/>
          </w:tcPr>
          <w:p w14:paraId="3ABB6449" w14:textId="77777777" w:rsidR="00C52739" w:rsidRPr="00C423DF" w:rsidRDefault="00C52739" w:rsidP="008A13DB">
            <w:pPr>
              <w:pStyle w:val="TemplateTableText0pt"/>
            </w:pPr>
          </w:p>
        </w:tc>
        <w:tc>
          <w:tcPr>
            <w:tcW w:w="2689" w:type="dxa"/>
            <w:tcBorders>
              <w:top w:val="dotted" w:sz="4" w:space="0" w:color="auto"/>
              <w:left w:val="single" w:sz="2" w:space="0" w:color="808080"/>
              <w:bottom w:val="single" w:sz="2" w:space="0" w:color="808080"/>
              <w:right w:val="dotted" w:sz="4" w:space="0" w:color="auto"/>
            </w:tcBorders>
          </w:tcPr>
          <w:p w14:paraId="420314EB" w14:textId="77777777" w:rsidR="00C52739" w:rsidRPr="00C423DF" w:rsidRDefault="00C52739" w:rsidP="008A13DB">
            <w:pPr>
              <w:pStyle w:val="TableHeader2"/>
            </w:pPr>
            <w:r w:rsidRPr="00C423DF">
              <w:t>Organization phone number:</w:t>
            </w:r>
          </w:p>
        </w:tc>
        <w:tc>
          <w:tcPr>
            <w:tcW w:w="3201" w:type="dxa"/>
            <w:tcBorders>
              <w:top w:val="dotted" w:sz="4" w:space="0" w:color="auto"/>
              <w:left w:val="dotted" w:sz="4" w:space="0" w:color="auto"/>
              <w:bottom w:val="single" w:sz="2" w:space="0" w:color="808080"/>
              <w:right w:val="single" w:sz="2" w:space="0" w:color="808080"/>
            </w:tcBorders>
            <w:shd w:val="clear" w:color="auto" w:fill="FFF2CC"/>
          </w:tcPr>
          <w:p w14:paraId="0B465164" w14:textId="77777777" w:rsidR="00C52739" w:rsidRPr="00C423DF" w:rsidRDefault="00C52739" w:rsidP="008A13DB">
            <w:pPr>
              <w:pStyle w:val="TemplateTableText0pt"/>
            </w:pPr>
          </w:p>
        </w:tc>
      </w:tr>
    </w:tbl>
    <w:bookmarkEnd w:id="0"/>
    <w:p w14:paraId="4DD004CD" w14:textId="23B1BC93" w:rsidR="006D5E34" w:rsidRPr="0060359D" w:rsidRDefault="006D5E34" w:rsidP="00652C01">
      <w:pPr>
        <w:pStyle w:val="IntroTemplateName3"/>
      </w:pPr>
      <w:r w:rsidRPr="0060359D">
        <w:lastRenderedPageBreak/>
        <w:t xml:space="preserve">Template </w:t>
      </w:r>
      <w:r w:rsidR="00E568A7" w:rsidRPr="0060359D">
        <w:t>3</w:t>
      </w:r>
      <w:r w:rsidRPr="0060359D">
        <w:t xml:space="preserve">. </w:t>
      </w:r>
      <w:r w:rsidR="00297EBF" w:rsidRPr="0060359D">
        <w:t>Methods and Data Documentation</w:t>
      </w:r>
      <w:r w:rsidR="00E568A7" w:rsidRPr="0060359D">
        <w:t xml:space="preserve"> </w:t>
      </w:r>
      <w:r w:rsidRPr="0060359D">
        <w:t>Overview</w:t>
      </w:r>
    </w:p>
    <w:p w14:paraId="4054FF1E" w14:textId="77777777" w:rsidR="006D5E34" w:rsidRPr="00616A40" w:rsidRDefault="006D5E34" w:rsidP="006D5E34">
      <w:pPr>
        <w:spacing w:before="0" w:after="0"/>
        <w:rPr>
          <w:rFonts w:ascii="Verdana" w:hAnsi="Verdana"/>
          <w:b/>
          <w:bCs/>
          <w:noProof/>
        </w:rPr>
      </w:pPr>
    </w:p>
    <w:tbl>
      <w:tblPr>
        <w:tblStyle w:val="TableGridLight"/>
        <w:tblW w:w="5000" w:type="pct"/>
        <w:tblLook w:val="04A0" w:firstRow="1" w:lastRow="0" w:firstColumn="1" w:lastColumn="0" w:noHBand="0" w:noVBand="1"/>
      </w:tblPr>
      <w:tblGrid>
        <w:gridCol w:w="1977"/>
        <w:gridCol w:w="10967"/>
      </w:tblGrid>
      <w:tr w:rsidR="007B66A0" w:rsidRPr="00652C01" w14:paraId="0987DC30" w14:textId="77777777" w:rsidTr="00652C01">
        <w:tc>
          <w:tcPr>
            <w:tcW w:w="0" w:type="dxa"/>
            <w:gridSpan w:val="2"/>
          </w:tcPr>
          <w:p w14:paraId="17CC0927" w14:textId="7E9ADEEC" w:rsidR="006D5E34" w:rsidRPr="00652C01" w:rsidRDefault="00802C04" w:rsidP="00652C01">
            <w:pPr>
              <w:pStyle w:val="OverviewTableText"/>
              <w:rPr>
                <w:b/>
                <w:bCs/>
              </w:rPr>
            </w:pPr>
            <w:r w:rsidRPr="00652C01">
              <w:rPr>
                <w:rStyle w:val="Hyperlink"/>
                <w:b/>
                <w:bCs/>
                <w:color w:val="000000" w:themeColor="text1"/>
                <w:u w:val="none"/>
              </w:rPr>
              <w:fldChar w:fldCharType="begin"/>
            </w:r>
            <w:r w:rsidRPr="00652C01">
              <w:rPr>
                <w:b/>
                <w:bCs/>
              </w:rPr>
              <w:instrText xml:space="preserve"> REF _Ref184039008 \h </w:instrText>
            </w:r>
            <w:r w:rsidR="00607670" w:rsidRPr="00652C01">
              <w:rPr>
                <w:rStyle w:val="Hyperlink"/>
                <w:b/>
                <w:bCs/>
                <w:color w:val="000000" w:themeColor="text1"/>
                <w:u w:val="none"/>
              </w:rPr>
              <w:instrText xml:space="preserve"> \* MERGEFORMAT </w:instrText>
            </w:r>
            <w:r w:rsidRPr="00652C01">
              <w:rPr>
                <w:rStyle w:val="Hyperlink"/>
                <w:b/>
                <w:bCs/>
                <w:color w:val="000000" w:themeColor="text1"/>
                <w:u w:val="none"/>
              </w:rPr>
            </w:r>
            <w:r w:rsidRPr="00652C01">
              <w:rPr>
                <w:rStyle w:val="Hyperlink"/>
                <w:b/>
                <w:bCs/>
                <w:color w:val="000000" w:themeColor="text1"/>
                <w:u w:val="none"/>
              </w:rPr>
              <w:fldChar w:fldCharType="separate"/>
            </w:r>
            <w:r w:rsidR="000778BF" w:rsidRPr="00652C01">
              <w:rPr>
                <w:b/>
                <w:bCs/>
              </w:rPr>
              <w:t>Introduction to Template 3. Methods and Data Documentation</w:t>
            </w:r>
            <w:r w:rsidRPr="00652C01">
              <w:rPr>
                <w:rStyle w:val="Hyperlink"/>
                <w:b/>
                <w:bCs/>
                <w:color w:val="000000" w:themeColor="text1"/>
                <w:u w:val="none"/>
              </w:rPr>
              <w:fldChar w:fldCharType="end"/>
            </w:r>
          </w:p>
        </w:tc>
      </w:tr>
      <w:tr w:rsidR="007B66A0" w:rsidRPr="00652C01" w14:paraId="50F7E296" w14:textId="77777777" w:rsidTr="00652C01">
        <w:tc>
          <w:tcPr>
            <w:tcW w:w="0" w:type="dxa"/>
            <w:gridSpan w:val="2"/>
          </w:tcPr>
          <w:p w14:paraId="3C16C7B3" w14:textId="055ACE45" w:rsidR="006D5E34" w:rsidRPr="00652C01" w:rsidRDefault="00802C04" w:rsidP="00652C01">
            <w:pPr>
              <w:pStyle w:val="OverviewTableText"/>
              <w:rPr>
                <w:b/>
                <w:bCs/>
              </w:rPr>
            </w:pPr>
            <w:r w:rsidRPr="00652C01">
              <w:rPr>
                <w:b/>
                <w:bCs/>
              </w:rPr>
              <w:fldChar w:fldCharType="begin"/>
            </w:r>
            <w:r w:rsidRPr="00652C01">
              <w:rPr>
                <w:b/>
                <w:bCs/>
              </w:rPr>
              <w:instrText xml:space="preserve"> REF _Ref184039016 \h </w:instrText>
            </w:r>
            <w:r w:rsidR="00607670" w:rsidRPr="00652C01">
              <w:rPr>
                <w:b/>
                <w:bCs/>
              </w:rPr>
              <w:instrText xml:space="preserve"> \* MERGEFORMAT </w:instrText>
            </w:r>
            <w:r w:rsidRPr="00652C01">
              <w:rPr>
                <w:b/>
                <w:bCs/>
              </w:rPr>
            </w:r>
            <w:r w:rsidRPr="00652C01">
              <w:rPr>
                <w:b/>
                <w:bCs/>
              </w:rPr>
              <w:fldChar w:fldCharType="separate"/>
            </w:r>
            <w:r w:rsidR="000778BF" w:rsidRPr="00652C01">
              <w:rPr>
                <w:rFonts w:eastAsia="MS Gothic"/>
                <w:b/>
                <w:bCs/>
              </w:rPr>
              <w:t>Instructions</w:t>
            </w:r>
            <w:r w:rsidRPr="00652C01">
              <w:rPr>
                <w:b/>
                <w:bCs/>
              </w:rPr>
              <w:fldChar w:fldCharType="end"/>
            </w:r>
          </w:p>
        </w:tc>
      </w:tr>
      <w:tr w:rsidR="007B66A0" w:rsidRPr="00652C01" w14:paraId="6909973A" w14:textId="77777777" w:rsidTr="00652C01">
        <w:tc>
          <w:tcPr>
            <w:tcW w:w="0" w:type="dxa"/>
            <w:gridSpan w:val="2"/>
          </w:tcPr>
          <w:p w14:paraId="50BC760C" w14:textId="5C0D9040" w:rsidR="006D5E34" w:rsidRPr="00652C01" w:rsidRDefault="00802C04" w:rsidP="00652C01">
            <w:pPr>
              <w:pStyle w:val="OverviewTableText"/>
              <w:rPr>
                <w:b/>
                <w:bCs/>
              </w:rPr>
            </w:pPr>
            <w:r w:rsidRPr="00652C01">
              <w:rPr>
                <w:b/>
                <w:bCs/>
              </w:rPr>
              <w:fldChar w:fldCharType="begin"/>
            </w:r>
            <w:r w:rsidRPr="00652C01">
              <w:rPr>
                <w:b/>
                <w:bCs/>
              </w:rPr>
              <w:instrText xml:space="preserve"> REF _Ref184039023 \h </w:instrText>
            </w:r>
            <w:r w:rsidR="00607670" w:rsidRPr="00652C01">
              <w:rPr>
                <w:b/>
                <w:bCs/>
              </w:rPr>
              <w:instrText xml:space="preserve"> \* MERGEFORMAT </w:instrText>
            </w:r>
            <w:r w:rsidRPr="00652C01">
              <w:rPr>
                <w:b/>
                <w:bCs/>
              </w:rPr>
            </w:r>
            <w:r w:rsidRPr="00652C01">
              <w:rPr>
                <w:b/>
                <w:bCs/>
              </w:rPr>
              <w:fldChar w:fldCharType="separate"/>
            </w:r>
            <w:r w:rsidR="000778BF" w:rsidRPr="00652C01">
              <w:rPr>
                <w:b/>
                <w:bCs/>
              </w:rPr>
              <w:t>Overview of Steps</w:t>
            </w:r>
            <w:r w:rsidRPr="00652C01">
              <w:rPr>
                <w:b/>
                <w:bCs/>
              </w:rPr>
              <w:fldChar w:fldCharType="end"/>
            </w:r>
          </w:p>
        </w:tc>
      </w:tr>
      <w:tr w:rsidR="007B66A0" w:rsidRPr="00652C01" w14:paraId="72653C19" w14:textId="77777777" w:rsidTr="00652C01">
        <w:tc>
          <w:tcPr>
            <w:tcW w:w="0" w:type="dxa"/>
          </w:tcPr>
          <w:p w14:paraId="2FFB895A" w14:textId="2F80970B" w:rsidR="006D5E34" w:rsidRPr="00652C01" w:rsidRDefault="000944CC" w:rsidP="00652C01">
            <w:pPr>
              <w:pStyle w:val="OverviewTableText"/>
              <w:rPr>
                <w:rStyle w:val="Hyperlink"/>
                <w:color w:val="000000" w:themeColor="text1"/>
                <w:u w:val="none"/>
              </w:rPr>
            </w:pPr>
            <w:r w:rsidRPr="00652C01">
              <w:rPr>
                <w:rStyle w:val="Hyperlink"/>
                <w:color w:val="000000" w:themeColor="text1"/>
                <w:u w:val="none"/>
              </w:rPr>
              <w:fldChar w:fldCharType="begin"/>
            </w:r>
            <w:r w:rsidRPr="00652C01">
              <w:rPr>
                <w:rStyle w:val="Hyperlink"/>
                <w:color w:val="000000" w:themeColor="text1"/>
                <w:u w:val="none"/>
              </w:rPr>
              <w:instrText xml:space="preserve"> REF STEP_1 \h  \* MERGEFORMAT </w:instrText>
            </w:r>
            <w:r w:rsidRPr="00652C01">
              <w:rPr>
                <w:rStyle w:val="Hyperlink"/>
                <w:color w:val="000000" w:themeColor="text1"/>
                <w:u w:val="none"/>
              </w:rPr>
            </w:r>
            <w:r w:rsidRPr="00652C01">
              <w:rPr>
                <w:rStyle w:val="Hyperlink"/>
                <w:color w:val="000000" w:themeColor="text1"/>
                <w:u w:val="none"/>
              </w:rPr>
              <w:fldChar w:fldCharType="separate"/>
            </w:r>
            <w:r w:rsidR="000778BF" w:rsidRPr="00652C01">
              <w:t>STEP 1</w:t>
            </w:r>
            <w:r w:rsidRPr="00652C01">
              <w:rPr>
                <w:rStyle w:val="Hyperlink"/>
                <w:color w:val="000000" w:themeColor="text1"/>
                <w:u w:val="none"/>
              </w:rPr>
              <w:fldChar w:fldCharType="end"/>
            </w:r>
          </w:p>
        </w:tc>
        <w:tc>
          <w:tcPr>
            <w:tcW w:w="0" w:type="dxa"/>
          </w:tcPr>
          <w:p w14:paraId="5FD11025" w14:textId="58B36127" w:rsidR="006D5E34" w:rsidRPr="00652C01" w:rsidRDefault="00297EBF" w:rsidP="00652C01">
            <w:pPr>
              <w:pStyle w:val="OverviewTableText"/>
              <w:rPr>
                <w:rStyle w:val="Hyperlink"/>
                <w:color w:val="000000" w:themeColor="text1"/>
                <w:u w:val="none"/>
              </w:rPr>
            </w:pPr>
            <w:r w:rsidRPr="00652C01">
              <w:rPr>
                <w:rStyle w:val="Hyperlink"/>
                <w:color w:val="000000" w:themeColor="text1"/>
                <w:u w:val="none"/>
              </w:rPr>
              <w:t>Complete Tables 3-1 to 3-4 during the data collection stage of the inventory compilation cycle.</w:t>
            </w:r>
          </w:p>
        </w:tc>
      </w:tr>
      <w:tr w:rsidR="007B66A0" w:rsidRPr="00652C01" w14:paraId="1A42E855" w14:textId="77777777" w:rsidTr="00652C01">
        <w:tc>
          <w:tcPr>
            <w:tcW w:w="1978" w:type="dxa"/>
          </w:tcPr>
          <w:p w14:paraId="30BF7110" w14:textId="4FF8A70D" w:rsidR="006D5E34" w:rsidRPr="00652C01" w:rsidRDefault="000944CC" w:rsidP="00652C01">
            <w:pPr>
              <w:pStyle w:val="OverviewTableText"/>
              <w:rPr>
                <w:rStyle w:val="Hyperlink"/>
                <w:color w:val="000000" w:themeColor="text1"/>
                <w:u w:val="none"/>
              </w:rPr>
            </w:pPr>
            <w:r w:rsidRPr="00652C01">
              <w:rPr>
                <w:rStyle w:val="Hyperlink"/>
                <w:color w:val="000000" w:themeColor="text1"/>
                <w:u w:val="none"/>
              </w:rPr>
              <w:fldChar w:fldCharType="begin"/>
            </w:r>
            <w:r w:rsidRPr="00652C01">
              <w:rPr>
                <w:rStyle w:val="Hyperlink"/>
                <w:color w:val="000000" w:themeColor="text1"/>
                <w:u w:val="none"/>
              </w:rPr>
              <w:instrText xml:space="preserve"> REF STEP_2 \h  \* MERGEFORMAT </w:instrText>
            </w:r>
            <w:r w:rsidRPr="00652C01">
              <w:rPr>
                <w:rStyle w:val="Hyperlink"/>
                <w:color w:val="000000" w:themeColor="text1"/>
                <w:u w:val="none"/>
              </w:rPr>
            </w:r>
            <w:r w:rsidRPr="00652C01">
              <w:rPr>
                <w:rStyle w:val="Hyperlink"/>
                <w:color w:val="000000" w:themeColor="text1"/>
                <w:u w:val="none"/>
              </w:rPr>
              <w:fldChar w:fldCharType="separate"/>
            </w:r>
            <w:r w:rsidR="000778BF" w:rsidRPr="00652C01">
              <w:t>STEP 2</w:t>
            </w:r>
            <w:r w:rsidRPr="00652C01">
              <w:rPr>
                <w:rStyle w:val="Hyperlink"/>
                <w:color w:val="000000" w:themeColor="text1"/>
                <w:u w:val="none"/>
              </w:rPr>
              <w:fldChar w:fldCharType="end"/>
            </w:r>
          </w:p>
        </w:tc>
        <w:tc>
          <w:tcPr>
            <w:tcW w:w="10982" w:type="dxa"/>
          </w:tcPr>
          <w:p w14:paraId="3B612E88" w14:textId="2183B2DC" w:rsidR="006D5E34" w:rsidRPr="00652C01" w:rsidRDefault="00297EBF" w:rsidP="00652C01">
            <w:pPr>
              <w:pStyle w:val="OverviewTableText"/>
              <w:rPr>
                <w:rStyle w:val="Hyperlink"/>
                <w:color w:val="000000" w:themeColor="text1"/>
                <w:u w:val="none"/>
              </w:rPr>
            </w:pPr>
            <w:r w:rsidRPr="00652C01">
              <w:rPr>
                <w:rStyle w:val="Hyperlink"/>
                <w:color w:val="000000" w:themeColor="text1"/>
                <w:u w:val="none"/>
              </w:rPr>
              <w:t>Document improvement options for methodologies and data.</w:t>
            </w:r>
          </w:p>
        </w:tc>
      </w:tr>
      <w:tr w:rsidR="007B66A0" w:rsidRPr="00652C01" w14:paraId="1D08E863" w14:textId="77777777" w:rsidTr="00652C01">
        <w:tc>
          <w:tcPr>
            <w:tcW w:w="12960" w:type="dxa"/>
            <w:gridSpan w:val="2"/>
          </w:tcPr>
          <w:p w14:paraId="297C34F8" w14:textId="77777777" w:rsidR="006D5E34" w:rsidRPr="00652C01" w:rsidRDefault="006D5E34" w:rsidP="00652C01">
            <w:pPr>
              <w:pStyle w:val="OverviewTableText"/>
              <w:rPr>
                <w:rStyle w:val="Hyperlink"/>
                <w:b/>
                <w:bCs/>
                <w:color w:val="000000" w:themeColor="text1"/>
                <w:u w:val="none"/>
              </w:rPr>
            </w:pPr>
            <w:r w:rsidRPr="00652C01">
              <w:rPr>
                <w:rStyle w:val="Hyperlink"/>
                <w:b/>
                <w:bCs/>
                <w:color w:val="000000" w:themeColor="text1"/>
                <w:u w:val="none"/>
              </w:rPr>
              <w:t>Appendices</w:t>
            </w:r>
          </w:p>
        </w:tc>
      </w:tr>
      <w:tr w:rsidR="007B66A0" w:rsidRPr="00652C01" w14:paraId="4E535C8F" w14:textId="77777777" w:rsidTr="00652C01">
        <w:tc>
          <w:tcPr>
            <w:tcW w:w="1978" w:type="dxa"/>
          </w:tcPr>
          <w:p w14:paraId="79C7CCB8" w14:textId="4296D2A7" w:rsidR="006D5E34" w:rsidRPr="00652C01" w:rsidRDefault="000944CC" w:rsidP="00652C01">
            <w:pPr>
              <w:pStyle w:val="OverviewTableText"/>
              <w:rPr>
                <w:rStyle w:val="Hyperlink"/>
                <w:color w:val="000000" w:themeColor="text1"/>
                <w:u w:val="none"/>
              </w:rPr>
            </w:pPr>
            <w:r w:rsidRPr="00652C01">
              <w:rPr>
                <w:rStyle w:val="Hyperlink"/>
                <w:color w:val="000000" w:themeColor="text1"/>
                <w:u w:val="none"/>
              </w:rPr>
              <w:fldChar w:fldCharType="begin"/>
            </w:r>
            <w:r w:rsidRPr="00652C01">
              <w:rPr>
                <w:rStyle w:val="Hyperlink"/>
                <w:color w:val="000000" w:themeColor="text1"/>
                <w:u w:val="none"/>
              </w:rPr>
              <w:instrText xml:space="preserve"> REF Appendix_1 \h </w:instrText>
            </w:r>
            <w:r w:rsidR="00652C01" w:rsidRPr="00652C01">
              <w:rPr>
                <w:rStyle w:val="Hyperlink"/>
                <w:color w:val="000000" w:themeColor="text1"/>
                <w:u w:val="none"/>
              </w:rPr>
              <w:instrText xml:space="preserve"> \* MERGEFORMAT </w:instrText>
            </w:r>
            <w:r w:rsidRPr="00652C01">
              <w:rPr>
                <w:rStyle w:val="Hyperlink"/>
                <w:color w:val="000000" w:themeColor="text1"/>
                <w:u w:val="none"/>
              </w:rPr>
            </w:r>
            <w:r w:rsidRPr="00652C01">
              <w:rPr>
                <w:rStyle w:val="Hyperlink"/>
                <w:color w:val="000000" w:themeColor="text1"/>
                <w:u w:val="none"/>
              </w:rPr>
              <w:fldChar w:fldCharType="separate"/>
            </w:r>
            <w:r w:rsidR="000778BF" w:rsidRPr="00652C01">
              <w:t>Appendix 1</w:t>
            </w:r>
            <w:r w:rsidRPr="00652C01">
              <w:rPr>
                <w:rStyle w:val="Hyperlink"/>
                <w:color w:val="000000" w:themeColor="text1"/>
                <w:u w:val="none"/>
              </w:rPr>
              <w:fldChar w:fldCharType="end"/>
            </w:r>
          </w:p>
        </w:tc>
        <w:tc>
          <w:tcPr>
            <w:tcW w:w="10982" w:type="dxa"/>
          </w:tcPr>
          <w:p w14:paraId="010595E0" w14:textId="1A600D3F" w:rsidR="006D5E34" w:rsidRPr="00652C01" w:rsidRDefault="00297EBF" w:rsidP="00652C01">
            <w:pPr>
              <w:pStyle w:val="OverviewTableText"/>
              <w:rPr>
                <w:rStyle w:val="Hyperlink"/>
                <w:color w:val="000000" w:themeColor="text1"/>
                <w:u w:val="none"/>
              </w:rPr>
            </w:pPr>
            <w:r w:rsidRPr="00652C01">
              <w:rPr>
                <w:rStyle w:val="Hyperlink"/>
                <w:color w:val="000000" w:themeColor="text1"/>
                <w:u w:val="none"/>
              </w:rPr>
              <w:t>Confidentiality Agreement</w:t>
            </w:r>
          </w:p>
        </w:tc>
      </w:tr>
      <w:tr w:rsidR="007B66A0" w:rsidRPr="00652C01" w14:paraId="7729B23A" w14:textId="77777777" w:rsidTr="00652C01">
        <w:tc>
          <w:tcPr>
            <w:tcW w:w="0" w:type="dxa"/>
            <w:gridSpan w:val="2"/>
          </w:tcPr>
          <w:p w14:paraId="6AD7E2EE" w14:textId="7FCF444F" w:rsidR="006D5E34" w:rsidRPr="00652C01" w:rsidRDefault="00802C04" w:rsidP="00652C01">
            <w:pPr>
              <w:pStyle w:val="OverviewTableText"/>
              <w:rPr>
                <w:rStyle w:val="Hyperlink"/>
                <w:b/>
                <w:bCs/>
                <w:color w:val="000000" w:themeColor="text1"/>
                <w:u w:val="none"/>
              </w:rPr>
            </w:pPr>
            <w:r w:rsidRPr="00652C01">
              <w:rPr>
                <w:rStyle w:val="Hyperlink"/>
                <w:b/>
                <w:bCs/>
                <w:color w:val="000000" w:themeColor="text1"/>
                <w:u w:val="none"/>
              </w:rPr>
              <w:fldChar w:fldCharType="begin"/>
            </w:r>
            <w:r w:rsidRPr="00652C01">
              <w:rPr>
                <w:rStyle w:val="Hyperlink"/>
                <w:b/>
                <w:bCs/>
                <w:color w:val="000000" w:themeColor="text1"/>
                <w:u w:val="none"/>
              </w:rPr>
              <w:instrText xml:space="preserve"> REF _Ref184039087 \h </w:instrText>
            </w:r>
            <w:r w:rsidR="00607670" w:rsidRPr="00652C01">
              <w:rPr>
                <w:rStyle w:val="Hyperlink"/>
                <w:b/>
                <w:bCs/>
                <w:color w:val="000000" w:themeColor="text1"/>
                <w:u w:val="none"/>
              </w:rPr>
              <w:instrText xml:space="preserve"> \* MERGEFORMAT </w:instrText>
            </w:r>
            <w:r w:rsidRPr="00652C01">
              <w:rPr>
                <w:rStyle w:val="Hyperlink"/>
                <w:b/>
                <w:bCs/>
                <w:color w:val="000000" w:themeColor="text1"/>
                <w:u w:val="none"/>
              </w:rPr>
            </w:r>
            <w:r w:rsidRPr="00652C01">
              <w:rPr>
                <w:rStyle w:val="Hyperlink"/>
                <w:b/>
                <w:bCs/>
                <w:color w:val="000000" w:themeColor="text1"/>
                <w:u w:val="none"/>
              </w:rPr>
              <w:fldChar w:fldCharType="separate"/>
            </w:r>
            <w:r w:rsidR="000778BF" w:rsidRPr="00652C01">
              <w:rPr>
                <w:b/>
                <w:bCs/>
              </w:rPr>
              <w:t>Revision History</w:t>
            </w:r>
            <w:r w:rsidRPr="00652C01">
              <w:rPr>
                <w:rStyle w:val="Hyperlink"/>
                <w:b/>
                <w:bCs/>
                <w:color w:val="000000" w:themeColor="text1"/>
                <w:u w:val="none"/>
              </w:rPr>
              <w:fldChar w:fldCharType="end"/>
            </w:r>
          </w:p>
        </w:tc>
      </w:tr>
    </w:tbl>
    <w:p w14:paraId="4FFCF3C2" w14:textId="77777777" w:rsidR="00584787" w:rsidRDefault="00584787">
      <w:pPr>
        <w:spacing w:before="0" w:after="0"/>
      </w:pPr>
    </w:p>
    <w:p w14:paraId="6CC2EFDC" w14:textId="781CD331" w:rsidR="00B34ECA" w:rsidRDefault="00B34ECA">
      <w:pPr>
        <w:spacing w:before="0" w:after="0"/>
      </w:pPr>
      <w:r>
        <w:br w:type="page"/>
      </w:r>
    </w:p>
    <w:p w14:paraId="16124433" w14:textId="0FD1E5FC" w:rsidR="00494EC2" w:rsidRPr="00375CDF" w:rsidRDefault="28605B3F" w:rsidP="0683AEA0">
      <w:pPr>
        <w:rPr>
          <w:rFonts w:cstheme="minorBidi"/>
          <w:b/>
          <w:bCs/>
          <w:i/>
          <w:iCs/>
          <w:color w:val="4471C4"/>
          <w:sz w:val="28"/>
          <w:szCs w:val="28"/>
        </w:rPr>
      </w:pPr>
      <w:bookmarkStart w:id="1" w:name="_Toc177735920"/>
      <w:r w:rsidRPr="00652C01">
        <w:rPr>
          <w:rStyle w:val="AbbrvHeading"/>
        </w:rPr>
        <w:lastRenderedPageBreak/>
        <w:t>Abbreviations</w:t>
      </w:r>
      <w:bookmarkEnd w:id="1"/>
    </w:p>
    <w:p w14:paraId="36C39506" w14:textId="77777777" w:rsidR="006F27B1" w:rsidRPr="00CB266D" w:rsidRDefault="006F27B1" w:rsidP="00652C01">
      <w:pPr>
        <w:pStyle w:val="AbbrvList"/>
        <w:rPr>
          <w:sz w:val="23"/>
          <w:szCs w:val="23"/>
        </w:rPr>
      </w:pPr>
      <w:r w:rsidRPr="00CB266D">
        <w:rPr>
          <w:sz w:val="23"/>
          <w:szCs w:val="23"/>
        </w:rPr>
        <w:t>BTR</w:t>
      </w:r>
      <w:r w:rsidRPr="00CB266D">
        <w:rPr>
          <w:sz w:val="23"/>
          <w:szCs w:val="23"/>
        </w:rPr>
        <w:tab/>
      </w:r>
      <w:r w:rsidRPr="00CB266D">
        <w:rPr>
          <w:sz w:val="23"/>
          <w:szCs w:val="23"/>
        </w:rPr>
        <w:tab/>
        <w:t>biennial transparency report</w:t>
      </w:r>
    </w:p>
    <w:p w14:paraId="0838D4BC" w14:textId="77777777" w:rsidR="006F27B1" w:rsidRPr="00CB266D" w:rsidRDefault="006F27B1" w:rsidP="00652C01">
      <w:pPr>
        <w:pStyle w:val="AbbrvList"/>
        <w:rPr>
          <w:sz w:val="23"/>
          <w:szCs w:val="23"/>
        </w:rPr>
      </w:pPr>
      <w:r w:rsidRPr="00CB266D">
        <w:rPr>
          <w:sz w:val="23"/>
          <w:szCs w:val="23"/>
        </w:rPr>
        <w:t>CBI</w:t>
      </w:r>
      <w:r w:rsidRPr="00CB266D">
        <w:rPr>
          <w:sz w:val="23"/>
          <w:szCs w:val="23"/>
        </w:rPr>
        <w:tab/>
      </w:r>
      <w:r w:rsidRPr="00CB266D">
        <w:rPr>
          <w:sz w:val="23"/>
          <w:szCs w:val="23"/>
        </w:rPr>
        <w:tab/>
        <w:t>confidential business information</w:t>
      </w:r>
    </w:p>
    <w:p w14:paraId="0745E3B4" w14:textId="77777777" w:rsidR="006F27B1" w:rsidRPr="00CB266D" w:rsidRDefault="006F27B1" w:rsidP="00652C01">
      <w:pPr>
        <w:pStyle w:val="AbbrvList"/>
        <w:rPr>
          <w:sz w:val="23"/>
          <w:szCs w:val="23"/>
        </w:rPr>
      </w:pPr>
      <w:r w:rsidRPr="00CB266D">
        <w:rPr>
          <w:sz w:val="23"/>
          <w:szCs w:val="23"/>
        </w:rPr>
        <w:t>CaO</w:t>
      </w:r>
      <w:r w:rsidRPr="00CB266D">
        <w:rPr>
          <w:sz w:val="23"/>
          <w:szCs w:val="23"/>
        </w:rPr>
        <w:tab/>
      </w:r>
      <w:r w:rsidRPr="00CB266D">
        <w:rPr>
          <w:sz w:val="23"/>
          <w:szCs w:val="23"/>
        </w:rPr>
        <w:tab/>
        <w:t>calcium oxide</w:t>
      </w:r>
    </w:p>
    <w:p w14:paraId="1F3D14BC" w14:textId="77777777" w:rsidR="006F27B1" w:rsidRPr="00CB266D" w:rsidRDefault="006F27B1" w:rsidP="00652C01">
      <w:pPr>
        <w:pStyle w:val="AbbrvList"/>
        <w:rPr>
          <w:sz w:val="23"/>
          <w:szCs w:val="23"/>
        </w:rPr>
      </w:pPr>
      <w:r w:rsidRPr="00CB266D">
        <w:rPr>
          <w:sz w:val="23"/>
          <w:szCs w:val="23"/>
        </w:rPr>
        <w:t>CaO</w:t>
      </w:r>
      <w:r w:rsidRPr="00CB266D">
        <w:rPr>
          <w:sz w:val="23"/>
          <w:szCs w:val="23"/>
          <w:vertAlign w:val="subscript"/>
        </w:rPr>
        <w:t>3</w:t>
      </w:r>
      <w:r w:rsidRPr="00CB266D">
        <w:rPr>
          <w:sz w:val="23"/>
          <w:szCs w:val="23"/>
        </w:rPr>
        <w:tab/>
      </w:r>
      <w:r w:rsidRPr="00CB266D">
        <w:rPr>
          <w:sz w:val="23"/>
          <w:szCs w:val="23"/>
        </w:rPr>
        <w:tab/>
        <w:t>calcium carbonate</w:t>
      </w:r>
    </w:p>
    <w:p w14:paraId="05512773" w14:textId="77777777" w:rsidR="006F27B1" w:rsidRPr="00CB266D" w:rsidRDefault="006F27B1" w:rsidP="00652C01">
      <w:pPr>
        <w:pStyle w:val="AbbrvList"/>
        <w:rPr>
          <w:sz w:val="23"/>
          <w:szCs w:val="23"/>
        </w:rPr>
      </w:pPr>
      <w:r w:rsidRPr="00CB266D">
        <w:rPr>
          <w:sz w:val="23"/>
          <w:szCs w:val="23"/>
        </w:rPr>
        <w:t>CH</w:t>
      </w:r>
      <w:r w:rsidRPr="00CB266D">
        <w:rPr>
          <w:sz w:val="23"/>
          <w:szCs w:val="23"/>
          <w:vertAlign w:val="subscript"/>
        </w:rPr>
        <w:t>4</w:t>
      </w:r>
      <w:r w:rsidRPr="00CB266D">
        <w:rPr>
          <w:sz w:val="23"/>
          <w:szCs w:val="23"/>
        </w:rPr>
        <w:tab/>
      </w:r>
      <w:r w:rsidRPr="00CB266D">
        <w:rPr>
          <w:sz w:val="23"/>
          <w:szCs w:val="23"/>
        </w:rPr>
        <w:tab/>
        <w:t>methane</w:t>
      </w:r>
    </w:p>
    <w:p w14:paraId="15630E44" w14:textId="5326F1AB" w:rsidR="006F27B1" w:rsidRPr="00CB266D" w:rsidRDefault="006F27B1" w:rsidP="00652C01">
      <w:pPr>
        <w:pStyle w:val="AbbrvList"/>
        <w:rPr>
          <w:sz w:val="23"/>
          <w:szCs w:val="23"/>
        </w:rPr>
      </w:pPr>
      <w:r w:rsidRPr="00CB266D">
        <w:rPr>
          <w:sz w:val="23"/>
          <w:szCs w:val="23"/>
        </w:rPr>
        <w:t>CKD</w:t>
      </w:r>
      <w:r w:rsidRPr="00CB266D">
        <w:rPr>
          <w:sz w:val="23"/>
          <w:szCs w:val="23"/>
        </w:rPr>
        <w:tab/>
      </w:r>
      <w:r w:rsidR="008A13DB" w:rsidRPr="00CB266D">
        <w:rPr>
          <w:sz w:val="23"/>
          <w:szCs w:val="23"/>
        </w:rPr>
        <w:tab/>
      </w:r>
      <w:r w:rsidRPr="00CB266D">
        <w:rPr>
          <w:sz w:val="23"/>
          <w:szCs w:val="23"/>
        </w:rPr>
        <w:t>cement kiln dust</w:t>
      </w:r>
    </w:p>
    <w:p w14:paraId="142715FB" w14:textId="18120384" w:rsidR="006F27B1" w:rsidRPr="00CB266D" w:rsidRDefault="006F27B1" w:rsidP="00652C01">
      <w:pPr>
        <w:pStyle w:val="AbbrvList"/>
        <w:rPr>
          <w:sz w:val="23"/>
          <w:szCs w:val="23"/>
        </w:rPr>
      </w:pPr>
      <w:r w:rsidRPr="00CB266D">
        <w:rPr>
          <w:sz w:val="23"/>
          <w:szCs w:val="23"/>
        </w:rPr>
        <w:t>CMA</w:t>
      </w:r>
      <w:r w:rsidRPr="00CB266D">
        <w:rPr>
          <w:sz w:val="23"/>
          <w:szCs w:val="23"/>
        </w:rPr>
        <w:tab/>
      </w:r>
      <w:r w:rsidR="008A13DB" w:rsidRPr="00CB266D">
        <w:rPr>
          <w:sz w:val="23"/>
          <w:szCs w:val="23"/>
        </w:rPr>
        <w:tab/>
      </w:r>
      <w:r w:rsidRPr="00CB266D">
        <w:rPr>
          <w:sz w:val="23"/>
          <w:szCs w:val="23"/>
        </w:rPr>
        <w:t>Conference of the Parties serving as the meeting of the Parties to the Paris Agreement</w:t>
      </w:r>
    </w:p>
    <w:p w14:paraId="3A82F867" w14:textId="77777777" w:rsidR="006F27B1" w:rsidRPr="00CB266D" w:rsidRDefault="006F27B1" w:rsidP="00652C01">
      <w:pPr>
        <w:pStyle w:val="AbbrvList"/>
        <w:rPr>
          <w:sz w:val="23"/>
          <w:szCs w:val="23"/>
        </w:rPr>
      </w:pPr>
      <w:r w:rsidRPr="00CB266D">
        <w:rPr>
          <w:sz w:val="23"/>
          <w:szCs w:val="23"/>
        </w:rPr>
        <w:t>CO</w:t>
      </w:r>
      <w:r w:rsidRPr="00CB266D">
        <w:rPr>
          <w:sz w:val="23"/>
          <w:szCs w:val="23"/>
          <w:vertAlign w:val="subscript"/>
        </w:rPr>
        <w:t>2</w:t>
      </w:r>
      <w:r w:rsidRPr="00CB266D">
        <w:rPr>
          <w:sz w:val="23"/>
          <w:szCs w:val="23"/>
        </w:rPr>
        <w:tab/>
      </w:r>
      <w:r w:rsidRPr="00CB266D">
        <w:rPr>
          <w:sz w:val="23"/>
          <w:szCs w:val="23"/>
        </w:rPr>
        <w:tab/>
        <w:t>carbon dioxide</w:t>
      </w:r>
    </w:p>
    <w:p w14:paraId="4D80666D" w14:textId="37B84C55" w:rsidR="006F27B1" w:rsidRPr="00CB266D" w:rsidRDefault="006F27B1" w:rsidP="00652C01">
      <w:pPr>
        <w:pStyle w:val="AbbrvList"/>
        <w:rPr>
          <w:sz w:val="23"/>
          <w:szCs w:val="23"/>
        </w:rPr>
      </w:pPr>
      <w:r w:rsidRPr="00CB266D">
        <w:rPr>
          <w:sz w:val="23"/>
          <w:szCs w:val="23"/>
        </w:rPr>
        <w:t>CO</w:t>
      </w:r>
      <w:r w:rsidRPr="00CB266D">
        <w:rPr>
          <w:sz w:val="23"/>
          <w:szCs w:val="23"/>
          <w:vertAlign w:val="subscript"/>
        </w:rPr>
        <w:t>2</w:t>
      </w:r>
      <w:r w:rsidRPr="00CB266D">
        <w:rPr>
          <w:sz w:val="23"/>
          <w:szCs w:val="23"/>
        </w:rPr>
        <w:t xml:space="preserve"> Eq.</w:t>
      </w:r>
      <w:r w:rsidRPr="00CB266D">
        <w:rPr>
          <w:sz w:val="23"/>
          <w:szCs w:val="23"/>
        </w:rPr>
        <w:tab/>
      </w:r>
      <w:r w:rsidR="00B55CF5">
        <w:rPr>
          <w:sz w:val="23"/>
          <w:szCs w:val="23"/>
        </w:rPr>
        <w:tab/>
      </w:r>
      <w:r w:rsidRPr="00CB266D">
        <w:rPr>
          <w:sz w:val="23"/>
          <w:szCs w:val="23"/>
        </w:rPr>
        <w:t>carbon dioxide equivalents</w:t>
      </w:r>
    </w:p>
    <w:p w14:paraId="0AA72E27" w14:textId="77777777" w:rsidR="006F27B1" w:rsidRPr="00CB266D" w:rsidRDefault="006F27B1" w:rsidP="00652C01">
      <w:pPr>
        <w:pStyle w:val="AbbrvList"/>
        <w:rPr>
          <w:sz w:val="23"/>
          <w:szCs w:val="23"/>
        </w:rPr>
      </w:pPr>
      <w:r w:rsidRPr="00CB266D">
        <w:rPr>
          <w:sz w:val="23"/>
          <w:szCs w:val="23"/>
        </w:rPr>
        <w:t>CRT</w:t>
      </w:r>
      <w:r w:rsidRPr="00CB266D">
        <w:rPr>
          <w:sz w:val="23"/>
          <w:szCs w:val="23"/>
        </w:rPr>
        <w:tab/>
      </w:r>
      <w:r w:rsidRPr="00CB266D">
        <w:rPr>
          <w:sz w:val="23"/>
          <w:szCs w:val="23"/>
        </w:rPr>
        <w:tab/>
        <w:t>common reporting table</w:t>
      </w:r>
    </w:p>
    <w:p w14:paraId="0D8DB127" w14:textId="77777777" w:rsidR="008A13DB" w:rsidRPr="00CB266D" w:rsidRDefault="006F27B1" w:rsidP="00652C01">
      <w:pPr>
        <w:pStyle w:val="AbbrvList"/>
        <w:rPr>
          <w:sz w:val="23"/>
          <w:szCs w:val="23"/>
        </w:rPr>
      </w:pPr>
      <w:r w:rsidRPr="00CB266D">
        <w:rPr>
          <w:sz w:val="23"/>
          <w:szCs w:val="23"/>
        </w:rPr>
        <w:t>EF</w:t>
      </w:r>
      <w:r w:rsidRPr="00CB266D">
        <w:rPr>
          <w:sz w:val="23"/>
          <w:szCs w:val="23"/>
        </w:rPr>
        <w:tab/>
      </w:r>
      <w:r w:rsidRPr="00CB266D">
        <w:rPr>
          <w:sz w:val="23"/>
          <w:szCs w:val="23"/>
        </w:rPr>
        <w:tab/>
        <w:t>emission factors</w:t>
      </w:r>
    </w:p>
    <w:p w14:paraId="4FDF500A" w14:textId="71776C96" w:rsidR="006F27B1" w:rsidRPr="00CB266D" w:rsidRDefault="006F27B1" w:rsidP="00652C01">
      <w:pPr>
        <w:pStyle w:val="AbbrvList"/>
        <w:rPr>
          <w:sz w:val="23"/>
          <w:szCs w:val="23"/>
        </w:rPr>
      </w:pPr>
      <w:r w:rsidRPr="00CB266D">
        <w:rPr>
          <w:sz w:val="23"/>
          <w:szCs w:val="23"/>
        </w:rPr>
        <w:t>ETF</w:t>
      </w:r>
      <w:r w:rsidRPr="00CB266D">
        <w:rPr>
          <w:sz w:val="23"/>
          <w:szCs w:val="23"/>
        </w:rPr>
        <w:tab/>
      </w:r>
      <w:r w:rsidRPr="00CB266D">
        <w:rPr>
          <w:sz w:val="23"/>
          <w:szCs w:val="23"/>
        </w:rPr>
        <w:tab/>
        <w:t>enhanced transparency framework (under the Paris Agreement)</w:t>
      </w:r>
    </w:p>
    <w:p w14:paraId="450E7FA7" w14:textId="77777777" w:rsidR="006F27B1" w:rsidRPr="00CB266D" w:rsidRDefault="006F27B1" w:rsidP="00652C01">
      <w:pPr>
        <w:pStyle w:val="AbbrvList"/>
        <w:rPr>
          <w:sz w:val="23"/>
          <w:szCs w:val="23"/>
        </w:rPr>
      </w:pPr>
      <w:r w:rsidRPr="00CB266D">
        <w:rPr>
          <w:sz w:val="23"/>
          <w:szCs w:val="23"/>
        </w:rPr>
        <w:t>FAO</w:t>
      </w:r>
      <w:r w:rsidRPr="00CB266D">
        <w:rPr>
          <w:sz w:val="23"/>
          <w:szCs w:val="23"/>
        </w:rPr>
        <w:tab/>
      </w:r>
      <w:r w:rsidRPr="00CB266D">
        <w:rPr>
          <w:sz w:val="23"/>
          <w:szCs w:val="23"/>
        </w:rPr>
        <w:tab/>
        <w:t>Food and Agriculture Organization</w:t>
      </w:r>
    </w:p>
    <w:p w14:paraId="5843F259" w14:textId="77777777" w:rsidR="006F27B1" w:rsidRPr="00CB266D" w:rsidRDefault="006F27B1" w:rsidP="00652C01">
      <w:pPr>
        <w:pStyle w:val="AbbrvList"/>
        <w:rPr>
          <w:sz w:val="23"/>
          <w:szCs w:val="23"/>
        </w:rPr>
      </w:pPr>
      <w:r w:rsidRPr="00CB266D">
        <w:rPr>
          <w:sz w:val="23"/>
          <w:szCs w:val="23"/>
        </w:rPr>
        <w:t>GHG</w:t>
      </w:r>
      <w:r w:rsidRPr="00CB266D">
        <w:rPr>
          <w:sz w:val="23"/>
          <w:szCs w:val="23"/>
        </w:rPr>
        <w:tab/>
      </w:r>
      <w:r w:rsidRPr="00CB266D">
        <w:rPr>
          <w:sz w:val="23"/>
          <w:szCs w:val="23"/>
        </w:rPr>
        <w:tab/>
        <w:t>greenhouse gas</w:t>
      </w:r>
    </w:p>
    <w:p w14:paraId="5CD38EFB" w14:textId="77777777" w:rsidR="006F27B1" w:rsidRPr="00CB266D" w:rsidRDefault="006F27B1" w:rsidP="00652C01">
      <w:pPr>
        <w:pStyle w:val="AbbrvList"/>
        <w:rPr>
          <w:sz w:val="23"/>
          <w:szCs w:val="23"/>
        </w:rPr>
      </w:pPr>
      <w:r w:rsidRPr="00CB266D">
        <w:rPr>
          <w:sz w:val="23"/>
          <w:szCs w:val="23"/>
        </w:rPr>
        <w:t>IEA</w:t>
      </w:r>
      <w:r w:rsidRPr="00CB266D">
        <w:rPr>
          <w:sz w:val="23"/>
          <w:szCs w:val="23"/>
        </w:rPr>
        <w:tab/>
      </w:r>
      <w:r w:rsidRPr="00CB266D">
        <w:rPr>
          <w:sz w:val="23"/>
          <w:szCs w:val="23"/>
        </w:rPr>
        <w:tab/>
        <w:t>International Energy Agency</w:t>
      </w:r>
    </w:p>
    <w:p w14:paraId="3B211EB5" w14:textId="77777777" w:rsidR="006F27B1" w:rsidRPr="00CB266D" w:rsidRDefault="006F27B1" w:rsidP="00652C01">
      <w:pPr>
        <w:pStyle w:val="AbbrvList"/>
        <w:rPr>
          <w:sz w:val="23"/>
          <w:szCs w:val="23"/>
        </w:rPr>
      </w:pPr>
      <w:r w:rsidRPr="00CB266D">
        <w:rPr>
          <w:sz w:val="23"/>
          <w:szCs w:val="23"/>
        </w:rPr>
        <w:t>IPCC</w:t>
      </w:r>
      <w:r w:rsidRPr="00CB266D">
        <w:rPr>
          <w:sz w:val="23"/>
          <w:szCs w:val="23"/>
        </w:rPr>
        <w:tab/>
      </w:r>
      <w:r w:rsidRPr="00CB266D">
        <w:rPr>
          <w:sz w:val="23"/>
          <w:szCs w:val="23"/>
        </w:rPr>
        <w:tab/>
        <w:t>Intergovernmental Panel on Climate Change</w:t>
      </w:r>
    </w:p>
    <w:p w14:paraId="00A3D256" w14:textId="77777777" w:rsidR="006F27B1" w:rsidRPr="00CB266D" w:rsidRDefault="006F27B1" w:rsidP="00652C01">
      <w:pPr>
        <w:pStyle w:val="AbbrvList"/>
        <w:rPr>
          <w:sz w:val="23"/>
          <w:szCs w:val="23"/>
        </w:rPr>
      </w:pPr>
      <w:r w:rsidRPr="00CB266D">
        <w:rPr>
          <w:sz w:val="23"/>
          <w:szCs w:val="23"/>
        </w:rPr>
        <w:t>IPPU</w:t>
      </w:r>
      <w:r w:rsidRPr="00CB266D">
        <w:rPr>
          <w:sz w:val="23"/>
          <w:szCs w:val="23"/>
        </w:rPr>
        <w:tab/>
      </w:r>
      <w:r w:rsidRPr="00CB266D">
        <w:rPr>
          <w:sz w:val="23"/>
          <w:szCs w:val="23"/>
        </w:rPr>
        <w:tab/>
        <w:t>industrial processes and products use</w:t>
      </w:r>
    </w:p>
    <w:p w14:paraId="27C8D2C8" w14:textId="77777777" w:rsidR="006F27B1" w:rsidRPr="00CB266D" w:rsidRDefault="006F27B1" w:rsidP="00652C01">
      <w:pPr>
        <w:pStyle w:val="AbbrvList"/>
        <w:rPr>
          <w:sz w:val="23"/>
          <w:szCs w:val="23"/>
        </w:rPr>
      </w:pPr>
      <w:r w:rsidRPr="00CB266D">
        <w:rPr>
          <w:sz w:val="23"/>
          <w:szCs w:val="23"/>
        </w:rPr>
        <w:t>KCA</w:t>
      </w:r>
      <w:r w:rsidRPr="00CB266D">
        <w:rPr>
          <w:sz w:val="23"/>
          <w:szCs w:val="23"/>
        </w:rPr>
        <w:tab/>
      </w:r>
      <w:r w:rsidRPr="00CB266D">
        <w:rPr>
          <w:sz w:val="23"/>
          <w:szCs w:val="23"/>
        </w:rPr>
        <w:tab/>
        <w:t>key category analysis</w:t>
      </w:r>
    </w:p>
    <w:p w14:paraId="5E4B1C92" w14:textId="3455230F" w:rsidR="006F27B1" w:rsidRPr="00CB266D" w:rsidRDefault="006F27B1" w:rsidP="00652C01">
      <w:pPr>
        <w:pStyle w:val="AbbrvList"/>
        <w:rPr>
          <w:sz w:val="23"/>
          <w:szCs w:val="23"/>
        </w:rPr>
      </w:pPr>
      <w:r w:rsidRPr="00CB266D">
        <w:rPr>
          <w:sz w:val="23"/>
          <w:szCs w:val="23"/>
        </w:rPr>
        <w:t>LULUCF</w:t>
      </w:r>
      <w:r w:rsidR="00B55CF5">
        <w:rPr>
          <w:sz w:val="23"/>
          <w:szCs w:val="23"/>
        </w:rPr>
        <w:tab/>
      </w:r>
      <w:r w:rsidRPr="00CB266D">
        <w:rPr>
          <w:sz w:val="23"/>
          <w:szCs w:val="23"/>
        </w:rPr>
        <w:tab/>
        <w:t>land use, land-use change and forestry</w:t>
      </w:r>
    </w:p>
    <w:p w14:paraId="6F1B406F" w14:textId="77777777" w:rsidR="006F27B1" w:rsidRPr="00CB266D" w:rsidRDefault="006F27B1" w:rsidP="00652C01">
      <w:pPr>
        <w:pStyle w:val="AbbrvList"/>
        <w:rPr>
          <w:sz w:val="23"/>
          <w:szCs w:val="23"/>
        </w:rPr>
      </w:pPr>
      <w:r w:rsidRPr="00CB266D">
        <w:rPr>
          <w:sz w:val="23"/>
          <w:szCs w:val="23"/>
        </w:rPr>
        <w:t>MPGs</w:t>
      </w:r>
      <w:r w:rsidRPr="00CB266D">
        <w:rPr>
          <w:sz w:val="23"/>
          <w:szCs w:val="23"/>
        </w:rPr>
        <w:tab/>
      </w:r>
      <w:r w:rsidRPr="00CB266D">
        <w:rPr>
          <w:sz w:val="23"/>
          <w:szCs w:val="23"/>
        </w:rPr>
        <w:tab/>
        <w:t>modalities, procedures, and guidelines</w:t>
      </w:r>
    </w:p>
    <w:p w14:paraId="07D58A41" w14:textId="40B2448F" w:rsidR="006F27B1" w:rsidRPr="00CB266D" w:rsidRDefault="006F27B1" w:rsidP="00652C01">
      <w:pPr>
        <w:pStyle w:val="AbbrvList"/>
        <w:rPr>
          <w:sz w:val="23"/>
          <w:szCs w:val="23"/>
        </w:rPr>
      </w:pPr>
      <w:r w:rsidRPr="00CB266D">
        <w:rPr>
          <w:sz w:val="23"/>
          <w:szCs w:val="23"/>
        </w:rPr>
        <w:t>N</w:t>
      </w:r>
      <w:r w:rsidRPr="00CB266D">
        <w:rPr>
          <w:sz w:val="23"/>
          <w:szCs w:val="23"/>
          <w:vertAlign w:val="subscript"/>
        </w:rPr>
        <w:t>2</w:t>
      </w:r>
      <w:r w:rsidRPr="00CB266D">
        <w:rPr>
          <w:sz w:val="23"/>
          <w:szCs w:val="23"/>
        </w:rPr>
        <w:t>O</w:t>
      </w:r>
      <w:r w:rsidRPr="00CB266D">
        <w:rPr>
          <w:sz w:val="23"/>
          <w:szCs w:val="23"/>
        </w:rPr>
        <w:tab/>
      </w:r>
      <w:r w:rsidRPr="00CB266D">
        <w:rPr>
          <w:sz w:val="23"/>
          <w:szCs w:val="23"/>
        </w:rPr>
        <w:tab/>
        <w:t>nitrous oxide</w:t>
      </w:r>
    </w:p>
    <w:p w14:paraId="2625A72C" w14:textId="77777777" w:rsidR="006F27B1" w:rsidRPr="00CB266D" w:rsidRDefault="006F27B1" w:rsidP="00652C01">
      <w:pPr>
        <w:pStyle w:val="AbbrvList"/>
        <w:rPr>
          <w:sz w:val="23"/>
          <w:szCs w:val="23"/>
        </w:rPr>
      </w:pPr>
      <w:r w:rsidRPr="00CB266D">
        <w:rPr>
          <w:sz w:val="23"/>
          <w:szCs w:val="23"/>
        </w:rPr>
        <w:t>NID</w:t>
      </w:r>
      <w:r w:rsidRPr="00CB266D">
        <w:rPr>
          <w:sz w:val="23"/>
          <w:szCs w:val="23"/>
        </w:rPr>
        <w:tab/>
      </w:r>
      <w:r w:rsidRPr="00CB266D">
        <w:rPr>
          <w:sz w:val="23"/>
          <w:szCs w:val="23"/>
        </w:rPr>
        <w:tab/>
        <w:t>national inventory document</w:t>
      </w:r>
    </w:p>
    <w:p w14:paraId="0D8B085F" w14:textId="77777777" w:rsidR="006F27B1" w:rsidRPr="00CB266D" w:rsidRDefault="006F27B1" w:rsidP="00652C01">
      <w:pPr>
        <w:pStyle w:val="AbbrvList"/>
        <w:rPr>
          <w:sz w:val="23"/>
          <w:szCs w:val="23"/>
        </w:rPr>
      </w:pPr>
      <w:r w:rsidRPr="00CB266D">
        <w:rPr>
          <w:sz w:val="23"/>
          <w:szCs w:val="23"/>
        </w:rPr>
        <w:t>QA</w:t>
      </w:r>
      <w:r w:rsidRPr="00CB266D">
        <w:rPr>
          <w:sz w:val="23"/>
          <w:szCs w:val="23"/>
        </w:rPr>
        <w:tab/>
      </w:r>
      <w:r w:rsidRPr="00CB266D">
        <w:rPr>
          <w:sz w:val="23"/>
          <w:szCs w:val="23"/>
        </w:rPr>
        <w:tab/>
        <w:t>quality assurance</w:t>
      </w:r>
    </w:p>
    <w:p w14:paraId="29CCDFA2" w14:textId="77777777" w:rsidR="006F27B1" w:rsidRPr="00CB266D" w:rsidRDefault="006F27B1" w:rsidP="00652C01">
      <w:pPr>
        <w:pStyle w:val="AbbrvList"/>
        <w:rPr>
          <w:sz w:val="23"/>
          <w:szCs w:val="23"/>
        </w:rPr>
      </w:pPr>
      <w:r w:rsidRPr="00CB266D">
        <w:rPr>
          <w:sz w:val="23"/>
          <w:szCs w:val="23"/>
        </w:rPr>
        <w:t>QA/QC</w:t>
      </w:r>
      <w:r w:rsidRPr="00CB266D">
        <w:rPr>
          <w:sz w:val="23"/>
          <w:szCs w:val="23"/>
        </w:rPr>
        <w:tab/>
      </w:r>
      <w:r w:rsidRPr="00CB266D">
        <w:rPr>
          <w:sz w:val="23"/>
          <w:szCs w:val="23"/>
        </w:rPr>
        <w:tab/>
        <w:t>quality assurance and quality control</w:t>
      </w:r>
    </w:p>
    <w:p w14:paraId="33AC0964" w14:textId="77777777" w:rsidR="006F27B1" w:rsidRPr="00CB266D" w:rsidRDefault="006F27B1" w:rsidP="00652C01">
      <w:pPr>
        <w:pStyle w:val="AbbrvList"/>
        <w:rPr>
          <w:sz w:val="23"/>
          <w:szCs w:val="23"/>
        </w:rPr>
      </w:pPr>
      <w:r w:rsidRPr="00CB266D">
        <w:rPr>
          <w:sz w:val="23"/>
          <w:szCs w:val="23"/>
        </w:rPr>
        <w:t>QC</w:t>
      </w:r>
      <w:r w:rsidRPr="00CB266D">
        <w:rPr>
          <w:sz w:val="23"/>
          <w:szCs w:val="23"/>
        </w:rPr>
        <w:tab/>
      </w:r>
      <w:r w:rsidRPr="00CB266D">
        <w:rPr>
          <w:sz w:val="23"/>
          <w:szCs w:val="23"/>
        </w:rPr>
        <w:tab/>
        <w:t>quality control</w:t>
      </w:r>
    </w:p>
    <w:p w14:paraId="69F11C5D" w14:textId="77777777" w:rsidR="006F27B1" w:rsidRPr="00CB266D" w:rsidRDefault="006F27B1" w:rsidP="00652C01">
      <w:pPr>
        <w:pStyle w:val="AbbrvList"/>
        <w:rPr>
          <w:sz w:val="23"/>
          <w:szCs w:val="23"/>
        </w:rPr>
      </w:pPr>
      <w:r w:rsidRPr="00CB266D">
        <w:rPr>
          <w:sz w:val="23"/>
          <w:szCs w:val="23"/>
        </w:rPr>
        <w:t>SCF</w:t>
      </w:r>
      <w:r w:rsidRPr="00CB266D">
        <w:rPr>
          <w:sz w:val="23"/>
          <w:szCs w:val="23"/>
        </w:rPr>
        <w:tab/>
      </w:r>
      <w:r w:rsidRPr="00CB266D">
        <w:rPr>
          <w:sz w:val="23"/>
          <w:szCs w:val="23"/>
        </w:rPr>
        <w:tab/>
        <w:t>carbon stock change factors</w:t>
      </w:r>
    </w:p>
    <w:p w14:paraId="61DA1039" w14:textId="77777777" w:rsidR="006F27B1" w:rsidRPr="00CB266D" w:rsidRDefault="006F27B1" w:rsidP="00652C01">
      <w:pPr>
        <w:pStyle w:val="AbbrvList"/>
        <w:rPr>
          <w:sz w:val="23"/>
          <w:szCs w:val="23"/>
        </w:rPr>
      </w:pPr>
      <w:r w:rsidRPr="00CB266D">
        <w:rPr>
          <w:sz w:val="23"/>
          <w:szCs w:val="23"/>
        </w:rPr>
        <w:t>TACCC</w:t>
      </w:r>
      <w:r w:rsidRPr="00CB266D">
        <w:rPr>
          <w:sz w:val="23"/>
          <w:szCs w:val="23"/>
        </w:rPr>
        <w:tab/>
      </w:r>
      <w:r w:rsidRPr="00CB266D">
        <w:rPr>
          <w:sz w:val="23"/>
          <w:szCs w:val="23"/>
        </w:rPr>
        <w:tab/>
        <w:t>transparency, accuracy, completeness, comparability, consistency</w:t>
      </w:r>
    </w:p>
    <w:p w14:paraId="7A7C9DED" w14:textId="3D88137D" w:rsidR="00A45415" w:rsidRPr="00652C01" w:rsidRDefault="006F27B1" w:rsidP="00652C01">
      <w:pPr>
        <w:pStyle w:val="AbbrvList"/>
      </w:pPr>
      <w:r w:rsidRPr="00CB266D">
        <w:rPr>
          <w:sz w:val="23"/>
          <w:szCs w:val="23"/>
        </w:rPr>
        <w:t>UNFCCC</w:t>
      </w:r>
      <w:r w:rsidRPr="00CB266D">
        <w:rPr>
          <w:sz w:val="23"/>
          <w:szCs w:val="23"/>
        </w:rPr>
        <w:tab/>
        <w:t>United Nations Framework Convention on Climate Change</w:t>
      </w:r>
      <w:r w:rsidR="00A45415" w:rsidRPr="00652C01">
        <w:br w:type="page"/>
      </w:r>
    </w:p>
    <w:p w14:paraId="543AB198" w14:textId="1B879996" w:rsidR="003C1A6B" w:rsidRPr="007B4AF9" w:rsidRDefault="003C1A6B" w:rsidP="008A13DB">
      <w:pPr>
        <w:pStyle w:val="Heading2"/>
      </w:pPr>
      <w:bookmarkStart w:id="2" w:name="_Toc180159925"/>
      <w:bookmarkStart w:id="3" w:name="_Ref184039008"/>
      <w:r w:rsidRPr="007B4AF9">
        <w:lastRenderedPageBreak/>
        <w:t xml:space="preserve">Introduction to </w:t>
      </w:r>
      <w:r w:rsidRPr="007B66A0">
        <w:t>Template</w:t>
      </w:r>
      <w:r w:rsidRPr="007B4AF9">
        <w:t xml:space="preserve"> 3. Methods and Data Documentation</w:t>
      </w:r>
      <w:bookmarkEnd w:id="2"/>
      <w:bookmarkEnd w:id="3"/>
    </w:p>
    <w:p w14:paraId="414F4B05" w14:textId="403C17A6" w:rsidR="008A13DB" w:rsidRPr="008A13DB" w:rsidRDefault="008A13DB" w:rsidP="008A13DB">
      <w:pPr>
        <w:pStyle w:val="TemplateBodyText"/>
      </w:pPr>
      <w:r w:rsidRPr="00255446">
        <w:t>The</w:t>
      </w:r>
      <w:r>
        <w:t xml:space="preserve"> </w:t>
      </w:r>
      <w:r w:rsidRPr="00255446">
        <w:t xml:space="preserve">EPA has developed the </w:t>
      </w:r>
      <w:r w:rsidRPr="003C0914">
        <w:rPr>
          <w:i/>
          <w:iCs/>
        </w:rPr>
        <w:t>Toolkit for Building National Greenhouse Gas Inventory Systems</w:t>
      </w:r>
      <w:r w:rsidRPr="00255446">
        <w:t xml:space="preserve"> (‘Toolkit’) to help developing countries build their institutional capacity to establish, maintain, and improve sustainable inventory management systems, which facilitate and support preparing complete, high-quality </w:t>
      </w:r>
      <w:r>
        <w:t>greenhouse gas (GHG)</w:t>
      </w:r>
      <w:r w:rsidRPr="00255446">
        <w:t xml:space="preserve"> inventories using the </w:t>
      </w:r>
      <w:hyperlink r:id="rId29" w:history="1">
        <w:r w:rsidRPr="00E25843">
          <w:rPr>
            <w:rStyle w:val="Hyperlink"/>
            <w:i/>
            <w:iCs/>
          </w:rPr>
          <w:t>2006 Intergovernmental Panel on Climate Change Guidelines</w:t>
        </w:r>
      </w:hyperlink>
      <w:r w:rsidRPr="005B53F0">
        <w:t xml:space="preserve"> (</w:t>
      </w:r>
      <w:r w:rsidRPr="00E25843">
        <w:rPr>
          <w:i/>
          <w:iCs/>
        </w:rPr>
        <w:t>2006 IPCC Guidelines</w:t>
      </w:r>
      <w:r w:rsidRPr="005B53F0">
        <w:t xml:space="preserve">) and the </w:t>
      </w:r>
      <w:hyperlink r:id="rId30" w:history="1">
        <w:r w:rsidRPr="00E67863">
          <w:rPr>
            <w:rStyle w:val="Hyperlink"/>
            <w:i/>
            <w:iCs/>
          </w:rPr>
          <w:t>2019 Refinement of the 2006 IPCC Guidelines</w:t>
        </w:r>
      </w:hyperlink>
      <w:r w:rsidRPr="00E67863">
        <w:rPr>
          <w:i/>
          <w:iCs/>
        </w:rPr>
        <w:t xml:space="preserve"> </w:t>
      </w:r>
      <w:r w:rsidRPr="00255446">
        <w:t>(</w:t>
      </w:r>
      <w:r w:rsidRPr="00255446">
        <w:rPr>
          <w:i/>
          <w:iCs/>
        </w:rPr>
        <w:t>2019 Refinement</w:t>
      </w:r>
      <w:r w:rsidRPr="00255446">
        <w:t>) on a biennial basis.</w:t>
      </w:r>
      <w:r>
        <w:rPr>
          <w:rStyle w:val="FootnoteReference"/>
        </w:rPr>
        <w:footnoteReference w:id="2"/>
      </w:r>
    </w:p>
    <w:p w14:paraId="4398FAF2" w14:textId="08169405" w:rsidR="00FE5667" w:rsidRPr="003B127C" w:rsidRDefault="00927E84" w:rsidP="00640633">
      <w:pPr>
        <w:pStyle w:val="TemplateBodyText"/>
        <w:rPr>
          <w:i/>
        </w:rPr>
      </w:pPr>
      <w:r w:rsidRPr="00640633">
        <w:t xml:space="preserve">In </w:t>
      </w:r>
      <w:r w:rsidR="008A13DB" w:rsidRPr="00640633">
        <w:t>EPA’s Toolkit,</w:t>
      </w:r>
      <w:r w:rsidRPr="00640633">
        <w:t xml:space="preserve"> this</w:t>
      </w:r>
      <w:r w:rsidRPr="003A579C">
        <w:t xml:space="preserve"> is Template 3. Its purpose is to help</w:t>
      </w:r>
      <w:r w:rsidR="003A579C">
        <w:t xml:space="preserve"> GHG</w:t>
      </w:r>
      <w:r w:rsidRPr="003A579C">
        <w:t xml:space="preserve"> inventory </w:t>
      </w:r>
      <w:r w:rsidR="003F24F4" w:rsidRPr="003A579C">
        <w:t>compiler</w:t>
      </w:r>
      <w:r w:rsidR="00322406" w:rsidRPr="003A579C">
        <w:t>s document and report the methodologies,</w:t>
      </w:r>
      <w:r w:rsidR="0047289A" w:rsidRPr="003A579C">
        <w:t xml:space="preserve"> datasets </w:t>
      </w:r>
      <w:r w:rsidRPr="003A579C">
        <w:t>(</w:t>
      </w:r>
      <w:r w:rsidR="008B157D" w:rsidRPr="003A579C">
        <w:t>e.g.</w:t>
      </w:r>
      <w:r w:rsidRPr="003A579C">
        <w:t>,</w:t>
      </w:r>
      <w:r w:rsidR="00322406" w:rsidRPr="003A579C">
        <w:t xml:space="preserve"> activity </w:t>
      </w:r>
      <w:r w:rsidR="00040530" w:rsidRPr="003A579C">
        <w:t>data</w:t>
      </w:r>
      <w:r w:rsidR="00322406" w:rsidRPr="003A579C">
        <w:t xml:space="preserve"> and emission factors</w:t>
      </w:r>
      <w:r w:rsidRPr="003A579C">
        <w:t>),</w:t>
      </w:r>
      <w:r w:rsidR="008B157D" w:rsidRPr="003A579C">
        <w:t xml:space="preserve"> </w:t>
      </w:r>
      <w:r w:rsidR="0047289A" w:rsidRPr="003A579C">
        <w:t xml:space="preserve">and assumptions </w:t>
      </w:r>
      <w:r w:rsidR="00322406" w:rsidRPr="003A579C">
        <w:t>used to estimate emissions</w:t>
      </w:r>
      <w:r w:rsidR="0047289A" w:rsidRPr="003A579C">
        <w:t xml:space="preserve"> and removals</w:t>
      </w:r>
      <w:r w:rsidR="00322406" w:rsidRPr="003A579C">
        <w:t xml:space="preserve"> from each </w:t>
      </w:r>
      <w:r w:rsidR="00040530" w:rsidRPr="003A579C">
        <w:t>category</w:t>
      </w:r>
      <w:r w:rsidR="00484914" w:rsidRPr="003A579C">
        <w:t xml:space="preserve"> in accordance with </w:t>
      </w:r>
      <w:r w:rsidR="00F65F74" w:rsidRPr="003A579C">
        <w:t xml:space="preserve">the </w:t>
      </w:r>
      <w:r w:rsidR="003B07B1" w:rsidRPr="00717088">
        <w:rPr>
          <w:rStyle w:val="normaltextrun"/>
          <w:rFonts w:cs="Calibri"/>
          <w:color w:val="4472C4"/>
          <w:bdr w:val="none" w:sz="0" w:space="0" w:color="auto" w:frame="1"/>
        </w:rPr>
        <w:t>2006 IPCC Guidelines</w:t>
      </w:r>
      <w:r w:rsidR="00F65F74" w:rsidRPr="003A579C">
        <w:t xml:space="preserve"> and </w:t>
      </w:r>
      <w:r w:rsidR="00307BE0">
        <w:t xml:space="preserve">associated </w:t>
      </w:r>
      <w:r w:rsidR="00484914" w:rsidRPr="00307BE0">
        <w:rPr>
          <w:iCs/>
        </w:rPr>
        <w:t>good practice</w:t>
      </w:r>
      <w:r w:rsidR="007623FA" w:rsidRPr="00307BE0">
        <w:rPr>
          <w:iCs/>
        </w:rPr>
        <w:t xml:space="preserve"> guidance</w:t>
      </w:r>
      <w:r w:rsidR="00F30DD0">
        <w:t xml:space="preserve"> </w:t>
      </w:r>
      <w:r w:rsidR="00307BE0">
        <w:t>(</w:t>
      </w:r>
      <w:r w:rsidR="00F30DD0">
        <w:t xml:space="preserve">i.e., at </w:t>
      </w:r>
      <w:r w:rsidR="00037987">
        <w:t xml:space="preserve">the </w:t>
      </w:r>
      <w:r w:rsidR="00F30DD0">
        <w:t>most disaggregated level or level at which methods are applied</w:t>
      </w:r>
      <w:r w:rsidR="00307BE0">
        <w:t>)</w:t>
      </w:r>
      <w:r w:rsidR="007D5635" w:rsidRPr="003A579C">
        <w:t xml:space="preserve">. This template </w:t>
      </w:r>
      <w:r w:rsidR="004D3CF4" w:rsidRPr="003A579C">
        <w:t>will</w:t>
      </w:r>
      <w:r w:rsidR="0033559E">
        <w:t xml:space="preserve"> also</w:t>
      </w:r>
      <w:r w:rsidR="004D3CF4" w:rsidRPr="003A579C">
        <w:t xml:space="preserve"> help you </w:t>
      </w:r>
      <w:r w:rsidR="00534E8F">
        <w:t>report on</w:t>
      </w:r>
      <w:r w:rsidR="004D3CF4" w:rsidRPr="003A579C">
        <w:t xml:space="preserve"> </w:t>
      </w:r>
      <w:r w:rsidR="00940D95" w:rsidRPr="003A579C">
        <w:t>data at the</w:t>
      </w:r>
      <w:r w:rsidR="002A2804" w:rsidRPr="003A579C">
        <w:t xml:space="preserve"> </w:t>
      </w:r>
      <w:r w:rsidR="1BFCCC87" w:rsidRPr="03570DA8">
        <w:t>necessary</w:t>
      </w:r>
      <w:r w:rsidR="00FC1F7A">
        <w:t xml:space="preserve"> level of disaggregation</w:t>
      </w:r>
      <w:r w:rsidR="003B127C">
        <w:t xml:space="preserve"> to fulfill</w:t>
      </w:r>
      <w:r w:rsidR="00C87611" w:rsidRPr="003A579C">
        <w:t xml:space="preserve"> current</w:t>
      </w:r>
      <w:r w:rsidR="007D5635" w:rsidRPr="003A579C">
        <w:t xml:space="preserve"> </w:t>
      </w:r>
      <w:r w:rsidR="00B170FB" w:rsidRPr="003A579C">
        <w:t>reporting requirements</w:t>
      </w:r>
      <w:r w:rsidR="00FC1F7A">
        <w:t>. This includes</w:t>
      </w:r>
      <w:r w:rsidR="00F30DD0">
        <w:rPr>
          <w:iCs/>
        </w:rPr>
        <w:t xml:space="preserve"> </w:t>
      </w:r>
      <w:r w:rsidR="00937EF3">
        <w:rPr>
          <w:iCs/>
        </w:rPr>
        <w:t xml:space="preserve">completing </w:t>
      </w:r>
      <w:r w:rsidR="003B127C">
        <w:rPr>
          <w:iCs/>
        </w:rPr>
        <w:t xml:space="preserve">the </w:t>
      </w:r>
      <w:r w:rsidR="1BFCCC87" w:rsidRPr="03570DA8">
        <w:t>C</w:t>
      </w:r>
      <w:r w:rsidR="6807BBA4" w:rsidRPr="03570DA8">
        <w:t xml:space="preserve">ommon </w:t>
      </w:r>
      <w:r w:rsidR="1BFCCC87" w:rsidRPr="03570DA8">
        <w:t>R</w:t>
      </w:r>
      <w:r w:rsidR="6807BBA4" w:rsidRPr="03570DA8">
        <w:t xml:space="preserve">eporting </w:t>
      </w:r>
      <w:r w:rsidR="1BFCCC87" w:rsidRPr="03570DA8">
        <w:t>T</w:t>
      </w:r>
      <w:r w:rsidR="6807BBA4" w:rsidRPr="03570DA8">
        <w:t>ables</w:t>
      </w:r>
      <w:r w:rsidR="00F30DD0">
        <w:rPr>
          <w:iCs/>
        </w:rPr>
        <w:t xml:space="preserve"> (CRTs) component of the </w:t>
      </w:r>
      <w:r w:rsidR="40A0A05B" w:rsidRPr="03570DA8">
        <w:t>N</w:t>
      </w:r>
      <w:r w:rsidR="6807BBA4" w:rsidRPr="03570DA8">
        <w:t xml:space="preserve">ational </w:t>
      </w:r>
      <w:r w:rsidR="40A0A05B" w:rsidRPr="03570DA8">
        <w:t>I</w:t>
      </w:r>
      <w:r w:rsidR="6807BBA4" w:rsidRPr="03570DA8">
        <w:t xml:space="preserve">nventory </w:t>
      </w:r>
      <w:r w:rsidR="00FC1F7A">
        <w:t>Document (NID)</w:t>
      </w:r>
      <w:r w:rsidR="00F30DD0">
        <w:rPr>
          <w:iCs/>
        </w:rPr>
        <w:t xml:space="preserve"> included with</w:t>
      </w:r>
      <w:r w:rsidR="00FC1F7A">
        <w:rPr>
          <w:iCs/>
        </w:rPr>
        <w:t>in</w:t>
      </w:r>
      <w:r w:rsidR="00F30DD0">
        <w:rPr>
          <w:iCs/>
        </w:rPr>
        <w:t xml:space="preserve"> the </w:t>
      </w:r>
      <w:r w:rsidR="002D1773">
        <w:rPr>
          <w:iCs/>
        </w:rPr>
        <w:t xml:space="preserve">Biennial Transparency Report </w:t>
      </w:r>
      <w:r w:rsidR="00F30DD0">
        <w:rPr>
          <w:iCs/>
        </w:rPr>
        <w:t>(BTR)</w:t>
      </w:r>
      <w:r w:rsidR="00FC470B">
        <w:rPr>
          <w:iCs/>
        </w:rPr>
        <w:t>,</w:t>
      </w:r>
      <w:r w:rsidR="00937EF3">
        <w:rPr>
          <w:iCs/>
        </w:rPr>
        <w:t xml:space="preserve"> and other reporting requirements </w:t>
      </w:r>
      <w:r w:rsidR="00B170FB" w:rsidRPr="003B127C">
        <w:rPr>
          <w:iCs/>
        </w:rPr>
        <w:t xml:space="preserve">under the </w:t>
      </w:r>
      <w:r w:rsidR="002C197E">
        <w:rPr>
          <w:iCs/>
        </w:rPr>
        <w:t xml:space="preserve">Paris Agreement </w:t>
      </w:r>
      <w:r w:rsidR="00B170FB" w:rsidRPr="003B127C">
        <w:rPr>
          <w:iCs/>
        </w:rPr>
        <w:t>Enhanced Transparency Framework</w:t>
      </w:r>
      <w:r w:rsidR="00B170FB" w:rsidRPr="003B127C">
        <w:rPr>
          <w:rStyle w:val="FootnoteReference"/>
          <w:iCs/>
        </w:rPr>
        <w:footnoteReference w:id="3"/>
      </w:r>
      <w:r w:rsidR="00455EA0" w:rsidRPr="003B127C">
        <w:rPr>
          <w:iCs/>
        </w:rPr>
        <w:t xml:space="preserve"> </w:t>
      </w:r>
      <w:r w:rsidR="002C197E">
        <w:rPr>
          <w:iCs/>
        </w:rPr>
        <w:t>and</w:t>
      </w:r>
      <w:r w:rsidR="00D92DF2" w:rsidRPr="003B127C">
        <w:rPr>
          <w:iCs/>
        </w:rPr>
        <w:t xml:space="preserve"> the United National Framework Convention on Climate Change</w:t>
      </w:r>
      <w:r w:rsidR="00634C7A" w:rsidRPr="003B127C">
        <w:rPr>
          <w:iCs/>
        </w:rPr>
        <w:t xml:space="preserve"> (UNFCCC)</w:t>
      </w:r>
      <w:r w:rsidR="00040530" w:rsidRPr="003B127C">
        <w:t>.</w:t>
      </w:r>
      <w:r w:rsidR="00FE5667" w:rsidRPr="003B127C">
        <w:t xml:space="preserve"> </w:t>
      </w:r>
      <w:r w:rsidR="00937EF3">
        <w:t>T</w:t>
      </w:r>
      <w:r w:rsidR="00596B0B">
        <w:t xml:space="preserve">his </w:t>
      </w:r>
      <w:r w:rsidR="00593C6C" w:rsidRPr="003B127C">
        <w:t>template</w:t>
      </w:r>
      <w:r w:rsidR="003C6843" w:rsidRPr="003B127C">
        <w:t xml:space="preserve"> will:</w:t>
      </w:r>
    </w:p>
    <w:p w14:paraId="51819F53" w14:textId="1F4C9540" w:rsidR="003C6843" w:rsidRPr="00E11A8D" w:rsidRDefault="00596B0B" w:rsidP="00640633">
      <w:pPr>
        <w:pStyle w:val="ListParagraph"/>
        <w:rPr>
          <w:i/>
        </w:rPr>
      </w:pPr>
      <w:r>
        <w:t xml:space="preserve">Help </w:t>
      </w:r>
      <w:r w:rsidR="00927E84" w:rsidRPr="00E11A8D">
        <w:t>f</w:t>
      </w:r>
      <w:r w:rsidR="003C6843" w:rsidRPr="00E11A8D">
        <w:t xml:space="preserve">uture </w:t>
      </w:r>
      <w:r w:rsidR="003F24F4" w:rsidRPr="00E11A8D">
        <w:t>inventory compiler</w:t>
      </w:r>
      <w:r w:rsidR="003C6843" w:rsidRPr="00E11A8D">
        <w:t xml:space="preserve">s </w:t>
      </w:r>
      <w:r w:rsidR="00927E84" w:rsidRPr="00E11A8D">
        <w:t xml:space="preserve">better </w:t>
      </w:r>
      <w:r w:rsidR="003C6843" w:rsidRPr="00E11A8D">
        <w:t>understand data</w:t>
      </w:r>
      <w:r w:rsidR="00E11A8D">
        <w:t xml:space="preserve"> availability</w:t>
      </w:r>
      <w:r w:rsidR="003C6843" w:rsidRPr="00E11A8D">
        <w:t>, data collection approaches</w:t>
      </w:r>
      <w:r w:rsidR="00932471" w:rsidRPr="00E11A8D">
        <w:t>,</w:t>
      </w:r>
      <w:r w:rsidR="003C6843" w:rsidRPr="00E11A8D">
        <w:t xml:space="preserve"> and methodologies</w:t>
      </w:r>
      <w:r w:rsidRPr="00596B0B">
        <w:t xml:space="preserve"> </w:t>
      </w:r>
      <w:r w:rsidRPr="00C41D7D">
        <w:t>used for previous inventories</w:t>
      </w:r>
      <w:r w:rsidR="003C6843" w:rsidRPr="00E11A8D">
        <w:t xml:space="preserve">, thus </w:t>
      </w:r>
      <w:r w:rsidR="00932471" w:rsidRPr="00E11A8D">
        <w:t xml:space="preserve">improving </w:t>
      </w:r>
      <w:r w:rsidR="003C6843" w:rsidRPr="00E11A8D">
        <w:t>compilation efficiency and consistency</w:t>
      </w:r>
      <w:r w:rsidR="00E11A8D">
        <w:t xml:space="preserve"> </w:t>
      </w:r>
      <w:r w:rsidR="7C929D52" w:rsidRPr="03570DA8">
        <w:t>as well as</w:t>
      </w:r>
      <w:r w:rsidR="00E11A8D">
        <w:t xml:space="preserve"> improving institutional memory</w:t>
      </w:r>
      <w:r w:rsidR="40A0A05B" w:rsidRPr="03570DA8">
        <w:t>.</w:t>
      </w:r>
    </w:p>
    <w:p w14:paraId="13F94C41" w14:textId="0A079243" w:rsidR="00277788" w:rsidRDefault="00596B0B" w:rsidP="00640633">
      <w:pPr>
        <w:pStyle w:val="ListParagraph"/>
        <w:rPr>
          <w:i/>
        </w:rPr>
      </w:pPr>
      <w:r w:rsidRPr="00E11A8D">
        <w:t xml:space="preserve">Increase the transparency of </w:t>
      </w:r>
      <w:r w:rsidR="002D1773">
        <w:t>the inventory</w:t>
      </w:r>
      <w:r w:rsidRPr="00E11A8D">
        <w:t xml:space="preserve"> and e</w:t>
      </w:r>
      <w:r w:rsidR="00F54640" w:rsidRPr="00E11A8D">
        <w:t>nable</w:t>
      </w:r>
      <w:r w:rsidR="007D5635" w:rsidRPr="00E11A8D">
        <w:t xml:space="preserve"> </w:t>
      </w:r>
      <w:r w:rsidR="00E83922" w:rsidRPr="00E11A8D">
        <w:t>inventory data</w:t>
      </w:r>
      <w:r w:rsidR="007D5635" w:rsidRPr="00E11A8D">
        <w:t xml:space="preserve"> users to reproduce past estimates</w:t>
      </w:r>
      <w:r w:rsidR="005870CC" w:rsidRPr="00E11A8D">
        <w:t>, which</w:t>
      </w:r>
      <w:r w:rsidR="003C6843" w:rsidRPr="00E11A8D">
        <w:t xml:space="preserve"> can be </w:t>
      </w:r>
      <w:r w:rsidR="008B157D" w:rsidRPr="00E11A8D">
        <w:t xml:space="preserve">particularly </w:t>
      </w:r>
      <w:r w:rsidR="003C6843" w:rsidRPr="00E11A8D">
        <w:t xml:space="preserve">valuable for </w:t>
      </w:r>
      <w:r w:rsidR="00FD6CCC">
        <w:t>quality assurance</w:t>
      </w:r>
      <w:r w:rsidR="004903D7">
        <w:t xml:space="preserve"> (QA)</w:t>
      </w:r>
      <w:r w:rsidR="003C6843" w:rsidRPr="00E11A8D">
        <w:t xml:space="preserve"> review processes. </w:t>
      </w:r>
    </w:p>
    <w:p w14:paraId="0DF6C31C" w14:textId="140EB9C4" w:rsidR="005C702A" w:rsidRPr="00277788" w:rsidRDefault="005C702A" w:rsidP="00640633">
      <w:pPr>
        <w:pStyle w:val="ListParagraph"/>
        <w:rPr>
          <w:i/>
        </w:rPr>
      </w:pPr>
      <w:r w:rsidRPr="00277788">
        <w:lastRenderedPageBreak/>
        <w:t>Help current inventory compilers prepare a N</w:t>
      </w:r>
      <w:r w:rsidR="00FD6CCC" w:rsidRPr="00277788">
        <w:t>ID</w:t>
      </w:r>
      <w:r w:rsidR="0033559E" w:rsidRPr="00277788">
        <w:t xml:space="preserve"> (i.e., describe category-level methodologies applied, data sources used, time-series </w:t>
      </w:r>
      <w:r w:rsidR="00F36A90" w:rsidRPr="00277788">
        <w:t xml:space="preserve">considerations, recalculations, and </w:t>
      </w:r>
      <w:r w:rsidR="0033559E" w:rsidRPr="00277788">
        <w:t>associated uncertainties, etc.)</w:t>
      </w:r>
      <w:r w:rsidR="00FD6CCC" w:rsidRPr="00277788">
        <w:t>.</w:t>
      </w:r>
    </w:p>
    <w:p w14:paraId="14609EC2" w14:textId="61CAD092" w:rsidR="00947C6B" w:rsidRDefault="00947C6B" w:rsidP="00640633">
      <w:pPr>
        <w:pStyle w:val="TemplateBodyText"/>
        <w:rPr>
          <w:i/>
        </w:rPr>
      </w:pPr>
      <w:r w:rsidRPr="00A76217">
        <w:t>Sector</w:t>
      </w:r>
      <w:r>
        <w:t>/</w:t>
      </w:r>
      <w:r w:rsidRPr="00F6343F">
        <w:t xml:space="preserve">Category Leads (see roles documented in </w:t>
      </w:r>
      <w:r w:rsidRPr="00640633">
        <w:t>Template 2. Institutional Arrangements</w:t>
      </w:r>
      <w:r w:rsidRPr="00F6343F">
        <w:t xml:space="preserve">), with the support of </w:t>
      </w:r>
      <w:r>
        <w:t>the</w:t>
      </w:r>
      <w:r w:rsidRPr="00F6343F">
        <w:t xml:space="preserve"> inventory team as needed, are encouraged to complete this template</w:t>
      </w:r>
      <w:r>
        <w:t xml:space="preserve"> to document the methods and data used to compile estimates</w:t>
      </w:r>
      <w:r w:rsidRPr="00F6343F">
        <w:t xml:space="preserve"> </w:t>
      </w:r>
      <w:bookmarkStart w:id="4" w:name="_Hlk106187561"/>
      <w:r w:rsidRPr="00F6343F">
        <w:t>for each category included in the inventory</w:t>
      </w:r>
      <w:bookmarkEnd w:id="4"/>
      <w:r w:rsidRPr="00F6343F">
        <w:t>.</w:t>
      </w:r>
      <w:r>
        <w:t xml:space="preserve"> </w:t>
      </w:r>
    </w:p>
    <w:p w14:paraId="0ADD191D" w14:textId="6CD1F31E" w:rsidR="004903D7" w:rsidRPr="004903D7" w:rsidRDefault="004903D7" w:rsidP="00640633">
      <w:pPr>
        <w:pStyle w:val="TemplateBodyText"/>
      </w:pPr>
      <w:r>
        <w:t>T</w:t>
      </w:r>
      <w:r w:rsidRPr="005D4AA0">
        <w:t xml:space="preserve">his template also provides guidance on how to document methodologies and data if you are using inventory software tools such as the IPCC Inventory Software to calculate and compile emissions estimates. Ensure the data recorded in this template match the data that </w:t>
      </w:r>
      <w:r w:rsidR="00640633">
        <w:t>are</w:t>
      </w:r>
      <w:r w:rsidRPr="005D4AA0">
        <w:t xml:space="preserve"> entered into the software.</w:t>
      </w:r>
    </w:p>
    <w:p w14:paraId="4D65F784" w14:textId="7E300C9B" w:rsidR="00947C6B" w:rsidRPr="00947C6B" w:rsidRDefault="00947C6B" w:rsidP="002D67BF">
      <w:pPr>
        <w:pStyle w:val="Guide"/>
        <w:numPr>
          <w:ilvl w:val="0"/>
          <w:numId w:val="0"/>
        </w:numPr>
        <w:rPr>
          <w:b/>
          <w:bCs/>
          <w:i w:val="0"/>
          <w:iCs/>
          <w:color w:val="4472C4" w:themeColor="accent5"/>
        </w:rPr>
      </w:pPr>
      <w:r>
        <w:rPr>
          <w:b/>
          <w:bCs/>
          <w:i w:val="0"/>
          <w:iCs/>
          <w:color w:val="4472C4" w:themeColor="accent5"/>
        </w:rPr>
        <w:t>Background</w:t>
      </w:r>
    </w:p>
    <w:p w14:paraId="58001BD9" w14:textId="7ADC28D4" w:rsidR="00A1331E" w:rsidRPr="005D4AA0" w:rsidRDefault="00573AC9" w:rsidP="00640633">
      <w:pPr>
        <w:pStyle w:val="TemplateBodyText"/>
        <w:rPr>
          <w:i/>
          <w:iCs/>
        </w:rPr>
      </w:pPr>
      <w:r w:rsidRPr="00FD6CCC">
        <w:rPr>
          <w:iCs/>
        </w:rPr>
        <w:t>The</w:t>
      </w:r>
      <w:r w:rsidRPr="00897DE4">
        <w:t xml:space="preserve"> </w:t>
      </w:r>
      <w:r>
        <w:t xml:space="preserve">modalities, procedures, and guidelines (MPGs) outlined in the </w:t>
      </w:r>
      <w:r w:rsidR="000F2E8E">
        <w:t>Enhanced Transparency Framework (</w:t>
      </w:r>
      <w:r>
        <w:t>ETF</w:t>
      </w:r>
      <w:r w:rsidR="000F2E8E">
        <w:t>)</w:t>
      </w:r>
      <w:r>
        <w:t xml:space="preserve"> organize reporting of GHG emissions and removals into the following five sectors: 1) Energy, 2) Industrial Processes and Product Use (IPPU), 3) Agriculture, 4) Land Use, Land-Use Change, and Forestry (LULUCF), and 5) Waste.</w:t>
      </w:r>
      <w:r>
        <w:rPr>
          <w:rStyle w:val="FootnoteReference"/>
        </w:rPr>
        <w:footnoteReference w:id="4"/>
      </w:r>
      <w:r>
        <w:t xml:space="preserve"> </w:t>
      </w:r>
      <w:r w:rsidRPr="00F6343F">
        <w:rPr>
          <w:iCs/>
        </w:rPr>
        <w:t>Each sector is divided into categories</w:t>
      </w:r>
      <w:r>
        <w:rPr>
          <w:iCs/>
        </w:rPr>
        <w:t>, which are</w:t>
      </w:r>
      <w:r w:rsidRPr="00F6343F">
        <w:rPr>
          <w:iCs/>
        </w:rPr>
        <w:t xml:space="preserve"> defined in the </w:t>
      </w:r>
      <w:r w:rsidRPr="00573AC9">
        <w:t xml:space="preserve">2006 IPCC Guidelines </w:t>
      </w:r>
      <w:r w:rsidRPr="00F6343F">
        <w:rPr>
          <w:iCs/>
        </w:rPr>
        <w:t xml:space="preserve">as either a distinct source of GHG emissions or a defined sink storing GHGs removed from the atmosphere. Some categories are </w:t>
      </w:r>
      <w:r>
        <w:rPr>
          <w:iCs/>
        </w:rPr>
        <w:t xml:space="preserve">further </w:t>
      </w:r>
      <w:r w:rsidRPr="00F6343F">
        <w:rPr>
          <w:iCs/>
        </w:rPr>
        <w:t>divided into subcategories. For example, “1A3bi Cars” is a subcategory of “1A3</w:t>
      </w:r>
      <w:r>
        <w:rPr>
          <w:iCs/>
        </w:rPr>
        <w:t>b Road</w:t>
      </w:r>
      <w:r w:rsidRPr="00F6343F">
        <w:rPr>
          <w:iCs/>
        </w:rPr>
        <w:t xml:space="preserve"> Transport,” a category in the Energy sector</w:t>
      </w:r>
      <w:r>
        <w:rPr>
          <w:iCs/>
        </w:rPr>
        <w:t xml:space="preserve"> and Transportation subsector</w:t>
      </w:r>
      <w:r w:rsidRPr="00F6343F">
        <w:rPr>
          <w:iCs/>
        </w:rPr>
        <w:t>.</w:t>
      </w:r>
      <w:r>
        <w:t xml:space="preserve"> </w:t>
      </w:r>
      <w:r w:rsidR="004C117C" w:rsidRPr="00A76217">
        <w:rPr>
          <w:iCs/>
        </w:rPr>
        <w:t xml:space="preserve">Where resources are limited, </w:t>
      </w:r>
      <w:r w:rsidR="006B7C77" w:rsidRPr="00A76217">
        <w:rPr>
          <w:iCs/>
        </w:rPr>
        <w:t xml:space="preserve">prioritize completion of this </w:t>
      </w:r>
      <w:r w:rsidR="0058698B" w:rsidRPr="00A76217">
        <w:rPr>
          <w:iCs/>
        </w:rPr>
        <w:t xml:space="preserve">template </w:t>
      </w:r>
      <w:r w:rsidR="004C117C" w:rsidRPr="00A76217">
        <w:rPr>
          <w:iCs/>
        </w:rPr>
        <w:t>for key categor</w:t>
      </w:r>
      <w:r w:rsidR="002B72BC">
        <w:rPr>
          <w:iCs/>
        </w:rPr>
        <w:t>ies</w:t>
      </w:r>
      <w:r w:rsidR="004C117C" w:rsidRPr="00A76217">
        <w:rPr>
          <w:iCs/>
        </w:rPr>
        <w:t xml:space="preserve"> identified in the </w:t>
      </w:r>
      <w:r w:rsidR="002B72BC">
        <w:rPr>
          <w:iCs/>
        </w:rPr>
        <w:t>k</w:t>
      </w:r>
      <w:r w:rsidR="004C117C" w:rsidRPr="00A76217">
        <w:rPr>
          <w:iCs/>
        </w:rPr>
        <w:t xml:space="preserve">ey </w:t>
      </w:r>
      <w:r w:rsidR="002B72BC">
        <w:rPr>
          <w:iCs/>
        </w:rPr>
        <w:t>c</w:t>
      </w:r>
      <w:r w:rsidR="004C117C" w:rsidRPr="00A76217">
        <w:rPr>
          <w:iCs/>
        </w:rPr>
        <w:t xml:space="preserve">ategory </w:t>
      </w:r>
      <w:r w:rsidR="002B72BC">
        <w:rPr>
          <w:iCs/>
        </w:rPr>
        <w:t>a</w:t>
      </w:r>
      <w:r w:rsidR="004C117C" w:rsidRPr="00A76217">
        <w:rPr>
          <w:iCs/>
        </w:rPr>
        <w:t>nalysis</w:t>
      </w:r>
      <w:r w:rsidR="002B72BC">
        <w:rPr>
          <w:iCs/>
        </w:rPr>
        <w:t xml:space="preserve"> (KCA)</w:t>
      </w:r>
      <w:r w:rsidR="00507F49" w:rsidRPr="00A76217">
        <w:rPr>
          <w:iCs/>
        </w:rPr>
        <w:t xml:space="preserve"> </w:t>
      </w:r>
      <w:r w:rsidR="004C117C" w:rsidRPr="00A76217">
        <w:rPr>
          <w:iCs/>
        </w:rPr>
        <w:t xml:space="preserve">performed for </w:t>
      </w:r>
      <w:r w:rsidR="00947C6B">
        <w:rPr>
          <w:iCs/>
        </w:rPr>
        <w:t xml:space="preserve">your </w:t>
      </w:r>
      <w:r w:rsidR="002B72BC" w:rsidRPr="00A76217">
        <w:rPr>
          <w:iCs/>
        </w:rPr>
        <w:t xml:space="preserve">country’s most recent </w:t>
      </w:r>
      <w:r w:rsidR="00A932E2">
        <w:rPr>
          <w:iCs/>
        </w:rPr>
        <w:t>national inventory</w:t>
      </w:r>
      <w:r w:rsidR="002B72BC">
        <w:rPr>
          <w:iCs/>
        </w:rPr>
        <w:t xml:space="preserve"> </w:t>
      </w:r>
      <w:r w:rsidR="00DC0CDC" w:rsidRPr="00F6343F">
        <w:rPr>
          <w:iCs/>
        </w:rPr>
        <w:t>(</w:t>
      </w:r>
      <w:r w:rsidR="00861AA0" w:rsidRPr="00A76217">
        <w:rPr>
          <w:iCs/>
        </w:rPr>
        <w:t>see Template 5</w:t>
      </w:r>
      <w:r w:rsidR="008F3801" w:rsidRPr="00F6343F">
        <w:rPr>
          <w:iCs/>
        </w:rPr>
        <w:t>.</w:t>
      </w:r>
      <w:r w:rsidR="00861AA0" w:rsidRPr="00A76217">
        <w:rPr>
          <w:iCs/>
        </w:rPr>
        <w:t xml:space="preserve"> </w:t>
      </w:r>
      <w:r w:rsidR="008F3801" w:rsidRPr="00F6343F">
        <w:rPr>
          <w:iCs/>
        </w:rPr>
        <w:t>Key Category Analysis</w:t>
      </w:r>
      <w:r w:rsidR="00861AA0" w:rsidRPr="00F6343F">
        <w:rPr>
          <w:iCs/>
        </w:rPr>
        <w:t xml:space="preserve"> </w:t>
      </w:r>
      <w:r w:rsidR="00861AA0" w:rsidRPr="00A76217">
        <w:rPr>
          <w:iCs/>
        </w:rPr>
        <w:t xml:space="preserve">for </w:t>
      </w:r>
      <w:r w:rsidR="00861AA0" w:rsidRPr="005D4AA0">
        <w:rPr>
          <w:iCs/>
        </w:rPr>
        <w:t>more details</w:t>
      </w:r>
      <w:r w:rsidR="00507F49" w:rsidRPr="005D4AA0">
        <w:rPr>
          <w:iCs/>
        </w:rPr>
        <w:t>)</w:t>
      </w:r>
      <w:r w:rsidR="004C117C" w:rsidRPr="005D4AA0">
        <w:rPr>
          <w:iCs/>
        </w:rPr>
        <w:t xml:space="preserve">. </w:t>
      </w:r>
    </w:p>
    <w:p w14:paraId="092CFDBF" w14:textId="628EED91" w:rsidR="004C117C" w:rsidRPr="00640633" w:rsidRDefault="00947C6B" w:rsidP="00640633">
      <w:pPr>
        <w:rPr>
          <w:i/>
          <w:iCs/>
        </w:rPr>
      </w:pPr>
      <w:r w:rsidRPr="00640633">
        <w:rPr>
          <w:b/>
          <w:bCs/>
          <w:i/>
          <w:iCs/>
        </w:rPr>
        <w:t>Confidential Business Information</w:t>
      </w:r>
      <w:r w:rsidR="00640633" w:rsidRPr="00640633">
        <w:rPr>
          <w:b/>
          <w:bCs/>
          <w:i/>
          <w:iCs/>
        </w:rPr>
        <w:t xml:space="preserve">. </w:t>
      </w:r>
      <w:r w:rsidR="0033559E">
        <w:t>Typically,</w:t>
      </w:r>
      <w:r w:rsidR="008A757A">
        <w:t xml:space="preserve"> n</w:t>
      </w:r>
      <w:r w:rsidR="00B157E7">
        <w:t xml:space="preserve">ational-level data are aggregated from subnational information and are usually not considered confidential. However, in some cases, </w:t>
      </w:r>
      <w:r w:rsidR="0033559E">
        <w:t xml:space="preserve">only </w:t>
      </w:r>
      <w:r w:rsidR="008A757A">
        <w:t xml:space="preserve">a </w:t>
      </w:r>
      <w:r w:rsidR="0033559E">
        <w:t xml:space="preserve">single company exists for an industry, or </w:t>
      </w:r>
      <w:r w:rsidR="00B157E7">
        <w:t xml:space="preserve">site-specific data </w:t>
      </w:r>
      <w:r w:rsidR="0017332B">
        <w:t xml:space="preserve">from industry, facility or other </w:t>
      </w:r>
      <w:r w:rsidR="00F95291">
        <w:t xml:space="preserve">sites </w:t>
      </w:r>
      <w:r w:rsidR="00B157E7">
        <w:t xml:space="preserve">may be </w:t>
      </w:r>
      <w:r w:rsidR="006509F8">
        <w:t xml:space="preserve">identified as </w:t>
      </w:r>
      <w:r w:rsidR="00B157E7">
        <w:t xml:space="preserve">sensitive. </w:t>
      </w:r>
      <w:r w:rsidR="00B87B02" w:rsidRPr="00A76217">
        <w:t>A confidentiality agreement may b</w:t>
      </w:r>
      <w:r w:rsidR="006509F8">
        <w:t>e</w:t>
      </w:r>
      <w:r w:rsidR="00B87B02" w:rsidRPr="00A76217">
        <w:t xml:space="preserve"> </w:t>
      </w:r>
      <w:r w:rsidR="006509F8">
        <w:t xml:space="preserve">used </w:t>
      </w:r>
      <w:r w:rsidR="00A76217">
        <w:t xml:space="preserve">alongside the information provided in this template </w:t>
      </w:r>
      <w:r w:rsidR="00B87B02" w:rsidRPr="00A76217">
        <w:t xml:space="preserve">if </w:t>
      </w:r>
      <w:r w:rsidR="00F227A4" w:rsidRPr="00A76217">
        <w:t xml:space="preserve">data used for emissions estimates are </w:t>
      </w:r>
      <w:r w:rsidR="00CF7B75">
        <w:t>classified as</w:t>
      </w:r>
      <w:r w:rsidR="00F227A4" w:rsidRPr="00A76217">
        <w:t xml:space="preserve"> </w:t>
      </w:r>
      <w:r w:rsidR="00B87B02" w:rsidRPr="00A76217">
        <w:t>confidential business information</w:t>
      </w:r>
      <w:r w:rsidR="00B157E7">
        <w:t xml:space="preserve"> (CBI)</w:t>
      </w:r>
      <w:r w:rsidR="00F227A4" w:rsidRPr="00A76217">
        <w:t xml:space="preserve">. </w:t>
      </w:r>
      <w:r w:rsidR="00470CD9">
        <w:t>Confidentiality a</w:t>
      </w:r>
      <w:r w:rsidR="00F227A4" w:rsidRPr="00A76217">
        <w:t>greement</w:t>
      </w:r>
      <w:r w:rsidR="00470CD9">
        <w:t>s</w:t>
      </w:r>
      <w:r w:rsidR="00F227A4" w:rsidRPr="00A76217">
        <w:t xml:space="preserve"> </w:t>
      </w:r>
      <w:r w:rsidR="00851684">
        <w:t xml:space="preserve">between </w:t>
      </w:r>
      <w:r w:rsidR="00F227A4" w:rsidRPr="00A76217">
        <w:t>data provider</w:t>
      </w:r>
      <w:r w:rsidR="00470CD9">
        <w:t>s</w:t>
      </w:r>
      <w:r w:rsidR="00851684">
        <w:t xml:space="preserve"> and the inventory agency may be necessary</w:t>
      </w:r>
      <w:r w:rsidR="00F227A4" w:rsidRPr="00A76217">
        <w:t xml:space="preserve"> to </w:t>
      </w:r>
      <w:r w:rsidR="00470CD9">
        <w:t>access</w:t>
      </w:r>
      <w:r w:rsidR="00F227A4" w:rsidRPr="00A76217">
        <w:t xml:space="preserve"> </w:t>
      </w:r>
      <w:r w:rsidR="00601F48" w:rsidRPr="00A76217">
        <w:t xml:space="preserve">data </w:t>
      </w:r>
      <w:r w:rsidR="00851684">
        <w:t xml:space="preserve">that is </w:t>
      </w:r>
      <w:r w:rsidR="00470CD9">
        <w:t>classified as</w:t>
      </w:r>
      <w:r w:rsidR="00601F48" w:rsidRPr="00A76217">
        <w:t xml:space="preserve"> </w:t>
      </w:r>
      <w:r w:rsidR="00F227A4" w:rsidRPr="00A76217">
        <w:t>confidential</w:t>
      </w:r>
      <w:r w:rsidR="00470CD9">
        <w:t xml:space="preserve">. </w:t>
      </w:r>
      <w:r w:rsidR="007F28C5">
        <w:lastRenderedPageBreak/>
        <w:t xml:space="preserve">These agreements allow access to confidential data </w:t>
      </w:r>
      <w:r w:rsidR="00E019C4">
        <w:t xml:space="preserve">to </w:t>
      </w:r>
      <w:r w:rsidR="00E019C4" w:rsidRPr="00A76217">
        <w:t>complete emissions estimations</w:t>
      </w:r>
      <w:r w:rsidR="00F227A4" w:rsidRPr="00A76217">
        <w:t xml:space="preserve"> </w:t>
      </w:r>
      <w:r w:rsidR="00E019C4">
        <w:t>as well as</w:t>
      </w:r>
      <w:r w:rsidR="00F227A4" w:rsidRPr="00A76217">
        <w:t xml:space="preserve"> for external experts to access </w:t>
      </w:r>
      <w:r w:rsidR="00E019C4">
        <w:t xml:space="preserve">during the </w:t>
      </w:r>
      <w:r w:rsidR="004903D7">
        <w:t>QA</w:t>
      </w:r>
      <w:r w:rsidR="00E019C4">
        <w:t xml:space="preserve"> review process</w:t>
      </w:r>
      <w:r w:rsidR="00F227A4" w:rsidRPr="00A76217">
        <w:t xml:space="preserve">. </w:t>
      </w:r>
      <w:r w:rsidR="009B5DC7">
        <w:t>Appendix 1 of this template includes the</w:t>
      </w:r>
      <w:r w:rsidR="00F51D6F" w:rsidRPr="00A76217">
        <w:t xml:space="preserve"> </w:t>
      </w:r>
      <w:r w:rsidR="00F51D6F" w:rsidRPr="00A76217">
        <w:rPr>
          <w:iCs/>
        </w:rPr>
        <w:t>Confidentiality Agreement</w:t>
      </w:r>
      <w:r w:rsidR="009B5DC7">
        <w:t>,</w:t>
      </w:r>
      <w:r w:rsidR="00C86E09">
        <w:t xml:space="preserve"> </w:t>
      </w:r>
      <w:r w:rsidR="009B5DC7">
        <w:t xml:space="preserve">which </w:t>
      </w:r>
      <w:r w:rsidR="009B5DC7">
        <w:rPr>
          <w:iCs/>
        </w:rPr>
        <w:t xml:space="preserve">can be used to establish </w:t>
      </w:r>
      <w:r w:rsidR="0061009B" w:rsidRPr="008C5613">
        <w:rPr>
          <w:iCs/>
        </w:rPr>
        <w:t>a</w:t>
      </w:r>
      <w:r w:rsidR="009B5DC7">
        <w:rPr>
          <w:iCs/>
        </w:rPr>
        <w:t xml:space="preserve"> confidentiality</w:t>
      </w:r>
      <w:r w:rsidR="0061009B" w:rsidRPr="008C5613">
        <w:rPr>
          <w:iCs/>
        </w:rPr>
        <w:t xml:space="preserve"> agreement with data provider</w:t>
      </w:r>
      <w:r w:rsidR="008C5613" w:rsidRPr="008C5613">
        <w:rPr>
          <w:iCs/>
        </w:rPr>
        <w:t>s</w:t>
      </w:r>
      <w:r w:rsidR="00B50A81">
        <w:rPr>
          <w:iCs/>
        </w:rPr>
        <w:t xml:space="preserve"> supplying </w:t>
      </w:r>
      <w:r w:rsidR="00C86E09">
        <w:rPr>
          <w:iCs/>
        </w:rPr>
        <w:t>CBI for the national GHG inventory</w:t>
      </w:r>
      <w:r w:rsidR="6B7B2144" w:rsidRPr="008C5613">
        <w:rPr>
          <w:iCs/>
        </w:rPr>
        <w:t>.</w:t>
      </w:r>
      <w:r w:rsidR="6B7B2144" w:rsidRPr="008C5613">
        <w:t xml:space="preserve"> </w:t>
      </w:r>
      <w:r w:rsidR="00B157E7">
        <w:t>Any CBI documented using this template should be protected using required procedures (e.g., existing CBI data management procedures, procedures outlined in agreement with data provider, or regulation under which data is collected).</w:t>
      </w:r>
    </w:p>
    <w:p w14:paraId="7B2A2C43" w14:textId="3B7142DA" w:rsidR="009622AE" w:rsidRPr="007B4AF9" w:rsidDel="00EB4ABB" w:rsidRDefault="009622AE" w:rsidP="008A13DB">
      <w:pPr>
        <w:pStyle w:val="Heading2"/>
        <w:rPr>
          <w:rFonts w:eastAsia="MS Gothic"/>
        </w:rPr>
      </w:pPr>
      <w:bookmarkStart w:id="5" w:name="_Toc180159926"/>
      <w:bookmarkStart w:id="6" w:name="_Ref184039016"/>
      <w:r w:rsidRPr="007B4AF9">
        <w:rPr>
          <w:rFonts w:eastAsia="MS Gothic"/>
        </w:rPr>
        <w:t>Instructions</w:t>
      </w:r>
      <w:bookmarkEnd w:id="5"/>
      <w:bookmarkEnd w:id="6"/>
    </w:p>
    <w:p w14:paraId="6DDAE790" w14:textId="6DEC26ED" w:rsidR="00B45D99" w:rsidRPr="005B6543" w:rsidRDefault="00B45D99" w:rsidP="00640633">
      <w:pPr>
        <w:pStyle w:val="TemplateBodyText"/>
      </w:pPr>
      <w:r w:rsidRPr="005B6543">
        <w:t>The tables in this template may be customized by adding</w:t>
      </w:r>
      <w:r w:rsidR="00E71692">
        <w:t xml:space="preserve">, </w:t>
      </w:r>
      <w:r w:rsidRPr="005B6543">
        <w:t>removing</w:t>
      </w:r>
      <w:r w:rsidR="00E71692">
        <w:t>, or modifying</w:t>
      </w:r>
      <w:r w:rsidRPr="005B6543">
        <w:t xml:space="preserve"> columns or rows to better reflect </w:t>
      </w:r>
      <w:r w:rsidR="006B3ED6">
        <w:t>your</w:t>
      </w:r>
      <w:r w:rsidRPr="005B6543">
        <w:t xml:space="preserve"> country’s particular needs or circumstances. </w:t>
      </w:r>
    </w:p>
    <w:tbl>
      <w:tblPr>
        <w:tblStyle w:val="TableGrid"/>
        <w:tblW w:w="0" w:type="auto"/>
        <w:tblCellMar>
          <w:left w:w="0" w:type="dxa"/>
          <w:right w:w="115" w:type="dxa"/>
        </w:tblCellMar>
        <w:tblLook w:val="04A0" w:firstRow="1" w:lastRow="0" w:firstColumn="1" w:lastColumn="0" w:noHBand="0" w:noVBand="1"/>
      </w:tblPr>
      <w:tblGrid>
        <w:gridCol w:w="6300"/>
        <w:gridCol w:w="1296"/>
      </w:tblGrid>
      <w:tr w:rsidR="00B45D99" w:rsidRPr="00C6450A" w14:paraId="11CF1E75" w14:textId="77777777" w:rsidTr="00640633">
        <w:tc>
          <w:tcPr>
            <w:tcW w:w="6300" w:type="dxa"/>
            <w:tcBorders>
              <w:top w:val="nil"/>
              <w:left w:val="nil"/>
              <w:bottom w:val="nil"/>
            </w:tcBorders>
            <w:shd w:val="clear" w:color="auto" w:fill="auto"/>
            <w:vAlign w:val="bottom"/>
          </w:tcPr>
          <w:p w14:paraId="01F260B9" w14:textId="77777777" w:rsidR="00B45D99" w:rsidRPr="00C36BC0" w:rsidRDefault="00B45D99" w:rsidP="00640633">
            <w:pPr>
              <w:pStyle w:val="TemplateBodyText"/>
            </w:pPr>
            <w:r>
              <w:t xml:space="preserve">Complete the </w:t>
            </w:r>
            <w:r w:rsidRPr="00C36BC0">
              <w:t>cells that are shaded this color:</w:t>
            </w:r>
          </w:p>
        </w:tc>
        <w:tc>
          <w:tcPr>
            <w:tcW w:w="1296" w:type="dxa"/>
            <w:shd w:val="clear" w:color="auto" w:fill="FFF2CC" w:themeFill="accent4" w:themeFillTint="33"/>
          </w:tcPr>
          <w:p w14:paraId="4A7551C7" w14:textId="77777777" w:rsidR="00B45D99" w:rsidRPr="00C36BC0" w:rsidRDefault="00B45D99" w:rsidP="00640633">
            <w:pPr>
              <w:pStyle w:val="TemplateBodyText"/>
            </w:pPr>
          </w:p>
        </w:tc>
      </w:tr>
    </w:tbl>
    <w:p w14:paraId="3A55391B" w14:textId="77777777" w:rsidR="00B45D99" w:rsidRPr="00C36BC0" w:rsidRDefault="00B45D99" w:rsidP="00640633">
      <w:pPr>
        <w:pStyle w:val="TemplateBodyText"/>
        <w:rPr>
          <w:rFonts w:cstheme="minorHAnsi"/>
        </w:rPr>
      </w:pPr>
      <w:r w:rsidRPr="00C36BC0">
        <w:rPr>
          <w:rFonts w:cstheme="minorHAnsi"/>
        </w:rPr>
        <w:t xml:space="preserve">Enter new information about your inventory in black text. </w:t>
      </w:r>
    </w:p>
    <w:p w14:paraId="727C8417" w14:textId="6FFF62DC" w:rsidR="00B45D99" w:rsidRDefault="00B45D99" w:rsidP="00640633">
      <w:pPr>
        <w:pStyle w:val="TemplateBodyText"/>
        <w:rPr>
          <w:rFonts w:cstheme="minorHAnsi"/>
        </w:rPr>
      </w:pPr>
      <w:r w:rsidRPr="00C36BC0">
        <w:rPr>
          <w:rFonts w:cstheme="minorHAnsi"/>
        </w:rPr>
        <w:t xml:space="preserve">The blue text throughout each template provides detailed instructions and example responses to help </w:t>
      </w:r>
      <w:r>
        <w:rPr>
          <w:rFonts w:cstheme="minorHAnsi"/>
        </w:rPr>
        <w:t>you</w:t>
      </w:r>
      <w:r w:rsidRPr="00C36BC0">
        <w:rPr>
          <w:rFonts w:cstheme="minorHAnsi"/>
        </w:rPr>
        <w:t xml:space="preserve"> complete the tables. Once the tables are complete, delete </w:t>
      </w:r>
      <w:r w:rsidR="00A52B78" w:rsidRPr="00C36BC0">
        <w:rPr>
          <w:rFonts w:cstheme="minorHAnsi"/>
        </w:rPr>
        <w:t>all</w:t>
      </w:r>
      <w:r w:rsidRPr="00C36BC0">
        <w:rPr>
          <w:rFonts w:cstheme="minorHAnsi"/>
        </w:rPr>
        <w:t xml:space="preserve"> the blue text throughout the template. The remaining text or tables in black text may be used for reporting or to contribute to a National GHG Inventory System Manual.</w:t>
      </w:r>
    </w:p>
    <w:p w14:paraId="2DE46AE8" w14:textId="77777777" w:rsidR="00B45D99" w:rsidRPr="007F4446" w:rsidRDefault="00B45D99" w:rsidP="008A13DB">
      <w:pPr>
        <w:pStyle w:val="Heading3"/>
      </w:pPr>
      <w:r w:rsidRPr="007F4446">
        <w:t xml:space="preserve">Suggested Roles and Responsibilities </w:t>
      </w:r>
    </w:p>
    <w:p w14:paraId="4B5E4CDA" w14:textId="05BB15FF" w:rsidR="00C325CA" w:rsidRPr="00D11189" w:rsidRDefault="00B82470" w:rsidP="00640633">
      <w:pPr>
        <w:pStyle w:val="TemplateBodyText"/>
      </w:pPr>
      <w:r w:rsidRPr="06511299">
        <w:t xml:space="preserve">In this template, </w:t>
      </w:r>
      <w:r w:rsidR="00C325CA" w:rsidRPr="06511299">
        <w:t xml:space="preserve">the National Inventory Coordinator and Sector/Category Leads will carry out the steps defined below. </w:t>
      </w:r>
    </w:p>
    <w:p w14:paraId="02227921" w14:textId="3F10319A" w:rsidR="611BBFAC" w:rsidRDefault="611BBFAC" w:rsidP="00640633">
      <w:pPr>
        <w:pStyle w:val="RolesIndent"/>
      </w:pPr>
      <w:r w:rsidRPr="00640633">
        <w:rPr>
          <w:u w:val="single"/>
        </w:rPr>
        <w:t>Role</w:t>
      </w:r>
      <w:r w:rsidRPr="06511299">
        <w:t xml:space="preserve">: </w:t>
      </w:r>
      <w:r w:rsidR="00793E64" w:rsidRPr="06511299">
        <w:t>National Inventory Coordinator</w:t>
      </w:r>
    </w:p>
    <w:p w14:paraId="65819648" w14:textId="56453492" w:rsidR="00502F7F" w:rsidRPr="00640633" w:rsidRDefault="2AC791F7" w:rsidP="00640633">
      <w:pPr>
        <w:pStyle w:val="RolesIndent"/>
        <w:rPr>
          <w:rStyle w:val="normaltextrun"/>
          <w:rFonts w:cstheme="minorBidi"/>
          <w:u w:val="single"/>
        </w:rPr>
      </w:pPr>
      <w:r w:rsidRPr="00640633">
        <w:rPr>
          <w:u w:val="single"/>
        </w:rPr>
        <w:t>Responsibilities:</w:t>
      </w:r>
    </w:p>
    <w:p w14:paraId="50FE713A" w14:textId="111EE8BD" w:rsidR="009B5DC7" w:rsidRDefault="00502F7F" w:rsidP="00640633">
      <w:pPr>
        <w:pStyle w:val="RolesList"/>
        <w:rPr>
          <w:rFonts w:cstheme="minorHAnsi"/>
        </w:rPr>
      </w:pPr>
      <w:r>
        <w:rPr>
          <w:rStyle w:val="normaltextrun"/>
          <w:rFonts w:cs="Calibri"/>
          <w:color w:val="4472C4"/>
          <w:shd w:val="clear" w:color="auto" w:fill="FFFFFF"/>
        </w:rPr>
        <w:t>Distribute this template to Sector/Category Leads, according to national circumstances, and collect templates once completed</w:t>
      </w:r>
      <w:r w:rsidR="00640633">
        <w:rPr>
          <w:rStyle w:val="eop"/>
          <w:rFonts w:cs="Calibri"/>
          <w:color w:val="4472C4"/>
          <w:shd w:val="clear" w:color="auto" w:fill="FFFFFF"/>
        </w:rPr>
        <w:t>.</w:t>
      </w:r>
    </w:p>
    <w:p w14:paraId="7604E462" w14:textId="7389C521" w:rsidR="00713B3D" w:rsidRPr="00460A3E" w:rsidRDefault="43C5973D" w:rsidP="00640633">
      <w:pPr>
        <w:pStyle w:val="RolesIndent"/>
      </w:pPr>
      <w:r w:rsidRPr="00640633">
        <w:rPr>
          <w:u w:val="single"/>
        </w:rPr>
        <w:t>Role:</w:t>
      </w:r>
      <w:r w:rsidRPr="06511299">
        <w:t xml:space="preserve"> </w:t>
      </w:r>
      <w:r w:rsidR="00793E64" w:rsidRPr="06511299">
        <w:t>Sector/Category Leads</w:t>
      </w:r>
    </w:p>
    <w:p w14:paraId="6524F8DD" w14:textId="6D5AE4E4" w:rsidR="37DA135E" w:rsidRPr="00640633" w:rsidRDefault="37DA135E" w:rsidP="00640633">
      <w:pPr>
        <w:pStyle w:val="RolesIndent"/>
        <w:rPr>
          <w:u w:val="single"/>
        </w:rPr>
      </w:pPr>
      <w:r w:rsidRPr="00640633">
        <w:rPr>
          <w:u w:val="single"/>
        </w:rPr>
        <w:t>Responsibilities:</w:t>
      </w:r>
    </w:p>
    <w:p w14:paraId="71D06F3A" w14:textId="004C07C5" w:rsidR="009B75A6" w:rsidRPr="00D11189" w:rsidRDefault="00793E64" w:rsidP="00640633">
      <w:pPr>
        <w:pStyle w:val="RolesList"/>
      </w:pPr>
      <w:r w:rsidRPr="06511299">
        <w:lastRenderedPageBreak/>
        <w:t xml:space="preserve">Complete </w:t>
      </w:r>
      <w:r w:rsidRPr="00640633">
        <w:rPr>
          <w:rStyle w:val="Emphasis"/>
        </w:rPr>
        <w:t>Tables 3-1</w:t>
      </w:r>
      <w:r w:rsidRPr="06511299">
        <w:t xml:space="preserve"> through </w:t>
      </w:r>
      <w:r w:rsidRPr="00640633">
        <w:rPr>
          <w:rStyle w:val="Emphasis"/>
        </w:rPr>
        <w:t>3-5</w:t>
      </w:r>
      <w:r w:rsidR="002F064E" w:rsidRPr="06511299">
        <w:t xml:space="preserve"> for each category included in the inventory</w:t>
      </w:r>
      <w:r w:rsidR="00A52B78" w:rsidRPr="06511299">
        <w:t>.</w:t>
      </w:r>
    </w:p>
    <w:p w14:paraId="71807FA3" w14:textId="478139A3" w:rsidR="005748B2" w:rsidRDefault="005748B2" w:rsidP="00640633">
      <w:pPr>
        <w:pStyle w:val="RolesList"/>
      </w:pPr>
      <w:r>
        <w:t>D</w:t>
      </w:r>
      <w:r w:rsidR="00CA34FD" w:rsidRPr="06511299">
        <w:t xml:space="preserve">ocument </w:t>
      </w:r>
      <w:r w:rsidR="00DA6F73" w:rsidRPr="06511299">
        <w:t xml:space="preserve">the </w:t>
      </w:r>
      <w:r w:rsidR="00CA34FD" w:rsidRPr="06511299">
        <w:t>methodology, activity data</w:t>
      </w:r>
      <w:r w:rsidR="00BC1201" w:rsidRPr="06511299">
        <w:t xml:space="preserve"> (including uncertainty</w:t>
      </w:r>
      <w:r w:rsidR="006512A3" w:rsidRPr="06511299">
        <w:t xml:space="preserve"> ranges/bounds)</w:t>
      </w:r>
      <w:r w:rsidR="00CA34FD" w:rsidRPr="06511299">
        <w:t>, and emission factors or stock change factors for each emission or removal category</w:t>
      </w:r>
      <w:r w:rsidR="006512A3" w:rsidRPr="06511299">
        <w:t xml:space="preserve"> (including uncertainty ranges/bounds)</w:t>
      </w:r>
      <w:r w:rsidR="00640633">
        <w:t>.</w:t>
      </w:r>
    </w:p>
    <w:p w14:paraId="4BA93B93" w14:textId="39748E3B" w:rsidR="009B75A6" w:rsidRPr="00D11189" w:rsidRDefault="005748B2" w:rsidP="00640633">
      <w:pPr>
        <w:pStyle w:val="RolesList"/>
      </w:pPr>
      <w:r>
        <w:t>[</w:t>
      </w:r>
      <w:r w:rsidR="007C5251">
        <w:t>Recommended</w:t>
      </w:r>
      <w:r>
        <w:t>] I</w:t>
      </w:r>
      <w:r w:rsidR="00D11189" w:rsidRPr="06511299">
        <w:t xml:space="preserve">mplement initial quality control (QC) procedures to assess the accuracy of </w:t>
      </w:r>
      <w:r w:rsidR="00914C65" w:rsidRPr="06511299">
        <w:t>activity data and emission factors or stock change factors</w:t>
      </w:r>
      <w:r w:rsidR="00D11189" w:rsidRPr="06511299">
        <w:t xml:space="preserve"> documented in this template</w:t>
      </w:r>
      <w:r w:rsidR="00640633">
        <w:t>.</w:t>
      </w:r>
    </w:p>
    <w:p w14:paraId="394FDD2A" w14:textId="713DD323" w:rsidR="00CA34FD" w:rsidRPr="00844114" w:rsidRDefault="0015651B" w:rsidP="008A13DB">
      <w:pPr>
        <w:pStyle w:val="Heading3"/>
        <w:rPr>
          <w:i/>
          <w:sz w:val="28"/>
          <w:szCs w:val="28"/>
        </w:rPr>
      </w:pPr>
      <w:bookmarkStart w:id="7" w:name="_Toc180159927"/>
      <w:bookmarkStart w:id="8" w:name="_Ref184039023"/>
      <w:r w:rsidRPr="00844114">
        <w:t>Overview of Steps</w:t>
      </w:r>
      <w:bookmarkEnd w:id="7"/>
      <w:bookmarkEnd w:id="8"/>
    </w:p>
    <w:tbl>
      <w:tblPr>
        <w:tblStyle w:val="TableGrid"/>
        <w:tblW w:w="5000" w:type="pct"/>
        <w:tblCellMar>
          <w:top w:w="58" w:type="dxa"/>
          <w:bottom w:w="58" w:type="dxa"/>
        </w:tblCellMar>
        <w:tblLook w:val="04A0" w:firstRow="1" w:lastRow="0" w:firstColumn="1" w:lastColumn="0" w:noHBand="0" w:noVBand="1"/>
      </w:tblPr>
      <w:tblGrid>
        <w:gridCol w:w="5845"/>
        <w:gridCol w:w="7105"/>
      </w:tblGrid>
      <w:tr w:rsidR="00460A3E" w:rsidRPr="00460A3E" w14:paraId="42E0C632" w14:textId="77777777" w:rsidTr="00640633">
        <w:tc>
          <w:tcPr>
            <w:tcW w:w="5845" w:type="dxa"/>
          </w:tcPr>
          <w:p w14:paraId="47E457B1" w14:textId="599FCEDE" w:rsidR="00CA34FD" w:rsidRPr="00640633" w:rsidRDefault="00CA34FD" w:rsidP="00640633">
            <w:pPr>
              <w:pStyle w:val="TableHeader"/>
            </w:pPr>
            <w:r w:rsidRPr="00640633">
              <w:t>Step</w:t>
            </w:r>
            <w:r w:rsidR="00836BCD" w:rsidRPr="00640633">
              <w:t>s</w:t>
            </w:r>
          </w:p>
        </w:tc>
        <w:tc>
          <w:tcPr>
            <w:tcW w:w="7105" w:type="dxa"/>
          </w:tcPr>
          <w:p w14:paraId="1E050D6D" w14:textId="77777777" w:rsidR="00CA34FD" w:rsidRPr="00640633" w:rsidRDefault="00CA34FD" w:rsidP="00640633">
            <w:pPr>
              <w:pStyle w:val="TableHeader"/>
            </w:pPr>
            <w:r w:rsidRPr="00640633">
              <w:t>Purpose</w:t>
            </w:r>
          </w:p>
        </w:tc>
      </w:tr>
      <w:tr w:rsidR="00460A3E" w:rsidRPr="00460A3E" w14:paraId="4B3E191F" w14:textId="77777777" w:rsidTr="00640633">
        <w:tc>
          <w:tcPr>
            <w:tcW w:w="5845" w:type="dxa"/>
          </w:tcPr>
          <w:p w14:paraId="44203D76" w14:textId="18EADD84" w:rsidR="00CA34FD" w:rsidRPr="00640633" w:rsidRDefault="003B7D20" w:rsidP="00640633">
            <w:pPr>
              <w:pStyle w:val="OverviewStepText"/>
            </w:pPr>
            <w:r w:rsidRPr="00640633">
              <w:t>D</w:t>
            </w:r>
            <w:r w:rsidR="007B711F" w:rsidRPr="00640633">
              <w:t xml:space="preserve">ocument general </w:t>
            </w:r>
            <w:r w:rsidR="009E7C8B" w:rsidRPr="00640633">
              <w:t xml:space="preserve">information about </w:t>
            </w:r>
            <w:r w:rsidRPr="00640633">
              <w:t xml:space="preserve">each source and sink </w:t>
            </w:r>
            <w:r w:rsidR="009E7C8B" w:rsidRPr="00640633">
              <w:t xml:space="preserve">category, </w:t>
            </w:r>
            <w:r w:rsidR="003C63DF" w:rsidRPr="00640633">
              <w:t>the metho</w:t>
            </w:r>
            <w:r w:rsidR="00360075" w:rsidRPr="00640633">
              <w:t xml:space="preserve">dology </w:t>
            </w:r>
            <w:r w:rsidR="00F13F3A" w:rsidRPr="00640633">
              <w:t xml:space="preserve">used to estimate emissions or removals from that category, </w:t>
            </w:r>
            <w:r w:rsidR="00D33B4A" w:rsidRPr="00640633">
              <w:t xml:space="preserve">and information </w:t>
            </w:r>
            <w:r w:rsidR="00E35FEF" w:rsidRPr="00640633">
              <w:t>on</w:t>
            </w:r>
            <w:r w:rsidR="00BC3661" w:rsidRPr="00640633">
              <w:t xml:space="preserve"> the origin</w:t>
            </w:r>
            <w:r w:rsidR="00BC05A7" w:rsidRPr="00640633">
              <w:t>s</w:t>
            </w:r>
            <w:r w:rsidR="00BC3661" w:rsidRPr="00640633">
              <w:t xml:space="preserve"> of</w:t>
            </w:r>
            <w:r w:rsidR="00E35FEF" w:rsidRPr="00640633">
              <w:t xml:space="preserve"> activity data</w:t>
            </w:r>
            <w:r w:rsidR="0028157E" w:rsidRPr="00640633">
              <w:t xml:space="preserve">, </w:t>
            </w:r>
            <w:r w:rsidR="00E35FEF" w:rsidRPr="00640633">
              <w:t xml:space="preserve">emission factors/carbon stock change </w:t>
            </w:r>
            <w:r w:rsidR="5025D846" w:rsidRPr="00640633">
              <w:t>factor</w:t>
            </w:r>
            <w:r w:rsidR="3720D8B3" w:rsidRPr="00640633">
              <w:t>s</w:t>
            </w:r>
            <w:r w:rsidR="008041A9" w:rsidRPr="00640633">
              <w:t xml:space="preserve"> (EF/SCF)</w:t>
            </w:r>
            <w:r w:rsidR="007F1404" w:rsidRPr="00640633">
              <w:t xml:space="preserve">, and </w:t>
            </w:r>
            <w:r w:rsidR="0028157E" w:rsidRPr="00640633">
              <w:t xml:space="preserve">any </w:t>
            </w:r>
            <w:r w:rsidR="007F1404" w:rsidRPr="00640633">
              <w:t xml:space="preserve">other parameters </w:t>
            </w:r>
            <w:r w:rsidR="009D6E05" w:rsidRPr="00640633">
              <w:t xml:space="preserve">used in emissions calculations. </w:t>
            </w:r>
          </w:p>
        </w:tc>
        <w:tc>
          <w:tcPr>
            <w:tcW w:w="7105" w:type="dxa"/>
          </w:tcPr>
          <w:p w14:paraId="23E2B4C8" w14:textId="6F5C556C" w:rsidR="003B15FB" w:rsidRPr="00D11189" w:rsidRDefault="00E51C9D" w:rsidP="00640633">
            <w:pPr>
              <w:pStyle w:val="TemplateTableText"/>
            </w:pPr>
            <w:r w:rsidRPr="00640633">
              <w:rPr>
                <w:b/>
                <w:bCs/>
                <w:i/>
                <w:iCs/>
              </w:rPr>
              <w:t>Tables 3-1</w:t>
            </w:r>
            <w:r w:rsidRPr="00D11189">
              <w:t xml:space="preserve"> to </w:t>
            </w:r>
            <w:r w:rsidRPr="00640633">
              <w:rPr>
                <w:b/>
                <w:bCs/>
                <w:i/>
                <w:iCs/>
              </w:rPr>
              <w:t>3-4</w:t>
            </w:r>
            <w:r w:rsidRPr="00D11189">
              <w:t xml:space="preserve"> facilitate transparent and consistent data collection. Consistent with IPCC good practices, Tables 3-3 and 3-4 specifically allow activity data</w:t>
            </w:r>
            <w:r w:rsidR="00E70727">
              <w:t>,</w:t>
            </w:r>
            <w:r w:rsidRPr="00D11189">
              <w:t xml:space="preserve"> emission factors</w:t>
            </w:r>
            <w:r w:rsidR="00E70727">
              <w:t>, and other parameters</w:t>
            </w:r>
            <w:r w:rsidRPr="00D11189">
              <w:t xml:space="preserve"> to be transparently recorded and consistently archived with the description of each category. </w:t>
            </w:r>
            <w:r w:rsidR="00E70727">
              <w:t>You can use these tables to draft the</w:t>
            </w:r>
            <w:r w:rsidR="00BC3661">
              <w:t xml:space="preserve"> N</w:t>
            </w:r>
            <w:r w:rsidR="00F2664C">
              <w:t>ID</w:t>
            </w:r>
            <w:r w:rsidR="00E70727">
              <w:t xml:space="preserve"> or copy the </w:t>
            </w:r>
            <w:r w:rsidRPr="00D11189">
              <w:t>tables directly into the report.</w:t>
            </w:r>
          </w:p>
        </w:tc>
      </w:tr>
      <w:tr w:rsidR="00460A3E" w:rsidRPr="00460A3E" w14:paraId="1D624E1A" w14:textId="77777777" w:rsidTr="00640633">
        <w:tc>
          <w:tcPr>
            <w:tcW w:w="5845" w:type="dxa"/>
          </w:tcPr>
          <w:p w14:paraId="67221CBC" w14:textId="03192145" w:rsidR="00E51C9D" w:rsidRPr="00640633" w:rsidRDefault="008160AD" w:rsidP="00640633">
            <w:pPr>
              <w:pStyle w:val="OverviewStepText"/>
            </w:pPr>
            <w:r w:rsidRPr="00640633">
              <w:t xml:space="preserve">Propose inventory improvements </w:t>
            </w:r>
            <w:r w:rsidR="009375C3" w:rsidRPr="00640633">
              <w:t>for methodologies and data.</w:t>
            </w:r>
          </w:p>
        </w:tc>
        <w:tc>
          <w:tcPr>
            <w:tcW w:w="7105" w:type="dxa"/>
          </w:tcPr>
          <w:p w14:paraId="22B53942" w14:textId="45143AB9" w:rsidR="003B15FB" w:rsidRPr="00A52B78" w:rsidRDefault="005135B8" w:rsidP="00640633">
            <w:pPr>
              <w:pStyle w:val="TemplateTableText"/>
            </w:pPr>
            <w:r>
              <w:t>Create a</w:t>
            </w:r>
            <w:r w:rsidRPr="00824BFB">
              <w:t xml:space="preserve"> list of </w:t>
            </w:r>
            <w:r>
              <w:t xml:space="preserve">areas of </w:t>
            </w:r>
            <w:r w:rsidRPr="00824BFB">
              <w:t>improvements</w:t>
            </w:r>
            <w:r>
              <w:t>, add</w:t>
            </w:r>
            <w:r w:rsidRPr="00824BFB">
              <w:t xml:space="preserve"> priority</w:t>
            </w:r>
            <w:r>
              <w:t xml:space="preserve"> and regularly</w:t>
            </w:r>
            <w:r w:rsidRPr="00824BFB">
              <w:t xml:space="preserve"> review</w:t>
            </w:r>
            <w:r>
              <w:t xml:space="preserve"> list</w:t>
            </w:r>
            <w:r w:rsidRPr="00824BFB">
              <w:t xml:space="preserve"> to guide inventory improvements</w:t>
            </w:r>
            <w:r>
              <w:t xml:space="preserve"> over time.</w:t>
            </w:r>
            <w:r w:rsidRPr="00824BFB">
              <w:rPr>
                <w:bCs/>
                <w:sz w:val="16"/>
                <w:szCs w:val="16"/>
              </w:rPr>
              <w:t xml:space="preserve"> </w:t>
            </w:r>
          </w:p>
        </w:tc>
      </w:tr>
    </w:tbl>
    <w:p w14:paraId="372F23B6" w14:textId="77777777" w:rsidR="0091576F" w:rsidRDefault="0091576F" w:rsidP="0091576F">
      <w:bookmarkStart w:id="9" w:name="STEP_1"/>
      <w:bookmarkStart w:id="10" w:name="_Toc180159928"/>
      <w:bookmarkStart w:id="11" w:name="_Ref184039030"/>
    </w:p>
    <w:p w14:paraId="29DF5632" w14:textId="77777777" w:rsidR="0091576F" w:rsidRDefault="0091576F">
      <w:pPr>
        <w:spacing w:before="0" w:after="0"/>
        <w:rPr>
          <w:rFonts w:cs="Arial"/>
          <w:b/>
          <w:bCs/>
          <w:szCs w:val="26"/>
        </w:rPr>
      </w:pPr>
      <w:r>
        <w:br w:type="page"/>
      </w:r>
    </w:p>
    <w:p w14:paraId="4E341BAB" w14:textId="2679CDF7" w:rsidR="009557B0" w:rsidRPr="00213BAF" w:rsidRDefault="00E00F7C" w:rsidP="0091576F">
      <w:pPr>
        <w:pStyle w:val="Heading3"/>
        <w:spacing w:before="360"/>
      </w:pPr>
      <w:r w:rsidRPr="00213BAF">
        <w:lastRenderedPageBreak/>
        <w:t>S</w:t>
      </w:r>
      <w:r w:rsidR="002D114A" w:rsidRPr="00213BAF">
        <w:t>TEP</w:t>
      </w:r>
      <w:r w:rsidRPr="00213BAF">
        <w:t xml:space="preserve"> 1</w:t>
      </w:r>
      <w:bookmarkEnd w:id="9"/>
      <w:r w:rsidRPr="00213BAF">
        <w:t xml:space="preserve">: </w:t>
      </w:r>
      <w:r w:rsidR="00B67FDC" w:rsidRPr="00213BAF">
        <w:t>Complete Tables 3-1 to 3-4 during the data collection stage of the inventory compilation cycle.</w:t>
      </w:r>
      <w:bookmarkEnd w:id="10"/>
      <w:bookmarkEnd w:id="11"/>
      <w:r w:rsidR="00B67FDC" w:rsidRPr="00213BAF">
        <w:t xml:space="preserve"> </w:t>
      </w:r>
    </w:p>
    <w:p w14:paraId="4ED082CA" w14:textId="77777777" w:rsidR="009E64D4" w:rsidRPr="009E64D4" w:rsidRDefault="004F555D" w:rsidP="00640633">
      <w:pPr>
        <w:pStyle w:val="ListParagraph"/>
        <w:rPr>
          <w:b/>
        </w:rPr>
      </w:pPr>
      <w:r w:rsidRPr="009E64D4">
        <w:t xml:space="preserve">For each source and sink category, </w:t>
      </w:r>
      <w:r w:rsidR="009F412A" w:rsidRPr="009E64D4">
        <w:t>document</w:t>
      </w:r>
      <w:r w:rsidR="005935FD" w:rsidRPr="009E64D4">
        <w:t>:</w:t>
      </w:r>
    </w:p>
    <w:p w14:paraId="67539592" w14:textId="6DBE529F" w:rsidR="009E64D4" w:rsidRPr="00640633" w:rsidRDefault="00805F12" w:rsidP="00640633">
      <w:pPr>
        <w:pStyle w:val="ListParagraph"/>
        <w:numPr>
          <w:ilvl w:val="1"/>
          <w:numId w:val="73"/>
        </w:numPr>
      </w:pPr>
      <w:r w:rsidRPr="00640633">
        <w:t>G</w:t>
      </w:r>
      <w:r w:rsidR="002C2778" w:rsidRPr="00640633">
        <w:t>eneral information</w:t>
      </w:r>
      <w:r w:rsidR="002F1DA5" w:rsidRPr="00640633">
        <w:t xml:space="preserve"> (</w:t>
      </w:r>
      <w:r w:rsidR="002F1DA5" w:rsidRPr="00640633">
        <w:rPr>
          <w:rStyle w:val="Emphasis"/>
        </w:rPr>
        <w:t>Table 3-1</w:t>
      </w:r>
      <w:r w:rsidR="002F1DA5" w:rsidRPr="00640633">
        <w:t>)</w:t>
      </w:r>
      <w:r w:rsidR="00640633">
        <w:t>.</w:t>
      </w:r>
    </w:p>
    <w:p w14:paraId="4E22944F" w14:textId="67E81358" w:rsidR="009E64D4" w:rsidRPr="00640633" w:rsidRDefault="009557B0" w:rsidP="00640633">
      <w:pPr>
        <w:pStyle w:val="ListParagraph"/>
        <w:numPr>
          <w:ilvl w:val="1"/>
          <w:numId w:val="73"/>
        </w:numPr>
      </w:pPr>
      <w:r w:rsidRPr="00640633">
        <w:t>T</w:t>
      </w:r>
      <w:r w:rsidR="002C2778" w:rsidRPr="00640633">
        <w:t>he methodology used to estimate emissions or removals</w:t>
      </w:r>
      <w:r w:rsidR="00687286" w:rsidRPr="00640633">
        <w:t xml:space="preserve"> of all </w:t>
      </w:r>
      <w:r w:rsidR="00FB1624" w:rsidRPr="00640633">
        <w:t xml:space="preserve">applicable </w:t>
      </w:r>
      <w:r w:rsidR="00687286" w:rsidRPr="00640633">
        <w:t>GHGs</w:t>
      </w:r>
      <w:r w:rsidR="002C2778" w:rsidRPr="00640633">
        <w:t xml:space="preserve"> from that category</w:t>
      </w:r>
      <w:r w:rsidR="002F1DA5" w:rsidRPr="00640633">
        <w:t xml:space="preserve"> (</w:t>
      </w:r>
      <w:r w:rsidR="002F1DA5" w:rsidRPr="00640633">
        <w:rPr>
          <w:rStyle w:val="Emphasis"/>
        </w:rPr>
        <w:t>Table 3-2</w:t>
      </w:r>
      <w:r w:rsidR="002F1DA5" w:rsidRPr="00640633">
        <w:t>)</w:t>
      </w:r>
      <w:r w:rsidR="00640633">
        <w:t>.</w:t>
      </w:r>
    </w:p>
    <w:p w14:paraId="36950073" w14:textId="05B646B4" w:rsidR="009E64D4" w:rsidRPr="00640633" w:rsidRDefault="008D2421" w:rsidP="00640633">
      <w:pPr>
        <w:pStyle w:val="ListParagraph"/>
        <w:numPr>
          <w:ilvl w:val="1"/>
          <w:numId w:val="73"/>
        </w:numPr>
      </w:pPr>
      <w:r w:rsidRPr="00640633">
        <w:t>Specific information about activity data</w:t>
      </w:r>
      <w:r w:rsidR="009F7610" w:rsidRPr="00640633">
        <w:t xml:space="preserve"> (</w:t>
      </w:r>
      <w:r w:rsidR="009F7610" w:rsidRPr="00640633">
        <w:rPr>
          <w:rStyle w:val="Emphasis"/>
        </w:rPr>
        <w:t>Table 3-3</w:t>
      </w:r>
      <w:r w:rsidR="009F7610" w:rsidRPr="00640633">
        <w:t>)</w:t>
      </w:r>
      <w:r w:rsidR="00640633">
        <w:t>.</w:t>
      </w:r>
    </w:p>
    <w:p w14:paraId="24EC47FE" w14:textId="1B58BE9B" w:rsidR="00470F3E" w:rsidRPr="00640633" w:rsidRDefault="008D2421" w:rsidP="00640633">
      <w:pPr>
        <w:pStyle w:val="ListParagraph"/>
        <w:numPr>
          <w:ilvl w:val="1"/>
          <w:numId w:val="73"/>
        </w:numPr>
      </w:pPr>
      <w:r w:rsidRPr="00640633">
        <w:t xml:space="preserve">Specific information about </w:t>
      </w:r>
      <w:r w:rsidR="002C2778" w:rsidRPr="00640633">
        <w:t xml:space="preserve">emission factors/carbon stock change factor and </w:t>
      </w:r>
      <w:r w:rsidR="0028157E" w:rsidRPr="00640633">
        <w:t xml:space="preserve">any </w:t>
      </w:r>
      <w:r w:rsidR="002C2778" w:rsidRPr="00640633">
        <w:t>other parameters used in emissions calculations</w:t>
      </w:r>
      <w:r w:rsidR="005935FD" w:rsidRPr="00640633">
        <w:t xml:space="preserve"> (</w:t>
      </w:r>
      <w:r w:rsidR="005935FD" w:rsidRPr="00640633">
        <w:rPr>
          <w:rStyle w:val="Emphasis"/>
        </w:rPr>
        <w:t>Table 3-4</w:t>
      </w:r>
      <w:r w:rsidR="005935FD" w:rsidRPr="00640633">
        <w:t>)</w:t>
      </w:r>
      <w:r w:rsidR="002C2778" w:rsidRPr="00640633">
        <w:t>.</w:t>
      </w:r>
    </w:p>
    <w:p w14:paraId="5C3A5F11" w14:textId="566CA204" w:rsidR="0017529F" w:rsidRPr="00447218" w:rsidRDefault="006C627F" w:rsidP="00447218">
      <w:pPr>
        <w:pStyle w:val="ListParagraph"/>
      </w:pPr>
      <w:r w:rsidRPr="00447218">
        <w:t>In</w:t>
      </w:r>
      <w:r w:rsidR="0017529F" w:rsidRPr="00447218">
        <w:t xml:space="preserve"> </w:t>
      </w:r>
      <w:r w:rsidR="0017529F" w:rsidRPr="00447218">
        <w:rPr>
          <w:rStyle w:val="Emphasis"/>
        </w:rPr>
        <w:t>Tables 3-1</w:t>
      </w:r>
      <w:r w:rsidR="0017529F" w:rsidRPr="00447218">
        <w:t xml:space="preserve"> to </w:t>
      </w:r>
      <w:r w:rsidR="0017529F" w:rsidRPr="00447218">
        <w:rPr>
          <w:rStyle w:val="Emphasis"/>
        </w:rPr>
        <w:t>3-4</w:t>
      </w:r>
      <w:r w:rsidR="0017529F" w:rsidRPr="00447218">
        <w:t>,</w:t>
      </w:r>
      <w:r w:rsidRPr="00447218">
        <w:t xml:space="preserve"> there is placeholder for a title at the top of each table</w:t>
      </w:r>
      <w:r w:rsidR="003D2696" w:rsidRPr="00447218">
        <w:t>.</w:t>
      </w:r>
    </w:p>
    <w:p w14:paraId="07870D83" w14:textId="747B29B4" w:rsidR="001F4B1D" w:rsidRPr="00447218" w:rsidRDefault="00C10CD9" w:rsidP="00447218">
      <w:pPr>
        <w:pStyle w:val="ListParagraph"/>
        <w:numPr>
          <w:ilvl w:val="1"/>
          <w:numId w:val="73"/>
        </w:numPr>
      </w:pPr>
      <w:r w:rsidRPr="00447218">
        <w:t xml:space="preserve">Each </w:t>
      </w:r>
      <w:r w:rsidR="006C627F" w:rsidRPr="00447218">
        <w:t xml:space="preserve">table should include a title that </w:t>
      </w:r>
      <w:r w:rsidR="000B74E6" w:rsidRPr="00447218">
        <w:t xml:space="preserve">specifies </w:t>
      </w:r>
      <w:r w:rsidR="001F71F2" w:rsidRPr="00447218">
        <w:t xml:space="preserve">the </w:t>
      </w:r>
      <w:r w:rsidR="00FB1102" w:rsidRPr="00447218">
        <w:t>sector/category</w:t>
      </w:r>
      <w:r w:rsidR="00916C40" w:rsidRPr="00447218">
        <w:t xml:space="preserve"> documente</w:t>
      </w:r>
      <w:r w:rsidR="00715D40" w:rsidRPr="00447218">
        <w:t>d.</w:t>
      </w:r>
      <w:r w:rsidR="208CECBF" w:rsidRPr="00447218">
        <w:t xml:space="preserve"> </w:t>
      </w:r>
      <w:r w:rsidR="00014649" w:rsidRPr="00447218">
        <w:t>For these titles, u</w:t>
      </w:r>
      <w:r w:rsidR="43E6EDCD" w:rsidRPr="00447218">
        <w:t>se the following naming convention:</w:t>
      </w:r>
      <w:r w:rsidR="044D3931" w:rsidRPr="00447218">
        <w:t xml:space="preserve"> </w:t>
      </w:r>
      <w:r w:rsidR="001F4B1D" w:rsidRPr="00447218">
        <w:t>S</w:t>
      </w:r>
      <w:r w:rsidR="56F935A6" w:rsidRPr="00447218">
        <w:t xml:space="preserve">ector, </w:t>
      </w:r>
      <w:r w:rsidR="7203C3A0" w:rsidRPr="00447218">
        <w:t xml:space="preserve">IPCC </w:t>
      </w:r>
      <w:r w:rsidR="00447218">
        <w:t>c</w:t>
      </w:r>
      <w:r w:rsidR="7203C3A0" w:rsidRPr="00447218">
        <w:t xml:space="preserve">ategory </w:t>
      </w:r>
      <w:r w:rsidR="00447218">
        <w:t>c</w:t>
      </w:r>
      <w:r w:rsidR="56F935A6" w:rsidRPr="00447218">
        <w:t>ode</w:t>
      </w:r>
      <w:r w:rsidR="008E6342" w:rsidRPr="00447218">
        <w:t>,</w:t>
      </w:r>
      <w:r w:rsidR="000728B9" w:rsidRPr="00447218">
        <w:rPr>
          <w:rStyle w:val="FootnoteReference"/>
        </w:rPr>
        <w:footnoteReference w:id="5"/>
      </w:r>
      <w:r w:rsidR="56F935A6" w:rsidRPr="00447218">
        <w:t xml:space="preserve"> and </w:t>
      </w:r>
      <w:r w:rsidR="001F4B1D" w:rsidRPr="00447218">
        <w:t>C</w:t>
      </w:r>
      <w:r w:rsidR="7203C3A0" w:rsidRPr="00447218">
        <w:t>ategory</w:t>
      </w:r>
      <w:r w:rsidR="08DDE682" w:rsidRPr="00447218">
        <w:t>/</w:t>
      </w:r>
      <w:r w:rsidR="001F4B1D" w:rsidRPr="00447218">
        <w:t>S</w:t>
      </w:r>
      <w:r w:rsidR="08DDE682" w:rsidRPr="00447218">
        <w:t>ubcategory</w:t>
      </w:r>
      <w:r w:rsidR="7203C3A0" w:rsidRPr="00447218">
        <w:t xml:space="preserve"> </w:t>
      </w:r>
      <w:r w:rsidR="00447218">
        <w:t>n</w:t>
      </w:r>
      <w:r w:rsidR="56F935A6" w:rsidRPr="00447218">
        <w:t>ame</w:t>
      </w:r>
      <w:r w:rsidR="4B736D78" w:rsidRPr="00447218">
        <w:t>.</w:t>
      </w:r>
      <w:r w:rsidR="55EAEFA9" w:rsidRPr="00447218">
        <w:t xml:space="preserve"> </w:t>
      </w:r>
      <w:r w:rsidR="289A756D" w:rsidRPr="00447218">
        <w:t xml:space="preserve">Create copies of </w:t>
      </w:r>
      <w:r w:rsidR="289A756D" w:rsidRPr="00447218">
        <w:rPr>
          <w:rStyle w:val="Emphasis"/>
        </w:rPr>
        <w:t>Tables 3-1</w:t>
      </w:r>
      <w:r w:rsidR="289A756D" w:rsidRPr="00447218">
        <w:t xml:space="preserve"> through </w:t>
      </w:r>
      <w:r w:rsidR="289A756D" w:rsidRPr="00447218">
        <w:rPr>
          <w:rStyle w:val="Emphasis"/>
        </w:rPr>
        <w:t>3-4</w:t>
      </w:r>
      <w:r w:rsidR="289A756D" w:rsidRPr="00447218">
        <w:t xml:space="preserve"> </w:t>
      </w:r>
      <w:r w:rsidR="1E041FF9" w:rsidRPr="00447218">
        <w:t xml:space="preserve">for </w:t>
      </w:r>
      <w:r w:rsidR="00341D35" w:rsidRPr="00447218">
        <w:t>the next</w:t>
      </w:r>
      <w:r w:rsidR="1E041FF9" w:rsidRPr="00447218">
        <w:t xml:space="preserve"> category</w:t>
      </w:r>
      <w:r w:rsidR="08DDE682" w:rsidRPr="00447218">
        <w:t>/subcategory</w:t>
      </w:r>
      <w:r w:rsidR="00093271" w:rsidRPr="00447218">
        <w:t>;</w:t>
      </w:r>
      <w:r w:rsidR="73B81837" w:rsidRPr="00447218">
        <w:t xml:space="preserve"> </w:t>
      </w:r>
      <w:r w:rsidR="4B736D78" w:rsidRPr="00447218">
        <w:t>follow</w:t>
      </w:r>
      <w:r w:rsidR="56F935A6" w:rsidRPr="00447218">
        <w:t xml:space="preserve"> the same </w:t>
      </w:r>
      <w:r w:rsidR="36009FBB" w:rsidRPr="00447218">
        <w:t xml:space="preserve">naming </w:t>
      </w:r>
      <w:proofErr w:type="gramStart"/>
      <w:r w:rsidR="36009FBB" w:rsidRPr="00447218">
        <w:t>convention</w:t>
      </w:r>
      <w:r w:rsidR="289A756D" w:rsidRPr="00447218">
        <w:t>, and</w:t>
      </w:r>
      <w:proofErr w:type="gramEnd"/>
      <w:r w:rsidR="289A756D" w:rsidRPr="00447218">
        <w:t xml:space="preserve"> repeat to create separate sets of </w:t>
      </w:r>
      <w:r w:rsidR="289A756D" w:rsidRPr="00447218">
        <w:rPr>
          <w:rStyle w:val="Emphasis"/>
        </w:rPr>
        <w:t>Tables 3-1</w:t>
      </w:r>
      <w:r w:rsidR="289A756D" w:rsidRPr="00447218">
        <w:t xml:space="preserve"> through </w:t>
      </w:r>
      <w:r w:rsidR="289A756D" w:rsidRPr="00447218">
        <w:rPr>
          <w:rStyle w:val="Emphasis"/>
        </w:rPr>
        <w:t>3-4</w:t>
      </w:r>
      <w:r w:rsidR="289A756D" w:rsidRPr="00447218">
        <w:t xml:space="preserve"> for each category</w:t>
      </w:r>
      <w:r w:rsidR="001F4B1D" w:rsidRPr="00447218">
        <w:t xml:space="preserve"> and the associated GHGs</w:t>
      </w:r>
      <w:r w:rsidR="289A756D" w:rsidRPr="00447218">
        <w:t xml:space="preserve"> in your inventory</w:t>
      </w:r>
      <w:r w:rsidR="36009FBB" w:rsidRPr="00447218">
        <w:t>.</w:t>
      </w:r>
      <w:r w:rsidR="56F935A6" w:rsidRPr="00447218">
        <w:t xml:space="preserve"> </w:t>
      </w:r>
    </w:p>
    <w:p w14:paraId="4DA1E21F" w14:textId="44D552EB" w:rsidR="003D2696" w:rsidRPr="00447218" w:rsidRDefault="1250AF99" w:rsidP="00447218">
      <w:pPr>
        <w:pStyle w:val="ListParagraph"/>
        <w:numPr>
          <w:ilvl w:val="2"/>
          <w:numId w:val="73"/>
        </w:numPr>
      </w:pPr>
      <w:r w:rsidRPr="00447218">
        <w:t xml:space="preserve">If resources are limited, you may wish to prioritize the categories that you have identified as key categories </w:t>
      </w:r>
      <w:r w:rsidR="00F36A90" w:rsidRPr="00447218">
        <w:t xml:space="preserve">for applying this template </w:t>
      </w:r>
      <w:r w:rsidRPr="00447218">
        <w:t xml:space="preserve">(see </w:t>
      </w:r>
      <w:r w:rsidRPr="00447218">
        <w:rPr>
          <w:i/>
          <w:iCs/>
        </w:rPr>
        <w:t>Template 5. Key Category Analysis</w:t>
      </w:r>
      <w:r w:rsidRPr="00447218">
        <w:t>).</w:t>
      </w:r>
      <w:r w:rsidR="00C05F9C" w:rsidRPr="00447218">
        <w:t xml:space="preserve"> </w:t>
      </w:r>
    </w:p>
    <w:p w14:paraId="5F9E5743" w14:textId="11708C77" w:rsidR="003B2CFE" w:rsidRPr="00447218" w:rsidRDefault="00615383" w:rsidP="0091576F">
      <w:pPr>
        <w:pStyle w:val="ListParagraph"/>
        <w:numPr>
          <w:ilvl w:val="2"/>
          <w:numId w:val="73"/>
        </w:numPr>
        <w:spacing w:after="480"/>
      </w:pPr>
      <w:r w:rsidRPr="00447218">
        <w:t xml:space="preserve">Once </w:t>
      </w:r>
      <w:r w:rsidR="00EC4EF7" w:rsidRPr="00447218">
        <w:t xml:space="preserve">you have created a set of </w:t>
      </w:r>
      <w:r w:rsidR="00EC4EF7" w:rsidRPr="00447218">
        <w:rPr>
          <w:rStyle w:val="Emphasis"/>
        </w:rPr>
        <w:t>Tables 3-1</w:t>
      </w:r>
      <w:r w:rsidR="00EC4EF7" w:rsidRPr="00447218">
        <w:t xml:space="preserve"> to </w:t>
      </w:r>
      <w:r w:rsidR="00EC4EF7" w:rsidRPr="00447218">
        <w:rPr>
          <w:rStyle w:val="Emphasis"/>
        </w:rPr>
        <w:t>3-4</w:t>
      </w:r>
      <w:r w:rsidR="00EC4EF7" w:rsidRPr="00447218">
        <w:t xml:space="preserve"> for each category</w:t>
      </w:r>
      <w:r w:rsidR="0D3AFDCC" w:rsidRPr="00447218">
        <w:t>/subcategory</w:t>
      </w:r>
      <w:r w:rsidR="00EC4EF7" w:rsidRPr="00447218">
        <w:t xml:space="preserve"> in the inventory</w:t>
      </w:r>
      <w:r w:rsidRPr="00447218">
        <w:t xml:space="preserve">, </w:t>
      </w:r>
      <w:r w:rsidR="00D815CE" w:rsidRPr="00447218">
        <w:t xml:space="preserve">you may find it helpful to </w:t>
      </w:r>
      <w:r w:rsidRPr="00447218">
        <w:t>organize the sets of tables for each category into one document per sector</w:t>
      </w:r>
      <w:r w:rsidR="00BC3661" w:rsidRPr="00447218">
        <w:t>, with each document managed by the S</w:t>
      </w:r>
      <w:r w:rsidR="00C539A8" w:rsidRPr="00447218">
        <w:t>ector</w:t>
      </w:r>
      <w:r w:rsidR="00BC3661" w:rsidRPr="00447218">
        <w:t>/Category Lead</w:t>
      </w:r>
      <w:r w:rsidR="00EC4EF7" w:rsidRPr="00447218">
        <w:t xml:space="preserve">. </w:t>
      </w:r>
      <w:r w:rsidR="00D815CE" w:rsidRPr="00447218">
        <w:t xml:space="preserve">These documents </w:t>
      </w:r>
      <w:r w:rsidR="008806B6" w:rsidRPr="00447218">
        <w:t>make up a key portion of your National GHG Inventory System Manual</w:t>
      </w:r>
      <w:r w:rsidR="00F36A90" w:rsidRPr="00447218">
        <w:t xml:space="preserve"> and will help future teams compile the inventory</w:t>
      </w:r>
      <w:r w:rsidR="003B2CFE" w:rsidRPr="00447218">
        <w:t>.</w:t>
      </w:r>
    </w:p>
    <w:p w14:paraId="1CF1B726" w14:textId="68991CC4" w:rsidR="008A393A" w:rsidRPr="00447218" w:rsidRDefault="008A393A" w:rsidP="00447218">
      <w:pPr>
        <w:pStyle w:val="ListParagraph"/>
      </w:pPr>
      <w:r w:rsidRPr="00447218">
        <w:lastRenderedPageBreak/>
        <w:t xml:space="preserve">It may be appropriate to fill out </w:t>
      </w:r>
      <w:r w:rsidRPr="00447218">
        <w:rPr>
          <w:rStyle w:val="Emphasis"/>
        </w:rPr>
        <w:t>Tables 3-1</w:t>
      </w:r>
      <w:r w:rsidRPr="00447218">
        <w:t xml:space="preserve"> to </w:t>
      </w:r>
      <w:r w:rsidRPr="00447218">
        <w:rPr>
          <w:rStyle w:val="Emphasis"/>
        </w:rPr>
        <w:t>3-4</w:t>
      </w:r>
      <w:r w:rsidRPr="00447218">
        <w:t xml:space="preserve"> separately for each subcategory within a </w:t>
      </w:r>
      <w:r w:rsidR="00BF55CA" w:rsidRPr="00447218">
        <w:t xml:space="preserve">broader </w:t>
      </w:r>
      <w:r w:rsidRPr="00447218">
        <w:t>category where activity data origins and emission estimation methodology differ between subcategories</w:t>
      </w:r>
      <w:r w:rsidR="00740C0E" w:rsidRPr="00447218">
        <w:t xml:space="preserve">. </w:t>
      </w:r>
      <w:r w:rsidR="00A0674D" w:rsidRPr="00447218">
        <w:t xml:space="preserve">This </w:t>
      </w:r>
      <w:r w:rsidR="00D90CBF" w:rsidRPr="00447218">
        <w:t>is</w:t>
      </w:r>
      <w:r w:rsidR="00A717EA" w:rsidRPr="00447218">
        <w:t xml:space="preserve"> </w:t>
      </w:r>
      <w:r w:rsidR="00A0674D" w:rsidRPr="00447218">
        <w:t>because s</w:t>
      </w:r>
      <w:r w:rsidR="00740C0E" w:rsidRPr="00447218">
        <w:t xml:space="preserve">ome categories contain numerous subcategories that each might derive activity data from different </w:t>
      </w:r>
      <w:r w:rsidR="00CD77F9" w:rsidRPr="00447218">
        <w:t>sources</w:t>
      </w:r>
      <w:r w:rsidR="00740C0E" w:rsidRPr="00447218">
        <w:t xml:space="preserve"> and might use different methodologies to estimate emissions/removals.</w:t>
      </w:r>
    </w:p>
    <w:p w14:paraId="1FD41697" w14:textId="77777777" w:rsidR="008A393A" w:rsidRPr="00447218" w:rsidRDefault="00AA517A" w:rsidP="00447218">
      <w:pPr>
        <w:pStyle w:val="ListParagraph"/>
        <w:numPr>
          <w:ilvl w:val="1"/>
          <w:numId w:val="73"/>
        </w:numPr>
      </w:pPr>
      <w:r w:rsidRPr="00447218">
        <w:t>For example, within the livestock Enteric Fermentation (3A1) source category, there are numerous subcategories pertaining to separate livestock types (e.g., dairy cows, sheep, goats, swine)</w:t>
      </w:r>
      <w:r w:rsidR="008A393A" w:rsidRPr="00447218">
        <w:t>.</w:t>
      </w:r>
      <w:r w:rsidRPr="00447218">
        <w:t xml:space="preserve"> </w:t>
      </w:r>
      <w:r w:rsidR="008A393A" w:rsidRPr="00447218">
        <w:t>W</w:t>
      </w:r>
      <w:r w:rsidRPr="00447218">
        <w:t xml:space="preserve">here Tier 2 methodology might be used to estimate emissions from dairy cattle (3A1ai), a key category in a country’s previous inventory, Tier 1 methodology is used to estimate enteric fermentation from other subcategories, such as goats. </w:t>
      </w:r>
    </w:p>
    <w:p w14:paraId="703BFDF5" w14:textId="74467747" w:rsidR="0033493C" w:rsidRPr="00447218" w:rsidRDefault="003A5F4B" w:rsidP="00447218">
      <w:pPr>
        <w:pStyle w:val="ListParagraph"/>
        <w:sectPr w:rsidR="0033493C" w:rsidRPr="00447218" w:rsidSect="00CB266D">
          <w:headerReference w:type="default" r:id="rId31"/>
          <w:footerReference w:type="default" r:id="rId32"/>
          <w:footerReference w:type="first" r:id="rId33"/>
          <w:pgSz w:w="15840" w:h="12240" w:orient="landscape"/>
          <w:pgMar w:top="1080" w:right="1440" w:bottom="1080" w:left="1440" w:header="1440" w:footer="432" w:gutter="0"/>
          <w:pgBorders>
            <w:top w:val="single" w:sz="2" w:space="3" w:color="808080"/>
            <w:left w:val="single" w:sz="2" w:space="20" w:color="808080"/>
            <w:bottom w:val="single" w:sz="2" w:space="3" w:color="808080"/>
            <w:right w:val="single" w:sz="2" w:space="20" w:color="808080"/>
          </w:pgBorders>
          <w:pgNumType w:start="1"/>
          <w:cols w:space="720"/>
          <w:titlePg/>
          <w:docGrid w:linePitch="326"/>
        </w:sectPr>
      </w:pPr>
      <w:r w:rsidRPr="00447218">
        <w:t xml:space="preserve">The IPCC Inventory Software provides a stepwise framework to build an inventory, can handle multiple years of data easily, allows </w:t>
      </w:r>
      <w:r w:rsidR="00BC3661" w:rsidRPr="00447218">
        <w:t xml:space="preserve">for </w:t>
      </w:r>
      <w:r w:rsidRPr="00447218">
        <w:t>multiple users</w:t>
      </w:r>
      <w:r w:rsidR="00BC3661" w:rsidRPr="00447218">
        <w:t xml:space="preserve"> to work collaboratively to enter data and calculate estimates</w:t>
      </w:r>
      <w:r w:rsidRPr="00447218">
        <w:t>, includes built-in IPCC default</w:t>
      </w:r>
      <w:r w:rsidR="00BC3661" w:rsidRPr="00447218">
        <w:t xml:space="preserve"> emission factors and parameters</w:t>
      </w:r>
      <w:r w:rsidRPr="00447218">
        <w:t xml:space="preserve">, and </w:t>
      </w:r>
      <w:r w:rsidR="00BC3661" w:rsidRPr="00447218">
        <w:t xml:space="preserve">automates </w:t>
      </w:r>
      <w:r w:rsidRPr="00447218">
        <w:t xml:space="preserve">data archiving. </w:t>
      </w:r>
      <w:r w:rsidR="00154697" w:rsidRPr="00447218">
        <w:t>If you use the IPCC Inventory Software to estimate GHG emissions and removals</w:t>
      </w:r>
      <w:r w:rsidR="00350879" w:rsidRPr="00447218">
        <w:t>,</w:t>
      </w:r>
      <w:r w:rsidR="00154697" w:rsidRPr="00447218">
        <w:t xml:space="preserve"> the activity data and emission factors used in </w:t>
      </w:r>
      <w:r w:rsidR="00350879" w:rsidRPr="00447218">
        <w:t xml:space="preserve">those </w:t>
      </w:r>
      <w:r w:rsidR="00154697" w:rsidRPr="00447218">
        <w:t xml:space="preserve">calculations can be downloaded from the software </w:t>
      </w:r>
      <w:r w:rsidR="00BC3661" w:rsidRPr="00447218">
        <w:t xml:space="preserve">to </w:t>
      </w:r>
      <w:r w:rsidR="3C0CDD36" w:rsidRPr="00447218">
        <w:t>populate</w:t>
      </w:r>
      <w:r w:rsidR="6B35B21E" w:rsidRPr="00447218">
        <w:t xml:space="preserve"> </w:t>
      </w:r>
      <w:r w:rsidR="3C0CDD36" w:rsidRPr="00447218">
        <w:t>T</w:t>
      </w:r>
      <w:r w:rsidR="6B35B21E" w:rsidRPr="00447218">
        <w:t>ables</w:t>
      </w:r>
      <w:r w:rsidR="00154697" w:rsidRPr="00447218">
        <w:t xml:space="preserve"> 3-3 and 3-4. You may also skip the Activity Data Values and EF/SCF values</w:t>
      </w:r>
      <w:r w:rsidR="00BC3661" w:rsidRPr="00447218">
        <w:t xml:space="preserve"> cells</w:t>
      </w:r>
      <w:r w:rsidR="00154697" w:rsidRPr="00447218">
        <w:t xml:space="preserve"> of those tables and note in the template where and how to access those data within the IPCC Inventory Software. </w:t>
      </w:r>
      <w:r w:rsidR="00CC0890" w:rsidRPr="00447218">
        <w:t xml:space="preserve">More information and a user manual are available at </w:t>
      </w:r>
      <w:hyperlink r:id="rId34" w:history="1">
        <w:r w:rsidRPr="00447218">
          <w:rPr>
            <w:rStyle w:val="Hyperlink"/>
            <w:color w:val="4472C4" w:themeColor="accent5"/>
            <w:u w:val="none"/>
          </w:rPr>
          <w:t>https://www.ipcc-nggip.iges.or.jp/software/index.html</w:t>
        </w:r>
      </w:hyperlink>
    </w:p>
    <w:p w14:paraId="76F5D990" w14:textId="6DA7D340" w:rsidR="006810D1" w:rsidRPr="004C138D" w:rsidRDefault="00B85393" w:rsidP="23D80AAD">
      <w:pPr>
        <w:spacing w:before="240"/>
        <w:rPr>
          <w:color w:val="008000"/>
          <w:sz w:val="26"/>
          <w:szCs w:val="26"/>
        </w:rPr>
      </w:pPr>
      <w:r w:rsidRPr="004C138D">
        <w:rPr>
          <w:b/>
          <w:bCs/>
          <w:sz w:val="26"/>
          <w:szCs w:val="26"/>
        </w:rPr>
        <w:lastRenderedPageBreak/>
        <w:t>Category</w:t>
      </w:r>
      <w:r w:rsidR="0036523E" w:rsidRPr="004C138D">
        <w:rPr>
          <w:b/>
          <w:bCs/>
          <w:sz w:val="26"/>
          <w:szCs w:val="26"/>
        </w:rPr>
        <w:t>/Subcategory</w:t>
      </w:r>
    </w:p>
    <w:p w14:paraId="34945700" w14:textId="281B061B" w:rsidR="005C22E1" w:rsidRPr="0011624A" w:rsidRDefault="2DE2FE62" w:rsidP="00447218">
      <w:pPr>
        <w:pStyle w:val="TemplateBodyText"/>
      </w:pPr>
      <w:r w:rsidRPr="004C138D">
        <w:t xml:space="preserve">Note: Duplicate </w:t>
      </w:r>
      <w:r w:rsidRPr="23D80AAD">
        <w:t xml:space="preserve">and complete </w:t>
      </w:r>
      <w:r w:rsidRPr="00447218">
        <w:rPr>
          <w:rStyle w:val="Emphasis"/>
        </w:rPr>
        <w:t>Table 3-</w:t>
      </w:r>
      <w:r w:rsidR="5C8475B8" w:rsidRPr="00447218">
        <w:rPr>
          <w:rStyle w:val="Emphasis"/>
        </w:rPr>
        <w:t>1</w:t>
      </w:r>
      <w:r w:rsidRPr="23D80AAD">
        <w:t xml:space="preserve"> for all categories/subcategories.</w:t>
      </w:r>
    </w:p>
    <w:p w14:paraId="6124F3EA" w14:textId="420BAD51" w:rsidR="00F36CD7" w:rsidRPr="00AD7BA4" w:rsidRDefault="00CC42B8" w:rsidP="0091576F">
      <w:pPr>
        <w:pStyle w:val="Caption"/>
        <w:spacing w:before="140"/>
        <w:rPr>
          <w:i/>
          <w:iCs/>
        </w:rPr>
      </w:pPr>
      <w:r w:rsidRPr="00AD7BA4">
        <w:rPr>
          <w:iCs/>
        </w:rPr>
        <w:t xml:space="preserve">Table </w:t>
      </w:r>
      <w:r w:rsidR="00447218">
        <w:rPr>
          <w:iCs/>
        </w:rPr>
        <w:t xml:space="preserve">3-1. </w:t>
      </w:r>
      <w:r w:rsidRPr="00AD7BA4">
        <w:rPr>
          <w:iCs/>
        </w:rPr>
        <w:t xml:space="preserve">General </w:t>
      </w:r>
      <w:r w:rsidR="00447218">
        <w:rPr>
          <w:iCs/>
        </w:rPr>
        <w:t>I</w:t>
      </w:r>
      <w:r w:rsidRPr="00AD7BA4">
        <w:rPr>
          <w:iCs/>
        </w:rPr>
        <w:t>nformation</w:t>
      </w:r>
      <w:r w:rsidR="00F36CD7" w:rsidRPr="00AD7BA4">
        <w:rPr>
          <w:iCs/>
        </w:rPr>
        <w:t xml:space="preserve"> </w:t>
      </w:r>
    </w:p>
    <w:tbl>
      <w:tblPr>
        <w:tblW w:w="12957" w:type="dxa"/>
        <w:tblInd w:w="3"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29" w:type="dxa"/>
          <w:left w:w="72" w:type="dxa"/>
          <w:bottom w:w="29" w:type="dxa"/>
          <w:right w:w="72" w:type="dxa"/>
        </w:tblCellMar>
        <w:tblLook w:val="00A0" w:firstRow="1" w:lastRow="0" w:firstColumn="1" w:lastColumn="0" w:noHBand="0" w:noVBand="0"/>
      </w:tblPr>
      <w:tblGrid>
        <w:gridCol w:w="2874"/>
        <w:gridCol w:w="3607"/>
        <w:gridCol w:w="2076"/>
        <w:gridCol w:w="4400"/>
      </w:tblGrid>
      <w:tr w:rsidR="00B277C6" w:rsidRPr="006414BA" w14:paraId="14E2FCDF" w14:textId="77777777" w:rsidTr="004178C3">
        <w:trPr>
          <w:trHeight w:val="497"/>
        </w:trPr>
        <w:tc>
          <w:tcPr>
            <w:tcW w:w="5000" w:type="pct"/>
            <w:gridSpan w:val="4"/>
            <w:shd w:val="clear" w:color="auto" w:fill="FFF2CC" w:themeFill="accent4" w:themeFillTint="33"/>
            <w:vAlign w:val="center"/>
          </w:tcPr>
          <w:p w14:paraId="626D4453" w14:textId="68361C6D" w:rsidR="00B277C6" w:rsidRPr="002F0C38" w:rsidRDefault="00840F51" w:rsidP="002F0C38">
            <w:pPr>
              <w:spacing w:before="0" w:after="0"/>
              <w:rPr>
                <w:b/>
                <w:bCs/>
                <w:sz w:val="20"/>
                <w:szCs w:val="20"/>
              </w:rPr>
            </w:pPr>
            <w:r w:rsidRPr="002F0C38">
              <w:rPr>
                <w:b/>
                <w:bCs/>
                <w:sz w:val="26"/>
                <w:szCs w:val="26"/>
              </w:rPr>
              <w:t xml:space="preserve">Category code and name: </w:t>
            </w:r>
            <w:r w:rsidR="00B277C6" w:rsidRPr="002F0C38">
              <w:rPr>
                <w:b/>
                <w:bCs/>
                <w:sz w:val="26"/>
                <w:szCs w:val="26"/>
              </w:rPr>
              <w:t>[Insert sector, IPCC category/subcategory code, and category/subcategory name, e.g., “Energy: 1A3Bi Cars”]</w:t>
            </w:r>
          </w:p>
        </w:tc>
      </w:tr>
      <w:tr w:rsidR="00B85393" w:rsidRPr="006414BA" w14:paraId="1FC81A86" w14:textId="77777777" w:rsidTr="5DAC7FB8">
        <w:tc>
          <w:tcPr>
            <w:tcW w:w="1109" w:type="pct"/>
            <w:shd w:val="clear" w:color="auto" w:fill="auto"/>
            <w:vAlign w:val="bottom"/>
          </w:tcPr>
          <w:p w14:paraId="3A240DC5" w14:textId="5C88B60F" w:rsidR="00B85393" w:rsidRPr="00D120B7" w:rsidRDefault="00B85393" w:rsidP="00447218">
            <w:pPr>
              <w:pStyle w:val="TemplateTableText"/>
              <w:rPr>
                <w:color w:val="008000"/>
              </w:rPr>
            </w:pPr>
            <w:bookmarkStart w:id="12" w:name="_Hlk500940346"/>
            <w:r w:rsidRPr="00D120B7">
              <w:t xml:space="preserve">Key category in the </w:t>
            </w:r>
            <w:r w:rsidRPr="00D120B7">
              <w:rPr>
                <w:u w:val="single"/>
              </w:rPr>
              <w:t>previous</w:t>
            </w:r>
            <w:r w:rsidRPr="00D120B7">
              <w:t xml:space="preserve"> GHG inventory:</w:t>
            </w:r>
            <w:r w:rsidRPr="00D120B7">
              <w:rPr>
                <w:color w:val="008000"/>
              </w:rPr>
              <w:t xml:space="preserve"> </w:t>
            </w:r>
          </w:p>
          <w:p w14:paraId="018C0BD8" w14:textId="64EAD8F9" w:rsidR="00B85393" w:rsidRPr="005C22E1" w:rsidDel="00400898" w:rsidRDefault="00B85393" w:rsidP="00447218">
            <w:pPr>
              <w:pStyle w:val="TemplateTableText"/>
            </w:pPr>
            <w:r w:rsidRPr="00916063">
              <w:rPr>
                <w:iCs/>
              </w:rPr>
              <w:t xml:space="preserve">Record </w:t>
            </w:r>
            <w:r w:rsidR="00916063">
              <w:rPr>
                <w:iCs/>
              </w:rPr>
              <w:t>“</w:t>
            </w:r>
            <w:r w:rsidRPr="00916063">
              <w:rPr>
                <w:iCs/>
              </w:rPr>
              <w:t>Yes</w:t>
            </w:r>
            <w:r w:rsidR="00916063">
              <w:rPr>
                <w:iCs/>
              </w:rPr>
              <w:t>”</w:t>
            </w:r>
            <w:r w:rsidRPr="00916063" w:rsidDel="00916063">
              <w:rPr>
                <w:iCs/>
              </w:rPr>
              <w:t xml:space="preserve"> </w:t>
            </w:r>
            <w:r w:rsidR="00F64975" w:rsidRPr="00916063">
              <w:rPr>
                <w:iCs/>
              </w:rPr>
              <w:t xml:space="preserve">if the </w:t>
            </w:r>
            <w:r w:rsidR="00F64975" w:rsidRPr="00916063">
              <w:rPr>
                <w:b/>
                <w:bCs/>
                <w:iCs/>
              </w:rPr>
              <w:t>category</w:t>
            </w:r>
            <w:r w:rsidR="00F64975" w:rsidRPr="00916063">
              <w:rPr>
                <w:iCs/>
              </w:rPr>
              <w:t xml:space="preserve"> was a key category in the previous inventory</w:t>
            </w:r>
            <w:r w:rsidR="00916063">
              <w:rPr>
                <w:iCs/>
              </w:rPr>
              <w:t>, otherwise record “No”</w:t>
            </w:r>
            <w:r w:rsidR="00F64975" w:rsidRPr="00916063" w:rsidDel="00916063">
              <w:rPr>
                <w:iCs/>
              </w:rPr>
              <w:t>.</w:t>
            </w:r>
          </w:p>
        </w:tc>
        <w:tc>
          <w:tcPr>
            <w:tcW w:w="3891" w:type="pct"/>
            <w:gridSpan w:val="3"/>
            <w:shd w:val="clear" w:color="auto" w:fill="FFF2CC" w:themeFill="accent4" w:themeFillTint="33"/>
            <w:vAlign w:val="bottom"/>
          </w:tcPr>
          <w:p w14:paraId="5A022812" w14:textId="4410DF03" w:rsidR="00B85393" w:rsidRPr="00916063" w:rsidRDefault="00447218" w:rsidP="00447218">
            <w:pPr>
              <w:pStyle w:val="TemplateTableText"/>
              <w:rPr>
                <w:color w:val="008000"/>
              </w:rPr>
            </w:pPr>
            <w:r>
              <w:t>[Enter text]</w:t>
            </w:r>
          </w:p>
        </w:tc>
      </w:tr>
      <w:tr w:rsidR="00B85393" w:rsidRPr="006414BA" w14:paraId="586FB146" w14:textId="77777777" w:rsidTr="5DAC7FB8">
        <w:tc>
          <w:tcPr>
            <w:tcW w:w="5000" w:type="pct"/>
            <w:gridSpan w:val="4"/>
            <w:shd w:val="clear" w:color="auto" w:fill="auto"/>
          </w:tcPr>
          <w:p w14:paraId="473BB3DB" w14:textId="747F8421" w:rsidR="005944DE" w:rsidRPr="00D120B7" w:rsidRDefault="005944DE" w:rsidP="00D120B7">
            <w:pPr>
              <w:spacing w:before="0" w:after="0"/>
              <w:rPr>
                <w:i/>
              </w:rPr>
            </w:pPr>
            <w:r w:rsidRPr="00D120B7">
              <w:rPr>
                <w:sz w:val="20"/>
                <w:szCs w:val="20"/>
              </w:rPr>
              <w:t xml:space="preserve">Greenhouse gases and tiers, as reported in the </w:t>
            </w:r>
            <w:r w:rsidRPr="00D120B7">
              <w:rPr>
                <w:sz w:val="20"/>
                <w:szCs w:val="20"/>
                <w:u w:val="single"/>
              </w:rPr>
              <w:t>previous</w:t>
            </w:r>
            <w:r w:rsidRPr="00D120B7">
              <w:rPr>
                <w:sz w:val="20"/>
                <w:szCs w:val="20"/>
              </w:rPr>
              <w:t xml:space="preserve"> inventory:</w:t>
            </w:r>
          </w:p>
        </w:tc>
      </w:tr>
      <w:tr w:rsidR="00B85393" w:rsidRPr="006414BA" w14:paraId="0283362B" w14:textId="77777777" w:rsidTr="5DAC7FB8">
        <w:tc>
          <w:tcPr>
            <w:tcW w:w="1109" w:type="pct"/>
            <w:shd w:val="clear" w:color="auto" w:fill="0066CC"/>
            <w:vAlign w:val="center"/>
          </w:tcPr>
          <w:p w14:paraId="5AAE544E" w14:textId="3CE4DBA3" w:rsidR="005944DE" w:rsidRPr="00D9722F" w:rsidRDefault="005944DE" w:rsidP="00447218">
            <w:pPr>
              <w:pStyle w:val="DataEntryTblHeader"/>
            </w:pPr>
            <w:r w:rsidRPr="00D9722F">
              <w:t>Gases reported</w:t>
            </w:r>
          </w:p>
        </w:tc>
        <w:tc>
          <w:tcPr>
            <w:tcW w:w="1392" w:type="pct"/>
            <w:shd w:val="clear" w:color="auto" w:fill="0066CC"/>
            <w:vAlign w:val="center"/>
          </w:tcPr>
          <w:p w14:paraId="6CE51511" w14:textId="03B31972" w:rsidR="005944DE" w:rsidRPr="00D9722F" w:rsidRDefault="005944DE" w:rsidP="00447218">
            <w:pPr>
              <w:pStyle w:val="DataEntryTblHeader"/>
            </w:pPr>
            <w:r w:rsidRPr="00D9722F">
              <w:t>Key categor</w:t>
            </w:r>
            <w:r w:rsidR="00D9722F" w:rsidRPr="00D9722F">
              <w:t>y</w:t>
            </w:r>
          </w:p>
        </w:tc>
        <w:tc>
          <w:tcPr>
            <w:tcW w:w="801" w:type="pct"/>
            <w:shd w:val="clear" w:color="auto" w:fill="0066CC"/>
            <w:vAlign w:val="center"/>
          </w:tcPr>
          <w:p w14:paraId="2B661A20" w14:textId="161D2642" w:rsidR="005944DE" w:rsidRPr="00D9722F" w:rsidRDefault="005944DE" w:rsidP="00447218">
            <w:pPr>
              <w:pStyle w:val="DataEntryTblHeader"/>
              <w:rPr>
                <w:i/>
              </w:rPr>
            </w:pPr>
            <w:r w:rsidRPr="00D9722F">
              <w:t xml:space="preserve">Activity data </w:t>
            </w:r>
            <w:r w:rsidR="00447218">
              <w:t>t</w:t>
            </w:r>
            <w:r w:rsidRPr="00D9722F">
              <w:t>ier</w:t>
            </w:r>
            <w:r w:rsidRPr="00D9722F">
              <w:rPr>
                <w:i/>
              </w:rPr>
              <w:t xml:space="preserve"> </w:t>
            </w:r>
          </w:p>
        </w:tc>
        <w:tc>
          <w:tcPr>
            <w:tcW w:w="1698" w:type="pct"/>
            <w:shd w:val="clear" w:color="auto" w:fill="0066CC"/>
            <w:vAlign w:val="center"/>
          </w:tcPr>
          <w:p w14:paraId="64433CDF" w14:textId="09EFD655" w:rsidR="005944DE" w:rsidRPr="00D9722F" w:rsidRDefault="005944DE" w:rsidP="00447218">
            <w:pPr>
              <w:pStyle w:val="DataEntryTblHeader"/>
            </w:pPr>
            <w:r w:rsidRPr="00D9722F">
              <w:t xml:space="preserve">Emission factor </w:t>
            </w:r>
            <w:r w:rsidR="00447218">
              <w:t>t</w:t>
            </w:r>
            <w:r w:rsidR="00736131" w:rsidRPr="00D9722F">
              <w:t>ype</w:t>
            </w:r>
          </w:p>
        </w:tc>
      </w:tr>
      <w:tr w:rsidR="00D9722F" w:rsidRPr="006414BA" w14:paraId="3F2EE276" w14:textId="77777777" w:rsidTr="5DAC7FB8">
        <w:tc>
          <w:tcPr>
            <w:tcW w:w="1109" w:type="pct"/>
            <w:shd w:val="clear" w:color="auto" w:fill="auto"/>
            <w:vAlign w:val="bottom"/>
          </w:tcPr>
          <w:p w14:paraId="79F84F88" w14:textId="77777777" w:rsidR="00D9722F" w:rsidRDefault="00D9722F" w:rsidP="00447218">
            <w:pPr>
              <w:pStyle w:val="TemplateTableText"/>
            </w:pPr>
            <w:r w:rsidRPr="00916063">
              <w:t xml:space="preserve">Record the GHG emitted/removed. </w:t>
            </w:r>
          </w:p>
          <w:p w14:paraId="4610198E" w14:textId="77777777" w:rsidR="00D9722F" w:rsidRDefault="00D9722F" w:rsidP="00447218">
            <w:pPr>
              <w:pStyle w:val="TemplateTableText"/>
              <w:rPr>
                <w:iCs/>
              </w:rPr>
            </w:pPr>
          </w:p>
          <w:p w14:paraId="2C051977" w14:textId="72B12DE1" w:rsidR="00D9722F" w:rsidRPr="00916063" w:rsidRDefault="00D9722F" w:rsidP="00447218">
            <w:pPr>
              <w:pStyle w:val="TemplateTableText"/>
              <w:rPr>
                <w:iCs/>
              </w:rPr>
            </w:pPr>
            <w:r w:rsidRPr="00916063">
              <w:rPr>
                <w:iCs/>
              </w:rPr>
              <w:t>Example: CO</w:t>
            </w:r>
            <w:r w:rsidRPr="00916063">
              <w:rPr>
                <w:iCs/>
                <w:vertAlign w:val="subscript"/>
              </w:rPr>
              <w:t>2</w:t>
            </w:r>
            <w:r w:rsidRPr="00916063">
              <w:rPr>
                <w:iCs/>
              </w:rPr>
              <w:t>, CH</w:t>
            </w:r>
            <w:r w:rsidRPr="00916063">
              <w:rPr>
                <w:iCs/>
                <w:vertAlign w:val="subscript"/>
              </w:rPr>
              <w:t>4</w:t>
            </w:r>
            <w:r w:rsidRPr="00916063">
              <w:rPr>
                <w:iCs/>
              </w:rPr>
              <w:t>, N</w:t>
            </w:r>
            <w:r w:rsidRPr="00916063">
              <w:rPr>
                <w:iCs/>
                <w:vertAlign w:val="subscript"/>
              </w:rPr>
              <w:t>2</w:t>
            </w:r>
            <w:r w:rsidRPr="00916063">
              <w:rPr>
                <w:iCs/>
              </w:rPr>
              <w:t>O</w:t>
            </w:r>
          </w:p>
        </w:tc>
        <w:tc>
          <w:tcPr>
            <w:tcW w:w="1392" w:type="pct"/>
            <w:vAlign w:val="bottom"/>
          </w:tcPr>
          <w:p w14:paraId="5AAEC4F8" w14:textId="0056B8FE" w:rsidR="00D9722F" w:rsidRPr="00916063" w:rsidRDefault="00D9722F" w:rsidP="00447218">
            <w:pPr>
              <w:pStyle w:val="TemplateTableText"/>
              <w:rPr>
                <w:iCs/>
              </w:rPr>
            </w:pPr>
            <w:r w:rsidRPr="00916063">
              <w:rPr>
                <w:iCs/>
              </w:rPr>
              <w:t xml:space="preserve">Record </w:t>
            </w:r>
            <w:r>
              <w:rPr>
                <w:iCs/>
              </w:rPr>
              <w:t>“</w:t>
            </w:r>
            <w:r w:rsidRPr="00916063">
              <w:rPr>
                <w:iCs/>
              </w:rPr>
              <w:t>Yes</w:t>
            </w:r>
            <w:r>
              <w:rPr>
                <w:iCs/>
              </w:rPr>
              <w:t>”</w:t>
            </w:r>
            <w:r w:rsidRPr="00916063">
              <w:rPr>
                <w:iCs/>
              </w:rPr>
              <w:t xml:space="preserve"> if </w:t>
            </w:r>
            <w:r>
              <w:rPr>
                <w:iCs/>
              </w:rPr>
              <w:t xml:space="preserve">emissions/removals of this specific </w:t>
            </w:r>
            <w:r>
              <w:rPr>
                <w:b/>
                <w:bCs/>
                <w:iCs/>
              </w:rPr>
              <w:t xml:space="preserve">Gas </w:t>
            </w:r>
            <w:r>
              <w:rPr>
                <w:iCs/>
              </w:rPr>
              <w:t xml:space="preserve">documented in this row within the source category/subcategory </w:t>
            </w:r>
            <w:r w:rsidRPr="00916063">
              <w:rPr>
                <w:iCs/>
              </w:rPr>
              <w:t xml:space="preserve">was a key category in the previous inventory. Otherwise, record </w:t>
            </w:r>
            <w:r>
              <w:rPr>
                <w:iCs/>
              </w:rPr>
              <w:t>“</w:t>
            </w:r>
            <w:r w:rsidRPr="00916063">
              <w:rPr>
                <w:iCs/>
              </w:rPr>
              <w:t>No</w:t>
            </w:r>
            <w:r>
              <w:rPr>
                <w:iCs/>
              </w:rPr>
              <w:t>”</w:t>
            </w:r>
            <w:r w:rsidRPr="00916063">
              <w:rPr>
                <w:iCs/>
              </w:rPr>
              <w:t>.</w:t>
            </w:r>
          </w:p>
        </w:tc>
        <w:tc>
          <w:tcPr>
            <w:tcW w:w="801" w:type="pct"/>
            <w:vAlign w:val="bottom"/>
          </w:tcPr>
          <w:p w14:paraId="0D184C4A" w14:textId="27736631" w:rsidR="00D9722F" w:rsidRPr="00916063" w:rsidRDefault="00D9722F" w:rsidP="00447218">
            <w:pPr>
              <w:pStyle w:val="TemplateTableText"/>
              <w:rPr>
                <w:iCs/>
              </w:rPr>
            </w:pPr>
            <w:r w:rsidRPr="00916063">
              <w:rPr>
                <w:iCs/>
              </w:rPr>
              <w:t>Record the</w:t>
            </w:r>
            <w:r>
              <w:rPr>
                <w:iCs/>
              </w:rPr>
              <w:t xml:space="preserve"> IPCC methodology</w:t>
            </w:r>
            <w:r w:rsidRPr="00916063">
              <w:rPr>
                <w:iCs/>
              </w:rPr>
              <w:t xml:space="preserve"> tier level used </w:t>
            </w:r>
            <w:r>
              <w:rPr>
                <w:iCs/>
              </w:rPr>
              <w:t xml:space="preserve">to provide </w:t>
            </w:r>
            <w:r w:rsidRPr="00916063">
              <w:rPr>
                <w:iCs/>
              </w:rPr>
              <w:t>activity data.</w:t>
            </w:r>
            <w:r w:rsidR="00AB6FBD">
              <w:rPr>
                <w:iCs/>
              </w:rPr>
              <w:t xml:space="preserve"> Best practice, use the key notations used in the CRT to easily translate data.</w:t>
            </w:r>
          </w:p>
          <w:p w14:paraId="78335AAB" w14:textId="77777777" w:rsidR="00D9722F" w:rsidRDefault="00D9722F" w:rsidP="00447218">
            <w:pPr>
              <w:pStyle w:val="TemplateTableText"/>
              <w:rPr>
                <w:iCs/>
              </w:rPr>
            </w:pPr>
          </w:p>
          <w:p w14:paraId="7DC736A8" w14:textId="165AB0CC" w:rsidR="00D9722F" w:rsidRPr="00916063" w:rsidRDefault="00D9722F" w:rsidP="00447218">
            <w:pPr>
              <w:pStyle w:val="TemplateTableText"/>
              <w:rPr>
                <w:iCs/>
              </w:rPr>
            </w:pPr>
            <w:r w:rsidRPr="00916063">
              <w:rPr>
                <w:iCs/>
              </w:rPr>
              <w:t>Example: Tier 1, 2, 3</w:t>
            </w:r>
            <w:r w:rsidR="00DE7EEC">
              <w:rPr>
                <w:iCs/>
              </w:rPr>
              <w:t xml:space="preserve"> (T1, T2, and T3): country-specific (CS); model (M) </w:t>
            </w:r>
          </w:p>
        </w:tc>
        <w:tc>
          <w:tcPr>
            <w:tcW w:w="1698" w:type="pct"/>
            <w:vAlign w:val="bottom"/>
          </w:tcPr>
          <w:p w14:paraId="28BA41D7" w14:textId="45B180BE" w:rsidR="00D9722F" w:rsidRDefault="00D9722F" w:rsidP="00447218">
            <w:pPr>
              <w:pStyle w:val="TemplateTableText"/>
              <w:rPr>
                <w:iCs/>
              </w:rPr>
            </w:pPr>
            <w:r w:rsidRPr="00916063">
              <w:rPr>
                <w:iCs/>
              </w:rPr>
              <w:t xml:space="preserve">Record the tier level relating to the emission factor. </w:t>
            </w:r>
            <w:r w:rsidR="00AB6FBD">
              <w:rPr>
                <w:iCs/>
              </w:rPr>
              <w:t>Best practice, use the key notations used in the CRT to easily translate data.</w:t>
            </w:r>
          </w:p>
          <w:p w14:paraId="0C7C9360" w14:textId="77777777" w:rsidR="00D9722F" w:rsidRDefault="00D9722F" w:rsidP="00447218">
            <w:pPr>
              <w:pStyle w:val="TemplateTableText"/>
              <w:rPr>
                <w:iCs/>
              </w:rPr>
            </w:pPr>
          </w:p>
          <w:p w14:paraId="5E88BFB1" w14:textId="5916F483" w:rsidR="00D9722F" w:rsidRPr="00916063" w:rsidRDefault="00D9722F" w:rsidP="00447218">
            <w:pPr>
              <w:pStyle w:val="TemplateTableText"/>
              <w:rPr>
                <w:iCs/>
              </w:rPr>
            </w:pPr>
            <w:r w:rsidRPr="00916063">
              <w:rPr>
                <w:iCs/>
              </w:rPr>
              <w:t xml:space="preserve">Example: </w:t>
            </w:r>
            <w:r>
              <w:rPr>
                <w:iCs/>
              </w:rPr>
              <w:t>IPCC default factor</w:t>
            </w:r>
            <w:r w:rsidR="003A4D24">
              <w:rPr>
                <w:iCs/>
              </w:rPr>
              <w:t xml:space="preserve"> (D)</w:t>
            </w:r>
            <w:r>
              <w:rPr>
                <w:iCs/>
              </w:rPr>
              <w:t>, c</w:t>
            </w:r>
            <w:r w:rsidRPr="00916063">
              <w:rPr>
                <w:iCs/>
              </w:rPr>
              <w:t>ountry-specific</w:t>
            </w:r>
            <w:r w:rsidR="003A4D24">
              <w:rPr>
                <w:iCs/>
              </w:rPr>
              <w:t xml:space="preserve"> (CS)</w:t>
            </w:r>
            <w:r>
              <w:rPr>
                <w:iCs/>
              </w:rPr>
              <w:t>,</w:t>
            </w:r>
            <w:r w:rsidRPr="00916063">
              <w:rPr>
                <w:iCs/>
              </w:rPr>
              <w:t xml:space="preserve"> </w:t>
            </w:r>
            <w:r w:rsidR="00DE7EEC">
              <w:rPr>
                <w:iCs/>
              </w:rPr>
              <w:t>plant</w:t>
            </w:r>
            <w:r>
              <w:rPr>
                <w:iCs/>
              </w:rPr>
              <w:t>-specific</w:t>
            </w:r>
            <w:r w:rsidR="003A4D24">
              <w:rPr>
                <w:iCs/>
              </w:rPr>
              <w:t xml:space="preserve"> (</w:t>
            </w:r>
            <w:r w:rsidR="00DE7EEC">
              <w:rPr>
                <w:iCs/>
              </w:rPr>
              <w:t>P</w:t>
            </w:r>
            <w:r w:rsidR="003A4D24">
              <w:rPr>
                <w:iCs/>
              </w:rPr>
              <w:t>S)</w:t>
            </w:r>
            <w:r w:rsidR="00DE7EEC">
              <w:rPr>
                <w:iCs/>
              </w:rPr>
              <w:t>, Model (M), CORINAIR (CR) and OTH (other)</w:t>
            </w:r>
          </w:p>
        </w:tc>
      </w:tr>
      <w:tr w:rsidR="00B85393" w:rsidRPr="006414BA" w14:paraId="659866DB" w14:textId="77777777" w:rsidTr="5DAC7FB8">
        <w:tc>
          <w:tcPr>
            <w:tcW w:w="1109" w:type="pct"/>
            <w:shd w:val="clear" w:color="auto" w:fill="FFF2CC" w:themeFill="accent4" w:themeFillTint="33"/>
            <w:vAlign w:val="bottom"/>
          </w:tcPr>
          <w:p w14:paraId="7EC1CC76" w14:textId="30238424" w:rsidR="005944DE" w:rsidRPr="0036523E" w:rsidRDefault="00447218" w:rsidP="00447218">
            <w:pPr>
              <w:pStyle w:val="TemplateTableText"/>
            </w:pPr>
            <w:r>
              <w:t>[Enter text]</w:t>
            </w:r>
          </w:p>
        </w:tc>
        <w:tc>
          <w:tcPr>
            <w:tcW w:w="1392" w:type="pct"/>
            <w:shd w:val="clear" w:color="auto" w:fill="FFF2CC" w:themeFill="accent4" w:themeFillTint="33"/>
            <w:vAlign w:val="bottom"/>
          </w:tcPr>
          <w:p w14:paraId="4E08FBD7" w14:textId="31493DA1" w:rsidR="005944DE" w:rsidRPr="0036523E" w:rsidRDefault="005944DE" w:rsidP="00447218">
            <w:pPr>
              <w:pStyle w:val="TemplateTableText"/>
              <w:rPr>
                <w:color w:val="008000"/>
              </w:rPr>
            </w:pPr>
          </w:p>
        </w:tc>
        <w:tc>
          <w:tcPr>
            <w:tcW w:w="801" w:type="pct"/>
            <w:shd w:val="clear" w:color="auto" w:fill="FFF2CC" w:themeFill="accent4" w:themeFillTint="33"/>
            <w:vAlign w:val="bottom"/>
          </w:tcPr>
          <w:p w14:paraId="54A0AA89" w14:textId="3F452315" w:rsidR="005944DE" w:rsidRPr="00413EE2" w:rsidRDefault="005944DE" w:rsidP="00447218">
            <w:pPr>
              <w:pStyle w:val="TemplateTableText"/>
            </w:pPr>
          </w:p>
        </w:tc>
        <w:tc>
          <w:tcPr>
            <w:tcW w:w="1698" w:type="pct"/>
            <w:shd w:val="clear" w:color="auto" w:fill="FFF2CC" w:themeFill="accent4" w:themeFillTint="33"/>
            <w:vAlign w:val="bottom"/>
          </w:tcPr>
          <w:p w14:paraId="44D97633" w14:textId="242CE8A6" w:rsidR="005944DE" w:rsidRPr="0036523E" w:rsidRDefault="005944DE" w:rsidP="00447218">
            <w:pPr>
              <w:pStyle w:val="TemplateTableText"/>
            </w:pPr>
          </w:p>
        </w:tc>
      </w:tr>
      <w:tr w:rsidR="00B85393" w:rsidRPr="006414BA" w14:paraId="16EF830D" w14:textId="77777777" w:rsidTr="5DAC7FB8">
        <w:tc>
          <w:tcPr>
            <w:tcW w:w="1109" w:type="pct"/>
            <w:shd w:val="clear" w:color="auto" w:fill="FFF2CC" w:themeFill="accent4" w:themeFillTint="33"/>
            <w:vAlign w:val="bottom"/>
          </w:tcPr>
          <w:p w14:paraId="22AEC1B7" w14:textId="77777777" w:rsidR="005944DE" w:rsidRPr="0036523E" w:rsidRDefault="005944DE" w:rsidP="00447218">
            <w:pPr>
              <w:pStyle w:val="TemplateTableText"/>
            </w:pPr>
          </w:p>
        </w:tc>
        <w:tc>
          <w:tcPr>
            <w:tcW w:w="1392" w:type="pct"/>
            <w:shd w:val="clear" w:color="auto" w:fill="FFF2CC" w:themeFill="accent4" w:themeFillTint="33"/>
            <w:vAlign w:val="bottom"/>
          </w:tcPr>
          <w:p w14:paraId="254A6160" w14:textId="331ECE77" w:rsidR="005944DE" w:rsidRPr="0036523E" w:rsidRDefault="005944DE" w:rsidP="00447218">
            <w:pPr>
              <w:pStyle w:val="TemplateTableText"/>
              <w:rPr>
                <w:color w:val="008000"/>
              </w:rPr>
            </w:pPr>
          </w:p>
        </w:tc>
        <w:tc>
          <w:tcPr>
            <w:tcW w:w="801" w:type="pct"/>
            <w:shd w:val="clear" w:color="auto" w:fill="FFF2CC" w:themeFill="accent4" w:themeFillTint="33"/>
            <w:vAlign w:val="bottom"/>
          </w:tcPr>
          <w:p w14:paraId="318655D3" w14:textId="3FE383B9" w:rsidR="005944DE" w:rsidRPr="0036523E" w:rsidRDefault="005944DE" w:rsidP="00447218">
            <w:pPr>
              <w:pStyle w:val="TemplateTableText"/>
            </w:pPr>
          </w:p>
        </w:tc>
        <w:tc>
          <w:tcPr>
            <w:tcW w:w="1698" w:type="pct"/>
            <w:shd w:val="clear" w:color="auto" w:fill="FFF2CC" w:themeFill="accent4" w:themeFillTint="33"/>
            <w:vAlign w:val="bottom"/>
          </w:tcPr>
          <w:p w14:paraId="0D0F16EF" w14:textId="05C2AA5B" w:rsidR="005944DE" w:rsidRPr="0036523E" w:rsidRDefault="005944DE" w:rsidP="00447218">
            <w:pPr>
              <w:pStyle w:val="TemplateTableText"/>
            </w:pPr>
          </w:p>
        </w:tc>
      </w:tr>
      <w:tr w:rsidR="00B85393" w:rsidRPr="006414BA" w14:paraId="63322383" w14:textId="77777777" w:rsidTr="5DAC7FB8">
        <w:tc>
          <w:tcPr>
            <w:tcW w:w="1109" w:type="pct"/>
            <w:shd w:val="clear" w:color="auto" w:fill="FFF2CC" w:themeFill="accent4" w:themeFillTint="33"/>
            <w:vAlign w:val="bottom"/>
          </w:tcPr>
          <w:p w14:paraId="7D835459" w14:textId="77777777" w:rsidR="005944DE" w:rsidRPr="0036523E" w:rsidRDefault="005944DE" w:rsidP="00447218">
            <w:pPr>
              <w:pStyle w:val="TemplateTableText"/>
            </w:pPr>
          </w:p>
        </w:tc>
        <w:tc>
          <w:tcPr>
            <w:tcW w:w="1392" w:type="pct"/>
            <w:shd w:val="clear" w:color="auto" w:fill="FFF2CC" w:themeFill="accent4" w:themeFillTint="33"/>
            <w:vAlign w:val="bottom"/>
          </w:tcPr>
          <w:p w14:paraId="3247D73D" w14:textId="4F227C62" w:rsidR="005944DE" w:rsidRPr="0036523E" w:rsidRDefault="005944DE" w:rsidP="00447218">
            <w:pPr>
              <w:pStyle w:val="TemplateTableText"/>
              <w:rPr>
                <w:color w:val="008000"/>
              </w:rPr>
            </w:pPr>
          </w:p>
        </w:tc>
        <w:tc>
          <w:tcPr>
            <w:tcW w:w="801" w:type="pct"/>
            <w:shd w:val="clear" w:color="auto" w:fill="FFF2CC" w:themeFill="accent4" w:themeFillTint="33"/>
            <w:vAlign w:val="bottom"/>
          </w:tcPr>
          <w:p w14:paraId="09191136" w14:textId="790A9DFB" w:rsidR="005944DE" w:rsidRPr="0036523E" w:rsidRDefault="005944DE" w:rsidP="00447218">
            <w:pPr>
              <w:pStyle w:val="TemplateTableText"/>
            </w:pPr>
          </w:p>
        </w:tc>
        <w:tc>
          <w:tcPr>
            <w:tcW w:w="1698" w:type="pct"/>
            <w:shd w:val="clear" w:color="auto" w:fill="FFF2CC" w:themeFill="accent4" w:themeFillTint="33"/>
            <w:vAlign w:val="bottom"/>
          </w:tcPr>
          <w:p w14:paraId="5C63293E" w14:textId="2658AF2B" w:rsidR="005944DE" w:rsidRPr="0036523E" w:rsidRDefault="005944DE" w:rsidP="00447218">
            <w:pPr>
              <w:pStyle w:val="TemplateTableText"/>
            </w:pPr>
          </w:p>
        </w:tc>
      </w:tr>
      <w:tr w:rsidR="0010561C" w:rsidRPr="006414BA" w14:paraId="6A094199" w14:textId="77777777" w:rsidTr="00EC40BA">
        <w:trPr>
          <w:trHeight w:val="855"/>
        </w:trPr>
        <w:tc>
          <w:tcPr>
            <w:tcW w:w="2501" w:type="pct"/>
            <w:gridSpan w:val="2"/>
            <w:shd w:val="clear" w:color="auto" w:fill="auto"/>
          </w:tcPr>
          <w:p w14:paraId="729D1763" w14:textId="4842ABBB" w:rsidR="0010561C" w:rsidRPr="00D120B7" w:rsidRDefault="0010561C" w:rsidP="00447218">
            <w:pPr>
              <w:pStyle w:val="TemplateTableText"/>
              <w:rPr>
                <w:i/>
                <w:color w:val="008000"/>
              </w:rPr>
            </w:pPr>
            <w:r w:rsidRPr="00D120B7">
              <w:lastRenderedPageBreak/>
              <w:t>Category description/definition:</w:t>
            </w:r>
            <w:r w:rsidRPr="00D120B7">
              <w:rPr>
                <w:i/>
                <w:color w:val="008000"/>
              </w:rPr>
              <w:t xml:space="preserve"> </w:t>
            </w:r>
          </w:p>
          <w:p w14:paraId="0F971453" w14:textId="11A3F47C" w:rsidR="0010561C" w:rsidRPr="00C539A8" w:rsidRDefault="0010561C" w:rsidP="00447218">
            <w:pPr>
              <w:pStyle w:val="TemplateTableText"/>
            </w:pPr>
            <w:r w:rsidRPr="5DAC7FB8">
              <w:rPr>
                <w:color w:val="4471C4"/>
              </w:rPr>
              <w:t xml:space="preserve">Record the category/subcategory description in line with the </w:t>
            </w:r>
            <w:r w:rsidRPr="5DAC7FB8">
              <w:rPr>
                <w:i/>
                <w:iCs/>
                <w:color w:val="4471C4"/>
              </w:rPr>
              <w:t>2006 IPCC Guidelines</w:t>
            </w:r>
            <w:r w:rsidRPr="5DAC7FB8">
              <w:rPr>
                <w:color w:val="4471C4"/>
              </w:rPr>
              <w:t xml:space="preserve"> and a clear reference to the section or table in the </w:t>
            </w:r>
            <w:r w:rsidRPr="5DAC7FB8">
              <w:rPr>
                <w:i/>
                <w:iCs/>
                <w:color w:val="4471C4"/>
              </w:rPr>
              <w:t>2006 IPCC Guidelines</w:t>
            </w:r>
            <w:r w:rsidRPr="5DAC7FB8">
              <w:rPr>
                <w:color w:val="4471C4"/>
              </w:rPr>
              <w:t>. This content can also be used directly in your NID for reporting under the Paris Agreement.</w:t>
            </w:r>
          </w:p>
          <w:p w14:paraId="2F28A99B" w14:textId="77777777" w:rsidR="0010561C" w:rsidRDefault="0010561C" w:rsidP="00447218">
            <w:pPr>
              <w:pStyle w:val="TemplateTableText"/>
              <w:rPr>
                <w:iCs/>
              </w:rPr>
            </w:pPr>
          </w:p>
          <w:p w14:paraId="0B714775" w14:textId="027CAE0E" w:rsidR="0010561C" w:rsidRPr="00D120B7" w:rsidDel="005D5A3D" w:rsidRDefault="0010561C" w:rsidP="00447218">
            <w:pPr>
              <w:pStyle w:val="TemplateTableText"/>
              <w:rPr>
                <w:i/>
                <w:color w:val="008000"/>
              </w:rPr>
            </w:pPr>
            <w:r w:rsidRPr="487B2D92">
              <w:t xml:space="preserve">Example: Emissions from automobiles </w:t>
            </w:r>
            <w:r w:rsidRPr="03570DA8">
              <w:rPr>
                <w:color w:val="4471C4"/>
              </w:rPr>
              <w:t>categorized</w:t>
            </w:r>
            <w:r w:rsidRPr="487B2D92">
              <w:t xml:space="preserve"> </w:t>
            </w:r>
            <w:r w:rsidRPr="03570DA8">
              <w:rPr>
                <w:color w:val="4471C4"/>
              </w:rPr>
              <w:t xml:space="preserve">using vehicle registration information within a country </w:t>
            </w:r>
            <w:r w:rsidRPr="487B2D92">
              <w:t xml:space="preserve">primarily for </w:t>
            </w:r>
            <w:r w:rsidR="004178C3" w:rsidRPr="487B2D92">
              <w:t>the transport</w:t>
            </w:r>
            <w:r w:rsidRPr="487B2D92">
              <w:t xml:space="preserve"> of persons and normally having a capacity of 12 persons or fewer. (Source: </w:t>
            </w:r>
            <w:r w:rsidRPr="487B2D92">
              <w:rPr>
                <w:i/>
                <w:iCs/>
              </w:rPr>
              <w:t>2006 IPCC Guidelines</w:t>
            </w:r>
            <w:r w:rsidRPr="487B2D92">
              <w:t xml:space="preserve">, Volume 2, </w:t>
            </w:r>
            <w:r w:rsidRPr="03570DA8">
              <w:rPr>
                <w:color w:val="4471C4"/>
              </w:rPr>
              <w:t xml:space="preserve">Chapter 3, </w:t>
            </w:r>
            <w:r w:rsidRPr="487B2D92">
              <w:t xml:space="preserve">Table 3.1.1 </w:t>
            </w:r>
            <w:hyperlink r:id="rId35" w:history="1">
              <w:r w:rsidRPr="487B2D92">
                <w:rPr>
                  <w:rStyle w:val="Hyperlink"/>
                </w:rPr>
                <w:t>https://www.ipcc-nggip.iges.or.jp/public/2006gl/pdf/2_Volume2/V2_3_Ch3_Mobile_Combustion.pdf</w:t>
              </w:r>
            </w:hyperlink>
            <w:r w:rsidRPr="487B2D92">
              <w:t>)</w:t>
            </w:r>
          </w:p>
          <w:p w14:paraId="634A7926" w14:textId="77777777" w:rsidR="0010561C" w:rsidRDefault="0010561C" w:rsidP="00447218">
            <w:pPr>
              <w:pStyle w:val="TemplateTableText"/>
              <w:rPr>
                <w:iCs/>
              </w:rPr>
            </w:pPr>
          </w:p>
        </w:tc>
        <w:tc>
          <w:tcPr>
            <w:tcW w:w="2499" w:type="pct"/>
            <w:gridSpan w:val="2"/>
            <w:shd w:val="clear" w:color="auto" w:fill="FFF2CC" w:themeFill="accent4" w:themeFillTint="33"/>
          </w:tcPr>
          <w:p w14:paraId="347EE3C7" w14:textId="25895C7C" w:rsidR="00EE4F97" w:rsidRPr="00A715BD" w:rsidRDefault="00447218" w:rsidP="00447218">
            <w:pPr>
              <w:pStyle w:val="TemplateTableText"/>
              <w:rPr>
                <w:bCs/>
              </w:rPr>
            </w:pPr>
            <w:r>
              <w:rPr>
                <w:bCs/>
              </w:rPr>
              <w:t>[Enter text]</w:t>
            </w:r>
          </w:p>
          <w:p w14:paraId="3A5500B7" w14:textId="199202FC" w:rsidR="0010561C" w:rsidRPr="00D120B7" w:rsidDel="005D5A3D" w:rsidRDefault="0010561C" w:rsidP="00447218">
            <w:pPr>
              <w:pStyle w:val="TemplateTableText"/>
              <w:rPr>
                <w:i/>
              </w:rPr>
            </w:pPr>
          </w:p>
        </w:tc>
      </w:tr>
      <w:tr w:rsidR="0010561C" w:rsidRPr="006414BA" w14:paraId="42458471" w14:textId="77777777" w:rsidTr="00EC40BA">
        <w:trPr>
          <w:trHeight w:val="852"/>
        </w:trPr>
        <w:tc>
          <w:tcPr>
            <w:tcW w:w="2501" w:type="pct"/>
            <w:gridSpan w:val="2"/>
            <w:shd w:val="clear" w:color="auto" w:fill="auto"/>
          </w:tcPr>
          <w:p w14:paraId="3BC857F7" w14:textId="77777777" w:rsidR="005A0443" w:rsidRPr="00D120B7" w:rsidRDefault="005A0443" w:rsidP="00447218">
            <w:pPr>
              <w:pStyle w:val="TemplateTableText"/>
            </w:pPr>
            <w:r w:rsidRPr="00D120B7">
              <w:t xml:space="preserve">Relevant national circumstances: </w:t>
            </w:r>
          </w:p>
          <w:p w14:paraId="0FE38144" w14:textId="7E60471B" w:rsidR="005A0443" w:rsidRDefault="005A0443" w:rsidP="00447218">
            <w:pPr>
              <w:pStyle w:val="TemplateTableText"/>
              <w:rPr>
                <w:iCs/>
              </w:rPr>
            </w:pPr>
            <w:r w:rsidRPr="00A715BD">
              <w:rPr>
                <w:iCs/>
              </w:rPr>
              <w:t>Record relevant national circumstances</w:t>
            </w:r>
            <w:r>
              <w:rPr>
                <w:iCs/>
              </w:rPr>
              <w:t xml:space="preserve"> to consider, including completeness</w:t>
            </w:r>
            <w:r w:rsidRPr="00A715BD">
              <w:rPr>
                <w:iCs/>
              </w:rPr>
              <w:t xml:space="preserve"> (e.g., relevance of source to the national economy and, information relevant to development of emissions</w:t>
            </w:r>
            <w:r>
              <w:rPr>
                <w:iCs/>
              </w:rPr>
              <w:t>/removals</w:t>
            </w:r>
            <w:r w:rsidRPr="00A715BD">
              <w:rPr>
                <w:iCs/>
              </w:rPr>
              <w:t xml:space="preserve"> of GHGs over time). Information about national circumstances, particularly </w:t>
            </w:r>
            <w:r>
              <w:rPr>
                <w:iCs/>
              </w:rPr>
              <w:t xml:space="preserve">the </w:t>
            </w:r>
            <w:r w:rsidRPr="00ED1F74">
              <w:rPr>
                <w:iCs/>
              </w:rPr>
              <w:t xml:space="preserve">category’s share </w:t>
            </w:r>
            <w:r w:rsidR="00017F4F">
              <w:rPr>
                <w:iCs/>
              </w:rPr>
              <w:t>of</w:t>
            </w:r>
            <w:r w:rsidRPr="00ED1F74">
              <w:rPr>
                <w:iCs/>
              </w:rPr>
              <w:t xml:space="preserve"> total </w:t>
            </w:r>
            <w:r w:rsidR="004178C3" w:rsidRPr="00ED1F74">
              <w:rPr>
                <w:iCs/>
              </w:rPr>
              <w:t>emissions</w:t>
            </w:r>
            <w:r w:rsidRPr="00ED1F74">
              <w:rPr>
                <w:iCs/>
              </w:rPr>
              <w:t xml:space="preserve"> might not be available </w:t>
            </w:r>
            <w:r>
              <w:rPr>
                <w:iCs/>
              </w:rPr>
              <w:t xml:space="preserve">if </w:t>
            </w:r>
            <w:r w:rsidRPr="00ED1F74">
              <w:rPr>
                <w:iCs/>
              </w:rPr>
              <w:t xml:space="preserve">information </w:t>
            </w:r>
            <w:r>
              <w:rPr>
                <w:iCs/>
              </w:rPr>
              <w:t xml:space="preserve">to describe trends (e.g., information </w:t>
            </w:r>
            <w:r w:rsidRPr="00ED1F74">
              <w:rPr>
                <w:iCs/>
              </w:rPr>
              <w:t xml:space="preserve">from previous compilation cycles </w:t>
            </w:r>
            <w:r>
              <w:rPr>
                <w:iCs/>
              </w:rPr>
              <w:t xml:space="preserve">or for earlier years) </w:t>
            </w:r>
            <w:r w:rsidR="004178C3" w:rsidRPr="00ED1F74">
              <w:rPr>
                <w:iCs/>
              </w:rPr>
              <w:t>was</w:t>
            </w:r>
            <w:r w:rsidRPr="00ED1F74">
              <w:rPr>
                <w:iCs/>
              </w:rPr>
              <w:t xml:space="preserve"> lost or are known to be inaccurate. In this case, a simplified estimation or a qualitative assessment of the category’s likely share in total emissions and its trends </w:t>
            </w:r>
            <w:r>
              <w:rPr>
                <w:iCs/>
              </w:rPr>
              <w:t>may</w:t>
            </w:r>
            <w:r w:rsidRPr="00ED1F74">
              <w:rPr>
                <w:iCs/>
              </w:rPr>
              <w:t xml:space="preserve"> be sufficient.</w:t>
            </w:r>
            <w:r>
              <w:rPr>
                <w:iCs/>
              </w:rPr>
              <w:t xml:space="preserve"> </w:t>
            </w:r>
          </w:p>
          <w:p w14:paraId="5232651E" w14:textId="77777777" w:rsidR="00EE4F97" w:rsidRPr="00ED1F74" w:rsidRDefault="00EE4F97" w:rsidP="00447218">
            <w:pPr>
              <w:pStyle w:val="TemplateTableText"/>
              <w:rPr>
                <w:iCs/>
              </w:rPr>
            </w:pPr>
          </w:p>
          <w:p w14:paraId="624A2A1B" w14:textId="0BBA3139" w:rsidR="00EE4F97" w:rsidRPr="00D120B7" w:rsidRDefault="00EE4F97" w:rsidP="00447218">
            <w:pPr>
              <w:pStyle w:val="TemplateTableText"/>
              <w:rPr>
                <w:color w:val="008000"/>
                <w:lang w:val="en-GB"/>
              </w:rPr>
            </w:pPr>
            <w:r w:rsidRPr="00ED1F74">
              <w:rPr>
                <w:iCs/>
              </w:rPr>
              <w:t>Example: Emissions from this category have been increasing steadily over the last 5 years and had a share of 15% of total GHG emissions (without LULUCF) in the 2022 inventory submission.</w:t>
            </w:r>
            <w:r>
              <w:rPr>
                <w:iCs/>
              </w:rPr>
              <w:t xml:space="preserve"> Emissions have been estimated using survey data which may not include all activity occurring in Country X. This should be noted</w:t>
            </w:r>
            <w:r w:rsidR="006046E8">
              <w:rPr>
                <w:iCs/>
              </w:rPr>
              <w:t>,</w:t>
            </w:r>
            <w:r>
              <w:rPr>
                <w:iCs/>
              </w:rPr>
              <w:t xml:space="preserve"> and data availability should be reviewed to assess what level of activity is not reflected in the existing data sources over time, and if another data source is available that is more complete. In addition, activity in territories is also currently missing from this data.</w:t>
            </w:r>
          </w:p>
          <w:p w14:paraId="37C6131A" w14:textId="77777777" w:rsidR="0010561C" w:rsidRPr="00D120B7" w:rsidRDefault="0010561C" w:rsidP="00447218">
            <w:pPr>
              <w:pStyle w:val="TemplateTableText"/>
            </w:pPr>
          </w:p>
        </w:tc>
        <w:tc>
          <w:tcPr>
            <w:tcW w:w="2499" w:type="pct"/>
            <w:gridSpan w:val="2"/>
            <w:shd w:val="clear" w:color="auto" w:fill="FFF2CC" w:themeFill="accent4" w:themeFillTint="33"/>
          </w:tcPr>
          <w:p w14:paraId="69EA5E54" w14:textId="24B8F364" w:rsidR="005A0443" w:rsidRPr="00ED1F74" w:rsidRDefault="00447218" w:rsidP="00447218">
            <w:pPr>
              <w:pStyle w:val="TemplateTableText"/>
            </w:pPr>
            <w:r>
              <w:t>[Enter text]</w:t>
            </w:r>
          </w:p>
          <w:p w14:paraId="57D5DB28" w14:textId="1531EFB8" w:rsidR="0010561C" w:rsidRPr="00D120B7" w:rsidRDefault="0010561C" w:rsidP="00447218">
            <w:pPr>
              <w:pStyle w:val="TemplateTableText"/>
              <w:rPr>
                <w:bCs/>
              </w:rPr>
            </w:pPr>
          </w:p>
        </w:tc>
      </w:tr>
      <w:tr w:rsidR="0010561C" w:rsidRPr="006414BA" w14:paraId="393D570B" w14:textId="77777777" w:rsidTr="00EC40BA">
        <w:trPr>
          <w:trHeight w:val="852"/>
        </w:trPr>
        <w:tc>
          <w:tcPr>
            <w:tcW w:w="2501" w:type="pct"/>
            <w:gridSpan w:val="2"/>
            <w:shd w:val="clear" w:color="auto" w:fill="auto"/>
          </w:tcPr>
          <w:p w14:paraId="7868F6C1" w14:textId="77777777" w:rsidR="005A0443" w:rsidRDefault="005A0443" w:rsidP="00447218">
            <w:pPr>
              <w:pStyle w:val="TemplateTableText"/>
            </w:pPr>
            <w:r>
              <w:lastRenderedPageBreak/>
              <w:t>Recalculations:</w:t>
            </w:r>
          </w:p>
          <w:p w14:paraId="6DCF3F13" w14:textId="066B49AE" w:rsidR="005A0443" w:rsidRPr="00ED1F74" w:rsidRDefault="005A0443" w:rsidP="00447218">
            <w:pPr>
              <w:pStyle w:val="TemplateTableText"/>
            </w:pPr>
            <w:r w:rsidRPr="00ED1F74">
              <w:t xml:space="preserve">Has anything changed from the previous Inventory? Describe </w:t>
            </w:r>
            <w:r w:rsidR="6AE3B29A" w:rsidRPr="6E79519C">
              <w:t xml:space="preserve">the change </w:t>
            </w:r>
            <w:r w:rsidRPr="00ED1F74">
              <w:t>qualitative</w:t>
            </w:r>
            <w:r>
              <w:t>ly</w:t>
            </w:r>
            <w:r w:rsidRPr="00ED1F74">
              <w:t xml:space="preserve"> and quantitatively and justify</w:t>
            </w:r>
            <w:r w:rsidR="49A49B8D" w:rsidRPr="6E79519C">
              <w:t>,</w:t>
            </w:r>
            <w:r w:rsidR="5304BCD2" w:rsidRPr="6E79519C">
              <w:t xml:space="preserve"> i.e., </w:t>
            </w:r>
            <w:r w:rsidR="6366D612" w:rsidRPr="6E79519C">
              <w:t xml:space="preserve">explain </w:t>
            </w:r>
            <w:r w:rsidR="49A49B8D" w:rsidRPr="6E79519C">
              <w:t>the reason for the recalculation</w:t>
            </w:r>
            <w:r w:rsidRPr="00ED1F74">
              <w:t>.</w:t>
            </w:r>
          </w:p>
          <w:p w14:paraId="42B3AA92" w14:textId="77777777" w:rsidR="005A0443" w:rsidRPr="00ED1F74" w:rsidRDefault="005A0443" w:rsidP="00447218">
            <w:pPr>
              <w:pStyle w:val="TemplateTableText"/>
            </w:pPr>
          </w:p>
          <w:p w14:paraId="5EB2EC14" w14:textId="4A01DFF0" w:rsidR="0010561C" w:rsidRPr="00EE4F97" w:rsidRDefault="005A0443" w:rsidP="00447218">
            <w:pPr>
              <w:pStyle w:val="TemplateTableText"/>
            </w:pPr>
            <w:r w:rsidRPr="00ED1F74">
              <w:t xml:space="preserve">Example: </w:t>
            </w:r>
            <w:r>
              <w:t xml:space="preserve">Recalculations were performed for </w:t>
            </w:r>
            <w:r w:rsidR="004178C3">
              <w:t>the year</w:t>
            </w:r>
            <w:r>
              <w:t xml:space="preserve"> 2018 based on updated clinker production data from the National Cement Association 2022 annual report. Compared to the previous inventory, emissions for 2018 decreased by 3 percent (1,353 kt CO</w:t>
            </w:r>
            <w:r w:rsidRPr="00437ADE">
              <w:rPr>
                <w:vertAlign w:val="subscript"/>
              </w:rPr>
              <w:t>2</w:t>
            </w:r>
            <w:r>
              <w:t xml:space="preserve"> Eq.).</w:t>
            </w:r>
          </w:p>
        </w:tc>
        <w:tc>
          <w:tcPr>
            <w:tcW w:w="2499" w:type="pct"/>
            <w:gridSpan w:val="2"/>
            <w:shd w:val="clear" w:color="auto" w:fill="FFF2CC" w:themeFill="accent4" w:themeFillTint="33"/>
          </w:tcPr>
          <w:p w14:paraId="7FF6C700" w14:textId="3FBD9865" w:rsidR="0010561C" w:rsidRPr="00D120B7" w:rsidRDefault="00447218" w:rsidP="00447218">
            <w:pPr>
              <w:pStyle w:val="TemplateTableText"/>
              <w:rPr>
                <w:bCs/>
              </w:rPr>
            </w:pPr>
            <w:r>
              <w:t>[Enter text]</w:t>
            </w:r>
          </w:p>
        </w:tc>
      </w:tr>
      <w:bookmarkEnd w:id="12"/>
    </w:tbl>
    <w:p w14:paraId="5780E101" w14:textId="3A00453C" w:rsidR="000122A7" w:rsidRPr="007F1C7F" w:rsidRDefault="000122A7" w:rsidP="0000155B">
      <w:pPr>
        <w:pStyle w:val="Tabletext"/>
        <w:tabs>
          <w:tab w:val="left" w:pos="2071"/>
        </w:tabs>
        <w:rPr>
          <w:rFonts w:ascii="Calibri" w:hAnsi="Calibri"/>
          <w:b/>
          <w:bCs/>
          <w:color w:val="FFFFFF"/>
        </w:rPr>
      </w:pPr>
    </w:p>
    <w:p w14:paraId="01235B81" w14:textId="1035DCAA" w:rsidR="004C1AD8" w:rsidRPr="00AD7BA4" w:rsidRDefault="00447218" w:rsidP="06511299">
      <w:pPr>
        <w:pStyle w:val="Caption"/>
        <w:rPr>
          <w:rStyle w:val="GreenBulletChar"/>
          <w:i w:val="0"/>
          <w:iCs/>
          <w:color w:val="4472C4" w:themeColor="accent5"/>
        </w:rPr>
      </w:pPr>
      <w:bookmarkStart w:id="13" w:name="_Ref286152817"/>
      <w:r>
        <w:rPr>
          <w:iCs/>
        </w:rPr>
        <w:t>Table 3-2.</w:t>
      </w:r>
      <w:r w:rsidR="006031D8" w:rsidRPr="00AD7BA4">
        <w:rPr>
          <w:iCs/>
        </w:rPr>
        <w:t xml:space="preserve"> Methodology</w:t>
      </w:r>
      <w:r>
        <w:rPr>
          <w:iCs/>
        </w:rPr>
        <w:t>.</w:t>
      </w:r>
    </w:p>
    <w:p w14:paraId="7682BF83" w14:textId="746F13EB" w:rsidR="000225C3" w:rsidRPr="00ED1F74" w:rsidRDefault="67841208" w:rsidP="00447218">
      <w:pPr>
        <w:pStyle w:val="TemplateBodyText"/>
      </w:pPr>
      <w:r w:rsidRPr="23D80AAD">
        <w:t xml:space="preserve">Note: </w:t>
      </w:r>
      <w:r w:rsidR="2CD1BF08" w:rsidRPr="23D80AAD">
        <w:t>For each</w:t>
      </w:r>
      <w:r w:rsidR="000225C3" w:rsidRPr="23D80AAD">
        <w:t xml:space="preserve"> category</w:t>
      </w:r>
      <w:r w:rsidR="00ED1F74" w:rsidRPr="23D80AAD">
        <w:t>/subcategory</w:t>
      </w:r>
      <w:r w:rsidR="000225C3" w:rsidRPr="23D80AAD">
        <w:t xml:space="preserve">, </w:t>
      </w:r>
      <w:r w:rsidR="6E8537C5" w:rsidRPr="23D80AAD">
        <w:t>duplicate</w:t>
      </w:r>
      <w:r w:rsidR="000225C3" w:rsidRPr="23D80AAD">
        <w:t xml:space="preserve"> and complete </w:t>
      </w:r>
      <w:r w:rsidR="000225C3" w:rsidRPr="00447218">
        <w:rPr>
          <w:rStyle w:val="Emphasis"/>
        </w:rPr>
        <w:t>Table 3-2</w:t>
      </w:r>
      <w:r w:rsidR="000225C3" w:rsidRPr="23D80AAD">
        <w:t xml:space="preserve"> for </w:t>
      </w:r>
      <w:r w:rsidR="798B5A0C" w:rsidRPr="23D80AAD">
        <w:t>all</w:t>
      </w:r>
      <w:r w:rsidR="000225C3" w:rsidRPr="23D80AAD">
        <w:t xml:space="preserve"> </w:t>
      </w:r>
      <w:r w:rsidR="787ECABC" w:rsidRPr="23D80AAD">
        <w:t xml:space="preserve">applicable </w:t>
      </w:r>
      <w:r w:rsidR="000225C3" w:rsidRPr="23D80AAD">
        <w:t>GHG</w:t>
      </w:r>
      <w:r w:rsidR="32083367" w:rsidRPr="23D80AAD">
        <w:t>s</w:t>
      </w:r>
      <w:r w:rsidR="6CA7BF71" w:rsidRPr="23D80AAD">
        <w:t xml:space="preserve"> (</w:t>
      </w:r>
      <w:r w:rsidR="00022B1E">
        <w:t>e.g.</w:t>
      </w:r>
      <w:r w:rsidR="6CA7BF71" w:rsidRPr="23D80AAD">
        <w:t xml:space="preserve">, </w:t>
      </w:r>
      <w:r w:rsidR="00022B1E">
        <w:t>both CH</w:t>
      </w:r>
      <w:r w:rsidR="00022B1E" w:rsidRPr="00EC40BA">
        <w:rPr>
          <w:vertAlign w:val="subscript"/>
        </w:rPr>
        <w:t>4</w:t>
      </w:r>
      <w:r w:rsidR="00022B1E">
        <w:t xml:space="preserve"> and N</w:t>
      </w:r>
      <w:r w:rsidR="00022B1E" w:rsidRPr="00EC40BA">
        <w:rPr>
          <w:vertAlign w:val="subscript"/>
        </w:rPr>
        <w:t>2</w:t>
      </w:r>
      <w:r w:rsidR="00022B1E">
        <w:t>O for manure management</w:t>
      </w:r>
      <w:r w:rsidR="6CA7BF71" w:rsidRPr="23D80AAD">
        <w:t>)</w:t>
      </w:r>
      <w:r w:rsidR="000225C3" w:rsidRPr="23D80AAD">
        <w:t>.</w:t>
      </w:r>
      <w:r w:rsidR="00DA4B5C">
        <w:t xml:space="preserve"> </w:t>
      </w:r>
    </w:p>
    <w:tbl>
      <w:tblPr>
        <w:tblStyle w:val="TableGrid"/>
        <w:tblW w:w="12955" w:type="dxa"/>
        <w:tblLook w:val="04A0" w:firstRow="1" w:lastRow="0" w:firstColumn="1" w:lastColumn="0" w:noHBand="0" w:noVBand="1"/>
      </w:tblPr>
      <w:tblGrid>
        <w:gridCol w:w="7285"/>
        <w:gridCol w:w="5670"/>
      </w:tblGrid>
      <w:tr w:rsidR="008E0CF3" w:rsidRPr="00B25B1A" w14:paraId="45BC64E5" w14:textId="77777777" w:rsidTr="004178C3">
        <w:trPr>
          <w:cantSplit/>
          <w:trHeight w:val="593"/>
        </w:trPr>
        <w:tc>
          <w:tcPr>
            <w:tcW w:w="12955" w:type="dxa"/>
            <w:gridSpan w:val="2"/>
            <w:shd w:val="clear" w:color="auto" w:fill="FFF2CC" w:themeFill="accent4" w:themeFillTint="33"/>
            <w:vAlign w:val="center"/>
          </w:tcPr>
          <w:p w14:paraId="4514B04D" w14:textId="14899933" w:rsidR="008E0CF3" w:rsidRPr="003A77B4" w:rsidRDefault="00666450" w:rsidP="00666450">
            <w:pPr>
              <w:spacing w:before="0" w:after="0"/>
              <w:rPr>
                <w:iCs/>
                <w:sz w:val="20"/>
                <w:szCs w:val="20"/>
              </w:rPr>
            </w:pPr>
            <w:r w:rsidRPr="00824BFB">
              <w:rPr>
                <w:b/>
                <w:bCs/>
                <w:sz w:val="26"/>
                <w:szCs w:val="26"/>
              </w:rPr>
              <w:t>Category code and name</w:t>
            </w:r>
            <w:r w:rsidRPr="00824BFB">
              <w:rPr>
                <w:sz w:val="26"/>
                <w:szCs w:val="26"/>
              </w:rPr>
              <w:t>:</w:t>
            </w:r>
            <w:r w:rsidRPr="00DE0EEC">
              <w:rPr>
                <w:b/>
                <w:bCs/>
                <w:sz w:val="26"/>
                <w:szCs w:val="26"/>
              </w:rPr>
              <w:t xml:space="preserve"> </w:t>
            </w:r>
            <w:r w:rsidR="008E0CF3" w:rsidRPr="00666450">
              <w:rPr>
                <w:b/>
                <w:bCs/>
                <w:sz w:val="26"/>
                <w:szCs w:val="26"/>
              </w:rPr>
              <w:t>[Insert sector, IPCC category/subcategory code, and category/subcategory name, e.g., “Energy: 1A3Bi Cars”]</w:t>
            </w:r>
          </w:p>
        </w:tc>
      </w:tr>
      <w:tr w:rsidR="008E0CF3" w:rsidRPr="00B25B1A" w14:paraId="6A704F37" w14:textId="77777777" w:rsidTr="01660773">
        <w:trPr>
          <w:cantSplit/>
        </w:trPr>
        <w:tc>
          <w:tcPr>
            <w:tcW w:w="7285" w:type="dxa"/>
          </w:tcPr>
          <w:p w14:paraId="5E8D4F18" w14:textId="72BAFB91" w:rsidR="008E0CF3" w:rsidRPr="00F84D1B" w:rsidRDefault="008E0CF3" w:rsidP="00447218">
            <w:pPr>
              <w:pStyle w:val="TemplateTableText"/>
              <w:rPr>
                <w:color w:val="008000"/>
              </w:rPr>
            </w:pPr>
            <w:r w:rsidRPr="01660773">
              <w:t>Greenhouse gas:</w:t>
            </w:r>
            <w:r w:rsidRPr="01660773">
              <w:rPr>
                <w:color w:val="008000"/>
              </w:rPr>
              <w:t xml:space="preserve"> </w:t>
            </w:r>
          </w:p>
          <w:p w14:paraId="74B6A34C" w14:textId="77777777" w:rsidR="008E0CF3" w:rsidRDefault="008E0CF3" w:rsidP="00447218">
            <w:pPr>
              <w:pStyle w:val="TemplateTableText"/>
            </w:pPr>
            <w:r w:rsidRPr="00484A3A">
              <w:t xml:space="preserve">Record the specific gas or gases to which the below methodology relates. </w:t>
            </w:r>
          </w:p>
          <w:p w14:paraId="14CCEFD1" w14:textId="64F06098" w:rsidR="008E0CF3" w:rsidRPr="00154697" w:rsidRDefault="008E0CF3" w:rsidP="00447218">
            <w:pPr>
              <w:pStyle w:val="TemplateTableText"/>
            </w:pPr>
            <w:r w:rsidRPr="00484A3A">
              <w:t xml:space="preserve">Example: </w:t>
            </w:r>
            <w:r>
              <w:t>CO</w:t>
            </w:r>
            <w:r>
              <w:rPr>
                <w:vertAlign w:val="subscript"/>
              </w:rPr>
              <w:t>2</w:t>
            </w:r>
            <w:r>
              <w:t xml:space="preserve">, </w:t>
            </w:r>
            <w:r w:rsidRPr="00484A3A">
              <w:t>CH</w:t>
            </w:r>
            <w:r w:rsidRPr="00484A3A">
              <w:rPr>
                <w:vertAlign w:val="subscript"/>
              </w:rPr>
              <w:t>4</w:t>
            </w:r>
            <w:r>
              <w:t>, or N</w:t>
            </w:r>
            <w:r>
              <w:rPr>
                <w:vertAlign w:val="subscript"/>
              </w:rPr>
              <w:t>2</w:t>
            </w:r>
            <w:r>
              <w:t>O</w:t>
            </w:r>
          </w:p>
        </w:tc>
        <w:tc>
          <w:tcPr>
            <w:tcW w:w="5670" w:type="dxa"/>
            <w:shd w:val="clear" w:color="auto" w:fill="FFF2CC" w:themeFill="accent4" w:themeFillTint="33"/>
          </w:tcPr>
          <w:p w14:paraId="561E7B62" w14:textId="6F483CDE" w:rsidR="008E0CF3" w:rsidRPr="00484A3A" w:rsidRDefault="008E0CF3" w:rsidP="00447218">
            <w:pPr>
              <w:pStyle w:val="TemplateTableText"/>
            </w:pPr>
            <w:r w:rsidRPr="003A77B4">
              <w:t xml:space="preserve">[Enter </w:t>
            </w:r>
            <w:r w:rsidR="00447218">
              <w:t>t</w:t>
            </w:r>
            <w:r w:rsidRPr="003A77B4">
              <w:t>ext]</w:t>
            </w:r>
          </w:p>
        </w:tc>
      </w:tr>
      <w:tr w:rsidR="008E0CF3" w:rsidRPr="00B25B1A" w14:paraId="0689095D" w14:textId="77777777" w:rsidTr="00F140AE">
        <w:trPr>
          <w:cantSplit/>
          <w:trHeight w:val="1360"/>
        </w:trPr>
        <w:tc>
          <w:tcPr>
            <w:tcW w:w="7285" w:type="dxa"/>
          </w:tcPr>
          <w:p w14:paraId="3A9D86B9" w14:textId="596940CF" w:rsidR="008E0CF3" w:rsidRDefault="008E0CF3" w:rsidP="00447218">
            <w:pPr>
              <w:pStyle w:val="TemplateTableText"/>
              <w:rPr>
                <w:iCs/>
              </w:rPr>
            </w:pPr>
            <w:r w:rsidRPr="00D120B7">
              <w:t>Equation and parameters:</w:t>
            </w:r>
            <w:r w:rsidRPr="00D120B7">
              <w:rPr>
                <w:color w:val="008000"/>
              </w:rPr>
              <w:t xml:space="preserve"> </w:t>
            </w:r>
            <w:r w:rsidRPr="00484A3A">
              <w:rPr>
                <w:iCs/>
              </w:rPr>
              <w:t xml:space="preserve">Record the equation for the estimation of emissions/removals under this category and describe variables and key parameters. Where several equations apply or equations are complex, </w:t>
            </w:r>
            <w:r>
              <w:rPr>
                <w:iCs/>
              </w:rPr>
              <w:t xml:space="preserve">adding </w:t>
            </w:r>
            <w:r w:rsidRPr="00484A3A">
              <w:rPr>
                <w:iCs/>
              </w:rPr>
              <w:t xml:space="preserve">a reference to the source </w:t>
            </w:r>
            <w:r>
              <w:rPr>
                <w:iCs/>
              </w:rPr>
              <w:t xml:space="preserve">(e.g., </w:t>
            </w:r>
            <w:r w:rsidRPr="00484A3A">
              <w:rPr>
                <w:i/>
              </w:rPr>
              <w:t>2006 IPCC Guidelines</w:t>
            </w:r>
            <w:r>
              <w:rPr>
                <w:iCs/>
              </w:rPr>
              <w:t xml:space="preserve">) and listing </w:t>
            </w:r>
            <w:r w:rsidRPr="00484A3A">
              <w:rPr>
                <w:iCs/>
              </w:rPr>
              <w:t xml:space="preserve">any relevant assumptions about its application will suffice. </w:t>
            </w:r>
          </w:p>
          <w:p w14:paraId="4A261BF0" w14:textId="77777777" w:rsidR="008E0CF3" w:rsidRDefault="008E0CF3" w:rsidP="00447218">
            <w:pPr>
              <w:pStyle w:val="TemplateTableText"/>
              <w:rPr>
                <w:iCs/>
              </w:rPr>
            </w:pPr>
          </w:p>
          <w:p w14:paraId="6774A9B7" w14:textId="77777777" w:rsidR="008E0CF3" w:rsidRPr="00154697" w:rsidRDefault="008E0CF3" w:rsidP="00447218">
            <w:pPr>
              <w:pStyle w:val="TemplateTableText"/>
            </w:pPr>
            <w:r w:rsidRPr="00E153EF">
              <w:rPr>
                <w:iCs/>
              </w:rPr>
              <w:t xml:space="preserve">Example: First order decay model as in </w:t>
            </w:r>
            <w:r w:rsidRPr="00946227">
              <w:rPr>
                <w:i/>
              </w:rPr>
              <w:t>2006 IPCC Guidelines</w:t>
            </w:r>
            <w:r w:rsidRPr="00484A3A">
              <w:rPr>
                <w:iCs/>
              </w:rPr>
              <w:t>,</w:t>
            </w:r>
            <w:r w:rsidRPr="00E153EF">
              <w:rPr>
                <w:iCs/>
              </w:rPr>
              <w:t xml:space="preserve"> Volume 5</w:t>
            </w:r>
            <w:r>
              <w:rPr>
                <w:iCs/>
              </w:rPr>
              <w:t xml:space="preserve">, </w:t>
            </w:r>
            <w:r w:rsidRPr="00E153EF">
              <w:rPr>
                <w:iCs/>
              </w:rPr>
              <w:t>Chapter 3</w:t>
            </w:r>
            <w:r>
              <w:rPr>
                <w:iCs/>
              </w:rPr>
              <w:t xml:space="preserve">, </w:t>
            </w:r>
            <w:r w:rsidRPr="00E153EF">
              <w:rPr>
                <w:iCs/>
              </w:rPr>
              <w:t>Equation 3.1 using default activity data and default parameters. Assumptions: No CH</w:t>
            </w:r>
            <w:r w:rsidRPr="00E153EF">
              <w:rPr>
                <w:iCs/>
                <w:vertAlign w:val="subscript"/>
              </w:rPr>
              <w:t>4</w:t>
            </w:r>
            <w:r w:rsidRPr="00E153EF">
              <w:rPr>
                <w:iCs/>
              </w:rPr>
              <w:t xml:space="preserve"> capture takes place.</w:t>
            </w:r>
          </w:p>
          <w:p w14:paraId="0FBE6B98" w14:textId="350E78E7" w:rsidR="008E0CF3" w:rsidRDefault="008E0CF3" w:rsidP="00447218">
            <w:pPr>
              <w:pStyle w:val="TemplateTableText"/>
              <w:rPr>
                <w:iCs/>
              </w:rPr>
            </w:pPr>
          </w:p>
        </w:tc>
        <w:tc>
          <w:tcPr>
            <w:tcW w:w="5670" w:type="dxa"/>
            <w:shd w:val="clear" w:color="auto" w:fill="FFF2CC" w:themeFill="accent4" w:themeFillTint="33"/>
          </w:tcPr>
          <w:p w14:paraId="6AE89BFF" w14:textId="43537E07" w:rsidR="008E0CF3" w:rsidRPr="00154697" w:rsidRDefault="00447218" w:rsidP="00447218">
            <w:pPr>
              <w:pStyle w:val="TemplateTableText"/>
            </w:pPr>
            <w:r>
              <w:rPr>
                <w:iCs/>
              </w:rPr>
              <w:t>[Enter text]</w:t>
            </w:r>
          </w:p>
          <w:p w14:paraId="719BF168" w14:textId="25749FEA" w:rsidR="008E0CF3" w:rsidRPr="00154697" w:rsidRDefault="008E0CF3" w:rsidP="00447218">
            <w:pPr>
              <w:pStyle w:val="TemplateTableText"/>
            </w:pPr>
          </w:p>
        </w:tc>
      </w:tr>
      <w:tr w:rsidR="008E0CF3" w:rsidRPr="00B25B1A" w14:paraId="374F9637" w14:textId="77777777" w:rsidTr="00F140AE">
        <w:trPr>
          <w:cantSplit/>
          <w:trHeight w:val="1359"/>
        </w:trPr>
        <w:tc>
          <w:tcPr>
            <w:tcW w:w="7285" w:type="dxa"/>
          </w:tcPr>
          <w:p w14:paraId="0DAF045C" w14:textId="77777777" w:rsidR="008E0CF3" w:rsidRDefault="008E0CF3" w:rsidP="00447218">
            <w:pPr>
              <w:pStyle w:val="TemplateTableText"/>
              <w:rPr>
                <w:iCs/>
              </w:rPr>
            </w:pPr>
            <w:r w:rsidRPr="00D120B7">
              <w:lastRenderedPageBreak/>
              <w:t>Reference:</w:t>
            </w:r>
            <w:r>
              <w:t xml:space="preserve"> </w:t>
            </w:r>
            <w:r w:rsidRPr="00484A3A">
              <w:rPr>
                <w:iCs/>
              </w:rPr>
              <w:t xml:space="preserve">List the source of the equation, including full title, chapter, and page number/equation number. </w:t>
            </w:r>
          </w:p>
          <w:p w14:paraId="0E46FA31" w14:textId="77777777" w:rsidR="008E0CF3" w:rsidRDefault="008E0CF3" w:rsidP="00447218">
            <w:pPr>
              <w:pStyle w:val="TemplateTableText"/>
              <w:rPr>
                <w:iCs/>
              </w:rPr>
            </w:pPr>
          </w:p>
          <w:p w14:paraId="0BE6012D" w14:textId="53F8E930" w:rsidR="008E0CF3" w:rsidRPr="00D120B7" w:rsidRDefault="008E0CF3" w:rsidP="00447218">
            <w:pPr>
              <w:pStyle w:val="TemplateTableText"/>
            </w:pPr>
            <w:r w:rsidRPr="00484A3A">
              <w:rPr>
                <w:iCs/>
              </w:rPr>
              <w:t xml:space="preserve">Example: </w:t>
            </w:r>
            <w:r w:rsidRPr="00946227">
              <w:rPr>
                <w:i/>
              </w:rPr>
              <w:t>2006 IPCC Guidelines</w:t>
            </w:r>
            <w:r w:rsidRPr="00946227">
              <w:rPr>
                <w:iCs/>
              </w:rPr>
              <w:t>,</w:t>
            </w:r>
            <w:r w:rsidRPr="00E153EF">
              <w:rPr>
                <w:iCs/>
              </w:rPr>
              <w:t xml:space="preserve"> Volume 5</w:t>
            </w:r>
            <w:r>
              <w:rPr>
                <w:iCs/>
              </w:rPr>
              <w:t xml:space="preserve">, </w:t>
            </w:r>
            <w:r w:rsidRPr="00E153EF">
              <w:rPr>
                <w:iCs/>
              </w:rPr>
              <w:t>Chapter 3</w:t>
            </w:r>
            <w:r>
              <w:rPr>
                <w:iCs/>
              </w:rPr>
              <w:t xml:space="preserve">, </w:t>
            </w:r>
            <w:r w:rsidRPr="00E153EF">
              <w:rPr>
                <w:iCs/>
              </w:rPr>
              <w:t>Equation 3.1</w:t>
            </w:r>
          </w:p>
        </w:tc>
        <w:tc>
          <w:tcPr>
            <w:tcW w:w="5670" w:type="dxa"/>
            <w:shd w:val="clear" w:color="auto" w:fill="FFF2CC" w:themeFill="accent4" w:themeFillTint="33"/>
          </w:tcPr>
          <w:p w14:paraId="5360696F" w14:textId="00AF4AFC" w:rsidR="008E0CF3" w:rsidRDefault="00447218" w:rsidP="00447218">
            <w:pPr>
              <w:pStyle w:val="TemplateTableText"/>
              <w:rPr>
                <w:iCs/>
              </w:rPr>
            </w:pPr>
            <w:r>
              <w:rPr>
                <w:iCs/>
              </w:rPr>
              <w:t>[Enter text]</w:t>
            </w:r>
          </w:p>
          <w:p w14:paraId="0E8FA23C" w14:textId="47651511" w:rsidR="008E0CF3" w:rsidRPr="00D120B7" w:rsidRDefault="008E0CF3" w:rsidP="00447218">
            <w:pPr>
              <w:pStyle w:val="TemplateTableText"/>
            </w:pPr>
          </w:p>
        </w:tc>
      </w:tr>
      <w:tr w:rsidR="008E0CF3" w:rsidRPr="00B25B1A" w14:paraId="4949DA70" w14:textId="77777777" w:rsidTr="00F140AE">
        <w:trPr>
          <w:cantSplit/>
        </w:trPr>
        <w:tc>
          <w:tcPr>
            <w:tcW w:w="7285" w:type="dxa"/>
          </w:tcPr>
          <w:p w14:paraId="59938B65" w14:textId="77777777" w:rsidR="008E0CF3" w:rsidRDefault="008E0CF3" w:rsidP="00447218">
            <w:pPr>
              <w:pStyle w:val="TemplateTableText"/>
              <w:rPr>
                <w:iCs/>
              </w:rPr>
            </w:pPr>
            <w:r w:rsidRPr="00D120B7">
              <w:t>How and why this method was chosen:</w:t>
            </w:r>
            <w:r>
              <w:t xml:space="preserve"> </w:t>
            </w:r>
            <w:r w:rsidRPr="00484A3A">
              <w:rPr>
                <w:iCs/>
              </w:rPr>
              <w:t xml:space="preserve">Describe why this methodology is most appropriate for your country and how it was chosen. Appropriateness should be based on the IPCC decision trees, including considerations like data availability and cost-effectiveness. Describe </w:t>
            </w:r>
            <w:r>
              <w:rPr>
                <w:iCs/>
              </w:rPr>
              <w:t>any other</w:t>
            </w:r>
            <w:r w:rsidRPr="00484A3A">
              <w:rPr>
                <w:iCs/>
              </w:rPr>
              <w:t xml:space="preserve"> institutions/departments involved in the choice. </w:t>
            </w:r>
          </w:p>
          <w:p w14:paraId="0C5796BC" w14:textId="77777777" w:rsidR="008E0CF3" w:rsidRDefault="008E0CF3" w:rsidP="00447218">
            <w:pPr>
              <w:pStyle w:val="TemplateTableText"/>
            </w:pPr>
          </w:p>
          <w:p w14:paraId="79AA7022" w14:textId="173E5323" w:rsidR="008E0CF3" w:rsidRPr="009F6E98" w:rsidRDefault="008E0CF3" w:rsidP="00447218">
            <w:pPr>
              <w:pStyle w:val="TemplateTableText"/>
              <w:rPr>
                <w:iCs/>
              </w:rPr>
            </w:pPr>
            <w:r w:rsidRPr="00484A3A">
              <w:rPr>
                <w:iCs/>
              </w:rPr>
              <w:t xml:space="preserve">Example: </w:t>
            </w:r>
            <w:r>
              <w:rPr>
                <w:iCs/>
              </w:rPr>
              <w:t>Because t</w:t>
            </w:r>
            <w:r w:rsidRPr="00484A3A">
              <w:rPr>
                <w:iCs/>
              </w:rPr>
              <w:t xml:space="preserve">here is very little information on historical waste disposal amounts and waste composition available, a Tier 1 </w:t>
            </w:r>
            <w:r>
              <w:rPr>
                <w:iCs/>
              </w:rPr>
              <w:t>method</w:t>
            </w:r>
            <w:r w:rsidRPr="00484A3A">
              <w:rPr>
                <w:iCs/>
              </w:rPr>
              <w:t xml:space="preserve"> was chosen, allowing </w:t>
            </w:r>
            <w:r>
              <w:rPr>
                <w:iCs/>
              </w:rPr>
              <w:t xml:space="preserve">for </w:t>
            </w:r>
            <w:r w:rsidRPr="00484A3A">
              <w:rPr>
                <w:iCs/>
              </w:rPr>
              <w:t>the use of default factors.</w:t>
            </w:r>
          </w:p>
        </w:tc>
        <w:tc>
          <w:tcPr>
            <w:tcW w:w="5670" w:type="dxa"/>
            <w:shd w:val="clear" w:color="auto" w:fill="FFF2CC" w:themeFill="accent4" w:themeFillTint="33"/>
          </w:tcPr>
          <w:p w14:paraId="2FEE9D5D" w14:textId="2577F406" w:rsidR="008E0CF3" w:rsidRDefault="00447218" w:rsidP="00447218">
            <w:pPr>
              <w:pStyle w:val="TemplateTableText"/>
              <w:rPr>
                <w:iCs/>
              </w:rPr>
            </w:pPr>
            <w:r>
              <w:rPr>
                <w:iCs/>
              </w:rPr>
              <w:t>[Enter text]</w:t>
            </w:r>
          </w:p>
          <w:p w14:paraId="46370F11" w14:textId="47B4AF00" w:rsidR="008E0CF3" w:rsidRPr="009F6E98" w:rsidRDefault="008E0CF3" w:rsidP="00447218">
            <w:pPr>
              <w:pStyle w:val="TemplateTableText"/>
              <w:rPr>
                <w:iCs/>
              </w:rPr>
            </w:pPr>
          </w:p>
        </w:tc>
      </w:tr>
      <w:tr w:rsidR="008E0CF3" w:rsidRPr="00B25B1A" w14:paraId="133DC0F1" w14:textId="77777777" w:rsidTr="00F140AE">
        <w:trPr>
          <w:cantSplit/>
        </w:trPr>
        <w:tc>
          <w:tcPr>
            <w:tcW w:w="7285" w:type="dxa"/>
            <w:shd w:val="clear" w:color="auto" w:fill="auto"/>
          </w:tcPr>
          <w:p w14:paraId="0727B76E" w14:textId="77777777" w:rsidR="008E0CF3" w:rsidRDefault="008E0CF3" w:rsidP="00447218">
            <w:pPr>
              <w:pStyle w:val="TemplateTableText"/>
              <w:rPr>
                <w:iCs/>
              </w:rPr>
            </w:pPr>
            <w:r>
              <w:rPr>
                <w:iCs/>
              </w:rPr>
              <w:t>Recalculations:</w:t>
            </w:r>
          </w:p>
          <w:p w14:paraId="19B4A2A6" w14:textId="77777777" w:rsidR="008E0CF3" w:rsidRDefault="008E0CF3" w:rsidP="00447218">
            <w:pPr>
              <w:pStyle w:val="TemplateTableText"/>
              <w:rPr>
                <w:iCs/>
              </w:rPr>
            </w:pPr>
            <w:r w:rsidRPr="00484A3A">
              <w:rPr>
                <w:iCs/>
              </w:rPr>
              <w:t xml:space="preserve">Is this methodology different from the </w:t>
            </w:r>
            <w:r>
              <w:rPr>
                <w:iCs/>
              </w:rPr>
              <w:t xml:space="preserve">methodology used to estimate emissions for this gas/category in the </w:t>
            </w:r>
            <w:r w:rsidRPr="00484A3A">
              <w:rPr>
                <w:iCs/>
              </w:rPr>
              <w:t>previous inventory?</w:t>
            </w:r>
          </w:p>
          <w:p w14:paraId="41D069CF" w14:textId="77777777" w:rsidR="008E0CF3" w:rsidRDefault="008E0CF3" w:rsidP="00447218">
            <w:pPr>
              <w:pStyle w:val="TemplateTableText"/>
              <w:rPr>
                <w:iCs/>
              </w:rPr>
            </w:pPr>
          </w:p>
          <w:p w14:paraId="59322F87" w14:textId="73780A2E" w:rsidR="008E0CF3" w:rsidRPr="00D120B7" w:rsidRDefault="008E0CF3" w:rsidP="00447218">
            <w:pPr>
              <w:pStyle w:val="TemplateTableText"/>
            </w:pPr>
            <w:r>
              <w:rPr>
                <w:iCs/>
              </w:rPr>
              <w:t>Example: The Tier 1 method used in the previous inventory has been replaced with a more representative Tier 2 factor.</w:t>
            </w:r>
          </w:p>
        </w:tc>
        <w:tc>
          <w:tcPr>
            <w:tcW w:w="5670" w:type="dxa"/>
            <w:shd w:val="clear" w:color="auto" w:fill="FFF2CC" w:themeFill="accent4" w:themeFillTint="33"/>
          </w:tcPr>
          <w:p w14:paraId="56500A41" w14:textId="7DED9BDC" w:rsidR="008E0CF3" w:rsidRDefault="00447218" w:rsidP="00447218">
            <w:pPr>
              <w:pStyle w:val="TemplateTableText"/>
              <w:rPr>
                <w:iCs/>
              </w:rPr>
            </w:pPr>
            <w:r>
              <w:rPr>
                <w:iCs/>
              </w:rPr>
              <w:t>[Enter text]</w:t>
            </w:r>
          </w:p>
          <w:p w14:paraId="314DDDAB" w14:textId="7A9FA2B7" w:rsidR="008E0CF3" w:rsidRPr="00D120B7" w:rsidRDefault="008E0CF3" w:rsidP="00447218">
            <w:pPr>
              <w:pStyle w:val="TemplateTableText"/>
            </w:pPr>
          </w:p>
        </w:tc>
      </w:tr>
      <w:bookmarkEnd w:id="13"/>
    </w:tbl>
    <w:p w14:paraId="03F05B75" w14:textId="77777777" w:rsidR="00B00EA4" w:rsidRDefault="00B00EA4" w:rsidP="008E0CF3"/>
    <w:p w14:paraId="47BC4094" w14:textId="77777777" w:rsidR="0091576F" w:rsidRDefault="0091576F">
      <w:pPr>
        <w:spacing w:before="0" w:after="0"/>
        <w:rPr>
          <w:b/>
          <w:bCs/>
          <w:iCs/>
          <w:color w:val="auto"/>
        </w:rPr>
      </w:pPr>
      <w:r>
        <w:rPr>
          <w:iCs/>
        </w:rPr>
        <w:br w:type="page"/>
      </w:r>
    </w:p>
    <w:p w14:paraId="04921FAF" w14:textId="6C850FCE" w:rsidR="001E0495" w:rsidRPr="00AD7BA4" w:rsidRDefault="00F26A6B" w:rsidP="23D80AAD">
      <w:pPr>
        <w:pStyle w:val="Caption"/>
        <w:rPr>
          <w:rStyle w:val="GreenBulletChar"/>
          <w:i w:val="0"/>
          <w:iCs/>
        </w:rPr>
      </w:pPr>
      <w:r w:rsidRPr="00AD7BA4">
        <w:rPr>
          <w:iCs/>
        </w:rPr>
        <w:lastRenderedPageBreak/>
        <w:t xml:space="preserve">Table </w:t>
      </w:r>
      <w:r w:rsidR="00447218" w:rsidRPr="00447218">
        <w:t>3-3.</w:t>
      </w:r>
      <w:r w:rsidRPr="00AD7BA4">
        <w:rPr>
          <w:iCs/>
        </w:rPr>
        <w:t xml:space="preserve"> </w:t>
      </w:r>
      <w:r w:rsidR="00C17803" w:rsidRPr="00AD7BA4">
        <w:rPr>
          <w:iCs/>
        </w:rPr>
        <w:t xml:space="preserve">Activity </w:t>
      </w:r>
      <w:r w:rsidR="00447218">
        <w:rPr>
          <w:iCs/>
        </w:rPr>
        <w:t>D</w:t>
      </w:r>
      <w:r w:rsidR="00C17803" w:rsidRPr="00AD7BA4">
        <w:rPr>
          <w:iCs/>
        </w:rPr>
        <w:t>ata</w:t>
      </w:r>
      <w:r w:rsidR="00447218">
        <w:rPr>
          <w:rFonts w:cstheme="minorHAnsi"/>
          <w:iCs/>
        </w:rPr>
        <w:t>—</w:t>
      </w:r>
      <w:r w:rsidR="00447218">
        <w:rPr>
          <w:iCs/>
        </w:rPr>
        <w:t>G</w:t>
      </w:r>
      <w:r w:rsidR="00EE1F72" w:rsidRPr="00AD7BA4">
        <w:rPr>
          <w:iCs/>
        </w:rPr>
        <w:t xml:space="preserve">eneral </w:t>
      </w:r>
      <w:r w:rsidR="00447218">
        <w:rPr>
          <w:iCs/>
        </w:rPr>
        <w:t>I</w:t>
      </w:r>
      <w:r w:rsidR="00EE1F72" w:rsidRPr="00AD7BA4">
        <w:rPr>
          <w:iCs/>
        </w:rPr>
        <w:t xml:space="preserve">nformation, </w:t>
      </w:r>
      <w:r w:rsidR="00447218">
        <w:rPr>
          <w:iCs/>
        </w:rPr>
        <w:t>V</w:t>
      </w:r>
      <w:r w:rsidR="00EE1F72" w:rsidRPr="00AD7BA4">
        <w:rPr>
          <w:iCs/>
        </w:rPr>
        <w:t>alues, and QA/QC</w:t>
      </w:r>
      <w:r w:rsidR="001E0495" w:rsidRPr="00AD7BA4">
        <w:rPr>
          <w:iCs/>
        </w:rPr>
        <w:t xml:space="preserve"> </w:t>
      </w:r>
    </w:p>
    <w:p w14:paraId="6977E9F6" w14:textId="1F56FB1D" w:rsidR="000225C3" w:rsidRPr="00484A3A" w:rsidRDefault="000225C3" w:rsidP="00447218">
      <w:pPr>
        <w:pStyle w:val="ListParagraph"/>
      </w:pPr>
      <w:r w:rsidRPr="79BDEF70">
        <w:t>If you use more than one set of activity data to calculate emissions or removals from this category</w:t>
      </w:r>
      <w:r w:rsidR="00484A3A" w:rsidRPr="79BDEF70">
        <w:t xml:space="preserve"> (e.g., if you have different data sources </w:t>
      </w:r>
      <w:r w:rsidR="004A7C5F" w:rsidRPr="79BDEF70">
        <w:t xml:space="preserve">to estimate emissions </w:t>
      </w:r>
      <w:r w:rsidR="00484A3A" w:rsidRPr="79BDEF70">
        <w:t>f</w:t>
      </w:r>
      <w:r w:rsidR="004A7C5F" w:rsidRPr="79BDEF70">
        <w:t>rom</w:t>
      </w:r>
      <w:r w:rsidR="00484A3A" w:rsidRPr="79BDEF70">
        <w:t xml:space="preserve"> different regions within your country)</w:t>
      </w:r>
      <w:r w:rsidRPr="79BDEF70">
        <w:t xml:space="preserve">, copy and complete </w:t>
      </w:r>
      <w:r w:rsidRPr="00447218">
        <w:rPr>
          <w:rStyle w:val="Emphasis"/>
        </w:rPr>
        <w:t>Table 3-3</w:t>
      </w:r>
      <w:r w:rsidRPr="79BDEF70">
        <w:t xml:space="preserve"> for each set of activity data.</w:t>
      </w:r>
    </w:p>
    <w:p w14:paraId="76F16AB8" w14:textId="12023CE4" w:rsidR="00296DFA" w:rsidRPr="00484A3A" w:rsidRDefault="058994E1" w:rsidP="00447218">
      <w:pPr>
        <w:pStyle w:val="ListParagraph"/>
      </w:pPr>
      <w:r w:rsidRPr="593FCEB2">
        <w:t xml:space="preserve">Add or remove </w:t>
      </w:r>
      <w:r w:rsidR="004178C3" w:rsidRPr="593FCEB2">
        <w:t>the years</w:t>
      </w:r>
      <w:r w:rsidRPr="593FCEB2">
        <w:t xml:space="preserve"> included in </w:t>
      </w:r>
      <w:r w:rsidRPr="00447218">
        <w:rPr>
          <w:rStyle w:val="Emphasis"/>
        </w:rPr>
        <w:t>Table 3-3</w:t>
      </w:r>
      <w:r w:rsidRPr="593FCEB2">
        <w:t xml:space="preserve"> as </w:t>
      </w:r>
      <w:r w:rsidRPr="00447218">
        <w:t>necessary</w:t>
      </w:r>
      <w:r w:rsidRPr="593FCEB2">
        <w:t xml:space="preserve"> to reflect your time series.</w:t>
      </w:r>
    </w:p>
    <w:tbl>
      <w:tblPr>
        <w:tblStyle w:val="TableGrid"/>
        <w:tblW w:w="12960" w:type="dxa"/>
        <w:tblLook w:val="06A0" w:firstRow="1" w:lastRow="0" w:firstColumn="1" w:lastColumn="0" w:noHBand="1" w:noVBand="1"/>
      </w:tblPr>
      <w:tblGrid>
        <w:gridCol w:w="1322"/>
        <w:gridCol w:w="2648"/>
        <w:gridCol w:w="2077"/>
        <w:gridCol w:w="1325"/>
        <w:gridCol w:w="1447"/>
        <w:gridCol w:w="1476"/>
        <w:gridCol w:w="2655"/>
        <w:gridCol w:w="10"/>
      </w:tblGrid>
      <w:tr w:rsidR="593FCEB2" w14:paraId="324E1B25" w14:textId="77777777" w:rsidTr="00F10281">
        <w:trPr>
          <w:trHeight w:val="800"/>
        </w:trPr>
        <w:tc>
          <w:tcPr>
            <w:tcW w:w="12960" w:type="dxa"/>
            <w:gridSpan w:val="8"/>
            <w:shd w:val="clear" w:color="auto" w:fill="FFF2CC" w:themeFill="accent4" w:themeFillTint="33"/>
          </w:tcPr>
          <w:p w14:paraId="1974063E" w14:textId="40AF4A10" w:rsidR="772B91D2" w:rsidRPr="0072431F" w:rsidRDefault="0072431F" w:rsidP="0072431F">
            <w:pPr>
              <w:rPr>
                <w:b/>
                <w:bCs/>
                <w:color w:val="5B9BD5" w:themeColor="accent1"/>
                <w:sz w:val="26"/>
                <w:szCs w:val="26"/>
              </w:rPr>
            </w:pPr>
            <w:r w:rsidRPr="0072431F">
              <w:rPr>
                <w:b/>
                <w:bCs/>
                <w:sz w:val="26"/>
                <w:szCs w:val="26"/>
              </w:rPr>
              <w:t xml:space="preserve">Category code and name: </w:t>
            </w:r>
            <w:r w:rsidR="772B91D2" w:rsidRPr="0072431F">
              <w:rPr>
                <w:b/>
                <w:bCs/>
                <w:color w:val="4471C4"/>
                <w:sz w:val="26"/>
                <w:szCs w:val="26"/>
              </w:rPr>
              <w:t>[Insert sector, IPCC category/subcategory code, and category/subcategory name, e.g., “</w:t>
            </w:r>
            <w:r w:rsidR="35941713" w:rsidRPr="0072431F">
              <w:rPr>
                <w:b/>
                <w:bCs/>
                <w:color w:val="4471C4"/>
                <w:sz w:val="26"/>
                <w:szCs w:val="26"/>
              </w:rPr>
              <w:t>IPPU:</w:t>
            </w:r>
            <w:r w:rsidR="0235F65D" w:rsidRPr="0072431F">
              <w:rPr>
                <w:b/>
                <w:bCs/>
                <w:color w:val="4471C4"/>
                <w:sz w:val="26"/>
                <w:szCs w:val="26"/>
              </w:rPr>
              <w:t xml:space="preserve"> </w:t>
            </w:r>
            <w:r w:rsidR="2686BADE" w:rsidRPr="0072431F">
              <w:rPr>
                <w:b/>
                <w:bCs/>
                <w:color w:val="4471C4"/>
                <w:sz w:val="26"/>
                <w:szCs w:val="26"/>
              </w:rPr>
              <w:t>2A1 Cement Production</w:t>
            </w:r>
            <w:r w:rsidR="772B91D2" w:rsidRPr="0072431F">
              <w:rPr>
                <w:b/>
                <w:bCs/>
                <w:color w:val="4471C4"/>
                <w:sz w:val="26"/>
                <w:szCs w:val="26"/>
              </w:rPr>
              <w:t>”]</w:t>
            </w:r>
          </w:p>
        </w:tc>
      </w:tr>
      <w:tr w:rsidR="00187E4B" w:rsidRPr="00F2291C" w14:paraId="40422823" w14:textId="77777777" w:rsidTr="009016FC">
        <w:tblPrEx>
          <w:tblLook w:val="04A0" w:firstRow="1" w:lastRow="0" w:firstColumn="1" w:lastColumn="0" w:noHBand="0" w:noVBand="1"/>
        </w:tblPrEx>
        <w:trPr>
          <w:gridAfter w:val="1"/>
          <w:wAfter w:w="10" w:type="dxa"/>
        </w:trPr>
        <w:tc>
          <w:tcPr>
            <w:tcW w:w="8819" w:type="dxa"/>
            <w:gridSpan w:val="5"/>
            <w:vAlign w:val="bottom"/>
          </w:tcPr>
          <w:p w14:paraId="0152B773" w14:textId="7FF9868A" w:rsidR="00F26A6B" w:rsidRDefault="6B0E0451" w:rsidP="00447218">
            <w:pPr>
              <w:pStyle w:val="TemplateTableText"/>
            </w:pPr>
            <w:r w:rsidRPr="593FCEB2">
              <w:t>Type of Activity data</w:t>
            </w:r>
            <w:r w:rsidR="003E3C26">
              <w:t xml:space="preserve"> (included in the CRT: Yes/No)</w:t>
            </w:r>
            <w:r w:rsidRPr="593FCEB2">
              <w:t>:</w:t>
            </w:r>
          </w:p>
          <w:p w14:paraId="61448180" w14:textId="77777777" w:rsidR="00921C49" w:rsidRPr="00D120B7" w:rsidRDefault="00921C49" w:rsidP="00447218">
            <w:pPr>
              <w:pStyle w:val="TemplateTableText"/>
              <w:rPr>
                <w:vanish/>
              </w:rPr>
            </w:pPr>
          </w:p>
          <w:p w14:paraId="20E8A5FF" w14:textId="3DD3ECBF" w:rsidR="00F26A6B" w:rsidRPr="00921C49" w:rsidRDefault="00F26A6B" w:rsidP="00447218">
            <w:pPr>
              <w:pStyle w:val="TemplateTableText"/>
              <w:rPr>
                <w:iCs/>
              </w:rPr>
            </w:pPr>
            <w:r w:rsidRPr="00921C49">
              <w:rPr>
                <w:iCs/>
                <w:vanish/>
                <w:color w:val="4471C4"/>
              </w:rPr>
              <w:t>Example: Clinker produced</w:t>
            </w:r>
            <w:r w:rsidR="003E3C26">
              <w:rPr>
                <w:iCs/>
                <w:vanish/>
                <w:color w:val="4471C4"/>
              </w:rPr>
              <w:t xml:space="preserve"> (Yes)</w:t>
            </w:r>
          </w:p>
        </w:tc>
        <w:tc>
          <w:tcPr>
            <w:tcW w:w="4131" w:type="dxa"/>
            <w:gridSpan w:val="2"/>
            <w:shd w:val="clear" w:color="auto" w:fill="FFF2CC" w:themeFill="accent4" w:themeFillTint="33"/>
          </w:tcPr>
          <w:p w14:paraId="1834E501" w14:textId="59AA7D9D" w:rsidR="00F26A6B" w:rsidRPr="00D120B7" w:rsidRDefault="0049256C" w:rsidP="00447218">
            <w:pPr>
              <w:pStyle w:val="TemplateTableText"/>
            </w:pPr>
            <w:r>
              <w:t xml:space="preserve">[Enter </w:t>
            </w:r>
            <w:r w:rsidR="00447218">
              <w:t>t</w:t>
            </w:r>
            <w:r>
              <w:t>ext]</w:t>
            </w:r>
          </w:p>
        </w:tc>
      </w:tr>
      <w:tr w:rsidR="00187E4B" w:rsidRPr="00F2291C" w14:paraId="0E26131C" w14:textId="77777777" w:rsidTr="009016FC">
        <w:tblPrEx>
          <w:tblLook w:val="04A0" w:firstRow="1" w:lastRow="0" w:firstColumn="1" w:lastColumn="0" w:noHBand="0" w:noVBand="1"/>
        </w:tblPrEx>
        <w:trPr>
          <w:gridAfter w:val="1"/>
          <w:wAfter w:w="10" w:type="dxa"/>
        </w:trPr>
        <w:tc>
          <w:tcPr>
            <w:tcW w:w="8819" w:type="dxa"/>
            <w:gridSpan w:val="5"/>
            <w:vAlign w:val="bottom"/>
          </w:tcPr>
          <w:p w14:paraId="135539A9" w14:textId="7ECDB579" w:rsidR="00F26A6B" w:rsidRPr="00D120B7" w:rsidRDefault="00F26A6B" w:rsidP="00447218">
            <w:pPr>
              <w:pStyle w:val="TemplateTableText"/>
              <w:rPr>
                <w:color w:val="008000"/>
              </w:rPr>
            </w:pPr>
            <w:r w:rsidRPr="00D120B7">
              <w:t>Reporting unit:</w:t>
            </w:r>
          </w:p>
          <w:p w14:paraId="2310C904" w14:textId="5B630462" w:rsidR="00A93A29" w:rsidRDefault="00F26A6B" w:rsidP="0091576F">
            <w:pPr>
              <w:pStyle w:val="TemplateTableText"/>
              <w:spacing w:after="240"/>
              <w:rPr>
                <w:iCs/>
              </w:rPr>
            </w:pPr>
            <w:r w:rsidRPr="004A7C5F">
              <w:rPr>
                <w:iCs/>
              </w:rPr>
              <w:t xml:space="preserve">This should be the unit in which the data are reported for estimating emissions/removals. </w:t>
            </w:r>
          </w:p>
          <w:p w14:paraId="45C4A5FC" w14:textId="13A8DF36" w:rsidR="00F26A6B" w:rsidRPr="004A7C5F" w:rsidRDefault="00F26A6B" w:rsidP="00447218">
            <w:pPr>
              <w:pStyle w:val="TemplateTableText"/>
            </w:pPr>
            <w:r w:rsidRPr="03570DA8">
              <w:rPr>
                <w:color w:val="4471C4"/>
              </w:rPr>
              <w:t xml:space="preserve">Example: </w:t>
            </w:r>
            <w:r w:rsidRPr="00921C49">
              <w:rPr>
                <w:color w:val="4471C4"/>
              </w:rPr>
              <w:t>metric tons</w:t>
            </w:r>
          </w:p>
        </w:tc>
        <w:tc>
          <w:tcPr>
            <w:tcW w:w="4131" w:type="dxa"/>
            <w:gridSpan w:val="2"/>
            <w:shd w:val="clear" w:color="auto" w:fill="FFF2CC" w:themeFill="accent4" w:themeFillTint="33"/>
          </w:tcPr>
          <w:p w14:paraId="242081F3" w14:textId="24E50204" w:rsidR="00F26A6B" w:rsidRPr="00D120B7" w:rsidRDefault="00447218" w:rsidP="00447218">
            <w:pPr>
              <w:pStyle w:val="TemplateTableText"/>
            </w:pPr>
            <w:r>
              <w:t>[Enter text]</w:t>
            </w:r>
          </w:p>
        </w:tc>
      </w:tr>
      <w:tr w:rsidR="00187E4B" w:rsidRPr="00F2291C" w14:paraId="34ABC646" w14:textId="77777777" w:rsidTr="009016FC">
        <w:tblPrEx>
          <w:tblLook w:val="04A0" w:firstRow="1" w:lastRow="0" w:firstColumn="1" w:lastColumn="0" w:noHBand="0" w:noVBand="1"/>
        </w:tblPrEx>
        <w:trPr>
          <w:gridAfter w:val="1"/>
          <w:wAfter w:w="10" w:type="dxa"/>
        </w:trPr>
        <w:tc>
          <w:tcPr>
            <w:tcW w:w="8819" w:type="dxa"/>
            <w:gridSpan w:val="5"/>
            <w:vAlign w:val="bottom"/>
          </w:tcPr>
          <w:p w14:paraId="283D554E" w14:textId="56C4F899" w:rsidR="00F26A6B" w:rsidRPr="00D120B7" w:rsidRDefault="00F26A6B" w:rsidP="00447218">
            <w:pPr>
              <w:pStyle w:val="TemplateTableText"/>
              <w:rPr>
                <w:color w:val="008000"/>
              </w:rPr>
            </w:pPr>
            <w:r w:rsidRPr="00D120B7">
              <w:t>Appropriateness to national circumstances:</w:t>
            </w:r>
            <w:r w:rsidRPr="00D120B7">
              <w:rPr>
                <w:color w:val="008000"/>
              </w:rPr>
              <w:t xml:space="preserve"> </w:t>
            </w:r>
          </w:p>
          <w:p w14:paraId="05DD16E6" w14:textId="3AB839E6" w:rsidR="00A93A29" w:rsidRDefault="00F26A6B" w:rsidP="0091576F">
            <w:pPr>
              <w:pStyle w:val="TemplateTableText"/>
              <w:spacing w:after="240"/>
              <w:rPr>
                <w:iCs/>
              </w:rPr>
            </w:pPr>
            <w:r w:rsidRPr="004A7C5F">
              <w:rPr>
                <w:iCs/>
              </w:rPr>
              <w:t xml:space="preserve">State </w:t>
            </w:r>
            <w:r w:rsidR="00F715CB" w:rsidRPr="004A7C5F">
              <w:rPr>
                <w:iCs/>
              </w:rPr>
              <w:t>how</w:t>
            </w:r>
            <w:r w:rsidRPr="004A7C5F">
              <w:rPr>
                <w:iCs/>
              </w:rPr>
              <w:t xml:space="preserve"> </w:t>
            </w:r>
            <w:r w:rsidR="00F715CB" w:rsidRPr="004A7C5F">
              <w:rPr>
                <w:iCs/>
              </w:rPr>
              <w:t>these</w:t>
            </w:r>
            <w:r w:rsidRPr="004A7C5F">
              <w:rPr>
                <w:iCs/>
              </w:rPr>
              <w:t xml:space="preserve"> specific activity data </w:t>
            </w:r>
            <w:r w:rsidR="00F715CB" w:rsidRPr="004A7C5F">
              <w:rPr>
                <w:iCs/>
              </w:rPr>
              <w:t>were</w:t>
            </w:r>
            <w:r w:rsidRPr="004A7C5F">
              <w:rPr>
                <w:iCs/>
              </w:rPr>
              <w:t xml:space="preserve"> chosen.</w:t>
            </w:r>
            <w:r w:rsidR="00F2291C" w:rsidRPr="004A7C5F">
              <w:rPr>
                <w:iCs/>
              </w:rPr>
              <w:t xml:space="preserve"> </w:t>
            </w:r>
          </w:p>
          <w:p w14:paraId="31C6BB45" w14:textId="7936A54F" w:rsidR="00F26A6B" w:rsidRPr="000A6837" w:rsidRDefault="00F26A6B" w:rsidP="00447218">
            <w:pPr>
              <w:pStyle w:val="TemplateTableText"/>
              <w:rPr>
                <w:iCs/>
              </w:rPr>
            </w:pPr>
            <w:r w:rsidRPr="004A7C5F">
              <w:rPr>
                <w:iCs/>
              </w:rPr>
              <w:t xml:space="preserve">Example: The National Cement Association compiles production data from </w:t>
            </w:r>
            <w:r w:rsidR="00D244EF" w:rsidRPr="004A7C5F">
              <w:rPr>
                <w:iCs/>
              </w:rPr>
              <w:t>all</w:t>
            </w:r>
            <w:r w:rsidR="003D4F5C" w:rsidRPr="004A7C5F">
              <w:rPr>
                <w:iCs/>
              </w:rPr>
              <w:t xml:space="preserve"> </w:t>
            </w:r>
            <w:r w:rsidRPr="004A7C5F">
              <w:rPr>
                <w:iCs/>
              </w:rPr>
              <w:t>its member</w:t>
            </w:r>
            <w:r w:rsidR="00F2291C" w:rsidRPr="004A7C5F">
              <w:rPr>
                <w:iCs/>
              </w:rPr>
              <w:t>s.</w:t>
            </w:r>
          </w:p>
        </w:tc>
        <w:tc>
          <w:tcPr>
            <w:tcW w:w="4131" w:type="dxa"/>
            <w:gridSpan w:val="2"/>
            <w:shd w:val="clear" w:color="auto" w:fill="FFF2CC" w:themeFill="accent4" w:themeFillTint="33"/>
          </w:tcPr>
          <w:p w14:paraId="300B1830" w14:textId="721C988B" w:rsidR="00F26A6B" w:rsidRPr="00D120B7" w:rsidRDefault="00447218" w:rsidP="00447218">
            <w:pPr>
              <w:pStyle w:val="TemplateTableText"/>
            </w:pPr>
            <w:r>
              <w:t>[Enter text]</w:t>
            </w:r>
          </w:p>
        </w:tc>
      </w:tr>
      <w:tr w:rsidR="00187E4B" w:rsidRPr="00F2291C" w14:paraId="22629A6B" w14:textId="77777777" w:rsidTr="009016FC">
        <w:tblPrEx>
          <w:tblLook w:val="04A0" w:firstRow="1" w:lastRow="0" w:firstColumn="1" w:lastColumn="0" w:noHBand="0" w:noVBand="1"/>
        </w:tblPrEx>
        <w:trPr>
          <w:gridAfter w:val="1"/>
          <w:wAfter w:w="10" w:type="dxa"/>
        </w:trPr>
        <w:tc>
          <w:tcPr>
            <w:tcW w:w="8819" w:type="dxa"/>
            <w:gridSpan w:val="5"/>
            <w:vAlign w:val="bottom"/>
          </w:tcPr>
          <w:p w14:paraId="193D74D3" w14:textId="114244B0" w:rsidR="00F2291C" w:rsidRDefault="00F2291C" w:rsidP="00447218">
            <w:pPr>
              <w:pStyle w:val="TemplateTableText"/>
              <w:rPr>
                <w:color w:val="008000"/>
              </w:rPr>
            </w:pPr>
            <w:r w:rsidRPr="00361B73">
              <w:t>Time series covered</w:t>
            </w:r>
            <w:r w:rsidR="003D4F5C">
              <w:rPr>
                <w:color w:val="008000"/>
              </w:rPr>
              <w:t>:</w:t>
            </w:r>
          </w:p>
          <w:p w14:paraId="148B2DB1" w14:textId="6955D2E0" w:rsidR="00A93A29" w:rsidRDefault="00F2291C" w:rsidP="0091576F">
            <w:pPr>
              <w:pStyle w:val="TemplateTableText"/>
              <w:spacing w:after="240"/>
              <w:rPr>
                <w:iCs/>
              </w:rPr>
            </w:pPr>
            <w:r w:rsidRPr="004A7C5F">
              <w:rPr>
                <w:iCs/>
              </w:rPr>
              <w:t xml:space="preserve">Record the years for which the activity data </w:t>
            </w:r>
            <w:r w:rsidR="003D4F5C" w:rsidRPr="004A7C5F">
              <w:rPr>
                <w:iCs/>
              </w:rPr>
              <w:t>are</w:t>
            </w:r>
            <w:r w:rsidRPr="004A7C5F">
              <w:rPr>
                <w:iCs/>
              </w:rPr>
              <w:t xml:space="preserve"> available. </w:t>
            </w:r>
          </w:p>
          <w:p w14:paraId="3F069523" w14:textId="67EE033F" w:rsidR="00F2291C" w:rsidRPr="000A6837" w:rsidRDefault="00F2291C" w:rsidP="00447218">
            <w:pPr>
              <w:pStyle w:val="TemplateTableText"/>
              <w:rPr>
                <w:iCs/>
              </w:rPr>
            </w:pPr>
            <w:r w:rsidRPr="004A7C5F">
              <w:rPr>
                <w:iCs/>
              </w:rPr>
              <w:t>Example: 20</w:t>
            </w:r>
            <w:r w:rsidR="000225C3">
              <w:rPr>
                <w:iCs/>
              </w:rPr>
              <w:t>15</w:t>
            </w:r>
            <w:r w:rsidRPr="004A7C5F">
              <w:rPr>
                <w:iCs/>
              </w:rPr>
              <w:t>-</w:t>
            </w:r>
            <w:r w:rsidR="000225C3" w:rsidRPr="004A7C5F">
              <w:rPr>
                <w:iCs/>
              </w:rPr>
              <w:t>20</w:t>
            </w:r>
            <w:r w:rsidR="000225C3">
              <w:rPr>
                <w:iCs/>
              </w:rPr>
              <w:t>22</w:t>
            </w:r>
          </w:p>
        </w:tc>
        <w:tc>
          <w:tcPr>
            <w:tcW w:w="4131" w:type="dxa"/>
            <w:gridSpan w:val="2"/>
            <w:shd w:val="clear" w:color="auto" w:fill="FFF2CC" w:themeFill="accent4" w:themeFillTint="33"/>
          </w:tcPr>
          <w:p w14:paraId="7A943282" w14:textId="1502F571" w:rsidR="00F2291C" w:rsidRPr="00E00F7C" w:rsidRDefault="00447218" w:rsidP="00447218">
            <w:pPr>
              <w:pStyle w:val="TemplateTableText"/>
            </w:pPr>
            <w:r>
              <w:t>[Enter text]</w:t>
            </w:r>
          </w:p>
        </w:tc>
      </w:tr>
      <w:tr w:rsidR="00187E4B" w:rsidRPr="00F2291C" w14:paraId="70377897" w14:textId="77777777" w:rsidTr="009016FC">
        <w:tblPrEx>
          <w:tblLook w:val="04A0" w:firstRow="1" w:lastRow="0" w:firstColumn="1" w:lastColumn="0" w:noHBand="0" w:noVBand="1"/>
        </w:tblPrEx>
        <w:trPr>
          <w:gridAfter w:val="1"/>
          <w:wAfter w:w="10" w:type="dxa"/>
        </w:trPr>
        <w:tc>
          <w:tcPr>
            <w:tcW w:w="8819" w:type="dxa"/>
            <w:gridSpan w:val="5"/>
            <w:vAlign w:val="bottom"/>
          </w:tcPr>
          <w:p w14:paraId="0D0F344A" w14:textId="6AF72057" w:rsidR="00F2291C" w:rsidRDefault="6506474D" w:rsidP="00447218">
            <w:pPr>
              <w:pStyle w:val="TemplateTableText"/>
              <w:rPr>
                <w:color w:val="008000"/>
              </w:rPr>
            </w:pPr>
            <w:r w:rsidRPr="593FCEB2">
              <w:t xml:space="preserve">Activity data </w:t>
            </w:r>
            <w:r w:rsidR="3AB905FD" w:rsidRPr="593FCEB2">
              <w:t>r</w:t>
            </w:r>
            <w:r w:rsidR="76C91995" w:rsidRPr="593FCEB2">
              <w:t>eference</w:t>
            </w:r>
            <w:r w:rsidR="434CE40A" w:rsidRPr="593FCEB2">
              <w:t xml:space="preserve"> (if applicable)</w:t>
            </w:r>
            <w:r w:rsidR="78EA4DF6" w:rsidRPr="593FCEB2">
              <w:t>:</w:t>
            </w:r>
            <w:r w:rsidR="434CE40A" w:rsidRPr="593FCEB2">
              <w:rPr>
                <w:color w:val="008000"/>
              </w:rPr>
              <w:t xml:space="preserve"> </w:t>
            </w:r>
          </w:p>
          <w:p w14:paraId="1887DC1C" w14:textId="3747898B" w:rsidR="00A93A29" w:rsidRDefault="00F2291C" w:rsidP="0091576F">
            <w:pPr>
              <w:pStyle w:val="TemplateTableText"/>
              <w:spacing w:after="240"/>
              <w:rPr>
                <w:iCs/>
              </w:rPr>
            </w:pPr>
            <w:r w:rsidRPr="004A7C5F">
              <w:rPr>
                <w:iCs/>
              </w:rPr>
              <w:t xml:space="preserve">If the activity data </w:t>
            </w:r>
            <w:r w:rsidR="00025A09" w:rsidRPr="004A7C5F">
              <w:rPr>
                <w:iCs/>
              </w:rPr>
              <w:t>are</w:t>
            </w:r>
            <w:r w:rsidRPr="004A7C5F">
              <w:rPr>
                <w:iCs/>
              </w:rPr>
              <w:t xml:space="preserve"> from a publication, </w:t>
            </w:r>
            <w:r w:rsidR="00025A09" w:rsidRPr="004A7C5F">
              <w:rPr>
                <w:iCs/>
              </w:rPr>
              <w:t>record</w:t>
            </w:r>
            <w:r w:rsidRPr="004A7C5F">
              <w:rPr>
                <w:iCs/>
              </w:rPr>
              <w:t xml:space="preserve"> the full reference. </w:t>
            </w:r>
            <w:r w:rsidR="00B11C2A" w:rsidRPr="03570DA8">
              <w:rPr>
                <w:color w:val="4471C4"/>
              </w:rPr>
              <w:t>If multiple sources are used to provide activity data for all years in the time series, list all data sources and note the inventory years for which each data source is used in emissions estimates.</w:t>
            </w:r>
          </w:p>
          <w:p w14:paraId="303058F1" w14:textId="51C4DDB0" w:rsidR="00F2291C" w:rsidRPr="000A6837" w:rsidRDefault="434CE40A" w:rsidP="00447218">
            <w:pPr>
              <w:pStyle w:val="TemplateTableText"/>
            </w:pPr>
            <w:r w:rsidRPr="593FCEB2">
              <w:rPr>
                <w:color w:val="4471C4"/>
              </w:rPr>
              <w:t xml:space="preserve">Example: </w:t>
            </w:r>
            <w:r w:rsidR="78EA4DF6" w:rsidRPr="593FCEB2">
              <w:rPr>
                <w:color w:val="4471C4"/>
              </w:rPr>
              <w:t>National Cement Association</w:t>
            </w:r>
            <w:r w:rsidR="5BE89887" w:rsidRPr="593FCEB2">
              <w:rPr>
                <w:color w:val="4471C4"/>
              </w:rPr>
              <w:t>, 20</w:t>
            </w:r>
            <w:r w:rsidR="61373A17" w:rsidRPr="593FCEB2">
              <w:rPr>
                <w:color w:val="4471C4"/>
              </w:rPr>
              <w:t>22</w:t>
            </w:r>
            <w:r w:rsidR="78EA4DF6" w:rsidRPr="593FCEB2">
              <w:rPr>
                <w:color w:val="4471C4"/>
              </w:rPr>
              <w:t xml:space="preserve"> Annual Report</w:t>
            </w:r>
          </w:p>
        </w:tc>
        <w:tc>
          <w:tcPr>
            <w:tcW w:w="4131" w:type="dxa"/>
            <w:gridSpan w:val="2"/>
            <w:shd w:val="clear" w:color="auto" w:fill="FFF2CC" w:themeFill="accent4" w:themeFillTint="33"/>
          </w:tcPr>
          <w:p w14:paraId="49D0F443" w14:textId="55E1CFAB" w:rsidR="00F2291C" w:rsidRPr="00E00F7C" w:rsidRDefault="00447218" w:rsidP="00447218">
            <w:pPr>
              <w:pStyle w:val="TemplateTableText"/>
            </w:pPr>
            <w:r>
              <w:t>[Enter text]</w:t>
            </w:r>
          </w:p>
        </w:tc>
      </w:tr>
      <w:tr w:rsidR="00FA3B06" w:rsidRPr="00F2291C" w14:paraId="51881E57" w14:textId="77777777" w:rsidTr="009016FC">
        <w:tblPrEx>
          <w:tblLook w:val="04A0" w:firstRow="1" w:lastRow="0" w:firstColumn="1" w:lastColumn="0" w:noHBand="0" w:noVBand="1"/>
        </w:tblPrEx>
        <w:trPr>
          <w:gridAfter w:val="1"/>
          <w:wAfter w:w="10" w:type="dxa"/>
        </w:trPr>
        <w:tc>
          <w:tcPr>
            <w:tcW w:w="8819" w:type="dxa"/>
            <w:gridSpan w:val="5"/>
            <w:vAlign w:val="bottom"/>
          </w:tcPr>
          <w:p w14:paraId="7A1B429C" w14:textId="77777777" w:rsidR="00FA3B06" w:rsidRDefault="00123AC9" w:rsidP="00447218">
            <w:pPr>
              <w:pStyle w:val="TemplateTableText"/>
            </w:pPr>
            <w:r>
              <w:lastRenderedPageBreak/>
              <w:t>Source of uncertainty data</w:t>
            </w:r>
            <w:r w:rsidR="00EF1A37">
              <w:t>:</w:t>
            </w:r>
          </w:p>
          <w:p w14:paraId="76A5D5C1" w14:textId="0A12EE54" w:rsidR="00BF3C3C" w:rsidRDefault="00801000" w:rsidP="0091576F">
            <w:pPr>
              <w:pStyle w:val="TemplateTableText"/>
              <w:spacing w:after="240"/>
              <w:rPr>
                <w:color w:val="4471C4"/>
              </w:rPr>
            </w:pPr>
            <w:r w:rsidRPr="00BF3C3C">
              <w:rPr>
                <w:color w:val="4471C4"/>
              </w:rPr>
              <w:t>Record the source of the uncertainty data/bounds</w:t>
            </w:r>
            <w:r w:rsidR="00B80093" w:rsidRPr="00BF3C3C">
              <w:rPr>
                <w:color w:val="4471C4"/>
              </w:rPr>
              <w:t xml:space="preserve"> for the activity data</w:t>
            </w:r>
            <w:r w:rsidR="00AE273B">
              <w:rPr>
                <w:color w:val="4471C4"/>
              </w:rPr>
              <w:t>, at minimu</w:t>
            </w:r>
            <w:r w:rsidR="00AE273B" w:rsidRPr="00560A63">
              <w:rPr>
                <w:color w:val="4471C4"/>
              </w:rPr>
              <w:t>m,</w:t>
            </w:r>
            <w:r w:rsidR="00137804" w:rsidRPr="00560A63">
              <w:rPr>
                <w:color w:val="4471C4"/>
              </w:rPr>
              <w:t xml:space="preserve"> </w:t>
            </w:r>
            <w:r w:rsidR="00137804" w:rsidRPr="004178C3">
              <w:rPr>
                <w:color w:val="4471C4"/>
              </w:rPr>
              <w:t>for the start year of the inventory (e.g. 1990 or 2020) and the latest year</w:t>
            </w:r>
            <w:r w:rsidR="00137804" w:rsidRPr="00560A63">
              <w:rPr>
                <w:color w:val="4471C4"/>
              </w:rPr>
              <w:t xml:space="preserve"> (e.g., 202</w:t>
            </w:r>
            <w:r w:rsidR="007A0E63" w:rsidRPr="004178C3">
              <w:rPr>
                <w:color w:val="4471C4"/>
              </w:rPr>
              <w:t>2</w:t>
            </w:r>
            <w:r w:rsidR="00137804" w:rsidRPr="00560A63">
              <w:rPr>
                <w:color w:val="4471C4"/>
              </w:rPr>
              <w:t>)</w:t>
            </w:r>
            <w:r w:rsidR="00B80093" w:rsidRPr="00560A63">
              <w:rPr>
                <w:color w:val="4471C4"/>
              </w:rPr>
              <w:t>.</w:t>
            </w:r>
            <w:r w:rsidR="0034691D">
              <w:rPr>
                <w:color w:val="4471C4"/>
              </w:rPr>
              <w:t xml:space="preserve"> </w:t>
            </w:r>
            <w:r w:rsidR="0034691D" w:rsidRPr="00685992">
              <w:rPr>
                <w:iCs/>
              </w:rPr>
              <w:t xml:space="preserve">Indicate where these files are located and whom to contact to access </w:t>
            </w:r>
            <w:r w:rsidR="0034691D">
              <w:rPr>
                <w:iCs/>
              </w:rPr>
              <w:t>them</w:t>
            </w:r>
            <w:r w:rsidR="0034691D" w:rsidRPr="00187E4B">
              <w:rPr>
                <w:bCs/>
                <w:iCs/>
              </w:rPr>
              <w:t>. If relying</w:t>
            </w:r>
            <w:r w:rsidR="0034691D">
              <w:rPr>
                <w:bCs/>
                <w:iCs/>
              </w:rPr>
              <w:t xml:space="preserve"> on expert judgment to assess uncertainty bounds, make sure to document and archive that decision.</w:t>
            </w:r>
          </w:p>
          <w:p w14:paraId="67ABDA18" w14:textId="265EF69D" w:rsidR="00BF3C3C" w:rsidRPr="487B2D92" w:rsidRDefault="0BB5986A" w:rsidP="00447218">
            <w:pPr>
              <w:pStyle w:val="TemplateTableText"/>
            </w:pPr>
            <w:r w:rsidRPr="593FCEB2">
              <w:t xml:space="preserve">Example: </w:t>
            </w:r>
            <w:r w:rsidRPr="593FCEB2">
              <w:rPr>
                <w:color w:val="4471C4"/>
              </w:rPr>
              <w:t>Expert judgement</w:t>
            </w:r>
            <w:r w:rsidR="2239D072" w:rsidRPr="593FCEB2">
              <w:rPr>
                <w:color w:val="4471C4"/>
              </w:rPr>
              <w:t xml:space="preserve"> from </w:t>
            </w:r>
            <w:r w:rsidR="2239D072" w:rsidRPr="593FCEB2">
              <w:t>the National Cement Association</w:t>
            </w:r>
            <w:r w:rsidR="3E9FECD7" w:rsidRPr="593FCEB2">
              <w:t xml:space="preserve"> </w:t>
            </w:r>
            <w:r w:rsidR="2239D072" w:rsidRPr="593FCEB2">
              <w:t xml:space="preserve">expert confirmed that </w:t>
            </w:r>
            <w:r w:rsidR="3E9FECD7" w:rsidRPr="593FCEB2">
              <w:t xml:space="preserve">clinker </w:t>
            </w:r>
            <w:r w:rsidR="5C595A92" w:rsidRPr="593FCEB2">
              <w:t>production data are estimated from cement production</w:t>
            </w:r>
            <w:r w:rsidR="796DC479" w:rsidRPr="593FCEB2">
              <w:t xml:space="preserve"> and agreed with the </w:t>
            </w:r>
            <w:r w:rsidR="2239D072" w:rsidRPr="593FCEB2">
              <w:t xml:space="preserve">2006 IPCC Guidelines </w:t>
            </w:r>
            <w:r w:rsidR="796DC479" w:rsidRPr="593FCEB2">
              <w:t>estimation of +/- 35%</w:t>
            </w:r>
            <w:r w:rsidR="2239D072" w:rsidRPr="593FCEB2">
              <w:t xml:space="preserve">. Communicated via email on </w:t>
            </w:r>
            <w:r w:rsidR="3E9FECD7" w:rsidRPr="593FCEB2">
              <w:t>August 16</w:t>
            </w:r>
            <w:r w:rsidR="2239D072" w:rsidRPr="593FCEB2">
              <w:t xml:space="preserve">, 2022. Email available </w:t>
            </w:r>
            <w:r w:rsidR="004178C3">
              <w:t>in</w:t>
            </w:r>
            <w:r w:rsidR="00EB7003">
              <w:t xml:space="preserve"> this file link</w:t>
            </w:r>
            <w:r w:rsidR="004178C3">
              <w:t>: [example file link.xlsx]</w:t>
            </w:r>
          </w:p>
        </w:tc>
        <w:tc>
          <w:tcPr>
            <w:tcW w:w="4131" w:type="dxa"/>
            <w:gridSpan w:val="2"/>
            <w:shd w:val="clear" w:color="auto" w:fill="FFF2CC" w:themeFill="accent4" w:themeFillTint="33"/>
          </w:tcPr>
          <w:p w14:paraId="46DAC36E" w14:textId="453174AA" w:rsidR="00FA3B06" w:rsidRDefault="00447218" w:rsidP="00447218">
            <w:pPr>
              <w:pStyle w:val="TemplateTableText"/>
            </w:pPr>
            <w:r>
              <w:t>[Enter text]</w:t>
            </w:r>
          </w:p>
        </w:tc>
      </w:tr>
      <w:tr w:rsidR="00187E4B" w:rsidRPr="00F2291C" w14:paraId="798D1374" w14:textId="77777777" w:rsidTr="009016FC">
        <w:tblPrEx>
          <w:tblLook w:val="04A0" w:firstRow="1" w:lastRow="0" w:firstColumn="1" w:lastColumn="0" w:noHBand="0" w:noVBand="1"/>
        </w:tblPrEx>
        <w:trPr>
          <w:gridAfter w:val="1"/>
          <w:wAfter w:w="10" w:type="dxa"/>
        </w:trPr>
        <w:tc>
          <w:tcPr>
            <w:tcW w:w="8819" w:type="dxa"/>
            <w:gridSpan w:val="5"/>
            <w:vAlign w:val="bottom"/>
          </w:tcPr>
          <w:p w14:paraId="0CF22F70" w14:textId="5CFEC4BF" w:rsidR="00F2291C" w:rsidRDefault="00F2291C" w:rsidP="00447218">
            <w:pPr>
              <w:pStyle w:val="TemplateTableText"/>
              <w:rPr>
                <w:color w:val="008000"/>
              </w:rPr>
            </w:pPr>
            <w:r w:rsidRPr="00907526">
              <w:t>Date of provision</w:t>
            </w:r>
            <w:r w:rsidR="00EF1A37">
              <w:t>:</w:t>
            </w:r>
            <w:r w:rsidRPr="00907526">
              <w:rPr>
                <w:color w:val="008000"/>
              </w:rPr>
              <w:t xml:space="preserve"> </w:t>
            </w:r>
          </w:p>
          <w:p w14:paraId="111F374B" w14:textId="7BD08889" w:rsidR="00A93A29" w:rsidRDefault="00F2291C" w:rsidP="0091576F">
            <w:pPr>
              <w:pStyle w:val="TemplateTableText"/>
              <w:spacing w:after="240"/>
              <w:rPr>
                <w:iCs/>
              </w:rPr>
            </w:pPr>
            <w:r w:rsidRPr="004A7C5F">
              <w:rPr>
                <w:iCs/>
              </w:rPr>
              <w:t xml:space="preserve">Record the date of receipt of the activity data. </w:t>
            </w:r>
          </w:p>
          <w:p w14:paraId="21956A11" w14:textId="08798BEC" w:rsidR="00F2291C" w:rsidRPr="000A6837" w:rsidRDefault="00F2291C" w:rsidP="00447218">
            <w:pPr>
              <w:pStyle w:val="TemplateTableText"/>
              <w:rPr>
                <w:iCs/>
              </w:rPr>
            </w:pPr>
            <w:r w:rsidRPr="004A7C5F">
              <w:rPr>
                <w:iCs/>
              </w:rPr>
              <w:t>Example: August</w:t>
            </w:r>
            <w:r w:rsidR="00025A09" w:rsidRPr="004A7C5F">
              <w:rPr>
                <w:iCs/>
              </w:rPr>
              <w:t xml:space="preserve"> 29,</w:t>
            </w:r>
            <w:r w:rsidRPr="004A7C5F">
              <w:rPr>
                <w:iCs/>
              </w:rPr>
              <w:t xml:space="preserve"> 20</w:t>
            </w:r>
            <w:r w:rsidR="00A93A29">
              <w:rPr>
                <w:iCs/>
              </w:rPr>
              <w:t>22</w:t>
            </w:r>
          </w:p>
        </w:tc>
        <w:tc>
          <w:tcPr>
            <w:tcW w:w="4131" w:type="dxa"/>
            <w:gridSpan w:val="2"/>
            <w:shd w:val="clear" w:color="auto" w:fill="FFF2CC" w:themeFill="accent4" w:themeFillTint="33"/>
          </w:tcPr>
          <w:p w14:paraId="7C12D548" w14:textId="0D2CFF7D" w:rsidR="00F2291C" w:rsidRPr="00E00F7C" w:rsidRDefault="00447218" w:rsidP="00447218">
            <w:pPr>
              <w:pStyle w:val="TemplateTableText"/>
            </w:pPr>
            <w:r>
              <w:t>[Enter text]</w:t>
            </w:r>
          </w:p>
        </w:tc>
      </w:tr>
      <w:tr w:rsidR="00B667F5" w:rsidRPr="00F2291C" w14:paraId="4A345425" w14:textId="77777777" w:rsidTr="009016FC">
        <w:tblPrEx>
          <w:tblLook w:val="04A0" w:firstRow="1" w:lastRow="0" w:firstColumn="1" w:lastColumn="0" w:noHBand="0" w:noVBand="1"/>
        </w:tblPrEx>
        <w:trPr>
          <w:gridAfter w:val="1"/>
          <w:wAfter w:w="10" w:type="dxa"/>
        </w:trPr>
        <w:tc>
          <w:tcPr>
            <w:tcW w:w="8819" w:type="dxa"/>
            <w:gridSpan w:val="5"/>
            <w:vAlign w:val="bottom"/>
          </w:tcPr>
          <w:p w14:paraId="5D83B78E" w14:textId="34CEBE89" w:rsidR="00B667F5" w:rsidRDefault="00B667F5" w:rsidP="00447218">
            <w:pPr>
              <w:pStyle w:val="TemplateTableText"/>
            </w:pPr>
            <w:r w:rsidRPr="00724C3E">
              <w:t>Contact details</w:t>
            </w:r>
            <w:r w:rsidR="00EF1A37">
              <w:t>:</w:t>
            </w:r>
          </w:p>
          <w:p w14:paraId="3F91FDDC" w14:textId="10AA9987" w:rsidR="00B667F5" w:rsidRDefault="00B667F5" w:rsidP="0091576F">
            <w:pPr>
              <w:pStyle w:val="TemplateTableText"/>
              <w:spacing w:after="240"/>
              <w:rPr>
                <w:iCs/>
              </w:rPr>
            </w:pPr>
            <w:r w:rsidRPr="004A7C5F">
              <w:rPr>
                <w:iCs/>
              </w:rPr>
              <w:t xml:space="preserve">Record the name, email address, and phone number of the contact person at the entity which provided the data. If applicable, ensure that this information is recorded in Template 2. Institutional Arrangements, or Template 2 refers to this template. </w:t>
            </w:r>
          </w:p>
          <w:p w14:paraId="05C09E10" w14:textId="5EC4AC4C" w:rsidR="00B667F5" w:rsidRPr="00907526" w:rsidRDefault="00B667F5" w:rsidP="00447218">
            <w:pPr>
              <w:pStyle w:val="TemplateTableText"/>
            </w:pPr>
            <w:r w:rsidRPr="004A7C5F">
              <w:rPr>
                <w:iCs/>
              </w:rPr>
              <w:t>Example: John Smith,</w:t>
            </w:r>
            <w:r>
              <w:rPr>
                <w:iCs/>
              </w:rPr>
              <w:t xml:space="preserve"> National Cement Association,</w:t>
            </w:r>
            <w:r w:rsidRPr="004A7C5F">
              <w:rPr>
                <w:i/>
              </w:rPr>
              <w:t xml:space="preserve"> </w:t>
            </w:r>
            <w:hyperlink r:id="rId36" w:history="1">
              <w:r w:rsidRPr="00724C3E">
                <w:rPr>
                  <w:rStyle w:val="Hyperlink"/>
                </w:rPr>
                <w:t>john.smith@example.com</w:t>
              </w:r>
            </w:hyperlink>
            <w:r w:rsidRPr="00E00F7C">
              <w:rPr>
                <w:i/>
                <w:color w:val="008000"/>
              </w:rPr>
              <w:t xml:space="preserve">, </w:t>
            </w:r>
            <w:r w:rsidRPr="004A7C5F">
              <w:rPr>
                <w:iCs/>
              </w:rPr>
              <w:t>+12 3456 7890</w:t>
            </w:r>
          </w:p>
        </w:tc>
        <w:tc>
          <w:tcPr>
            <w:tcW w:w="4131" w:type="dxa"/>
            <w:gridSpan w:val="2"/>
            <w:shd w:val="clear" w:color="auto" w:fill="FFF2CC" w:themeFill="accent4" w:themeFillTint="33"/>
          </w:tcPr>
          <w:p w14:paraId="497C8CDA" w14:textId="7017F38F" w:rsidR="00B667F5" w:rsidRDefault="00447218" w:rsidP="00447218">
            <w:pPr>
              <w:pStyle w:val="TemplateTableText"/>
            </w:pPr>
            <w:r>
              <w:t>[Enter text]</w:t>
            </w:r>
          </w:p>
        </w:tc>
      </w:tr>
      <w:tr w:rsidR="00214BC4" w:rsidRPr="00F2291C" w14:paraId="184B45E4" w14:textId="77777777" w:rsidTr="009016FC">
        <w:tblPrEx>
          <w:tblLook w:val="04A0" w:firstRow="1" w:lastRow="0" w:firstColumn="1" w:lastColumn="0" w:noHBand="0" w:noVBand="1"/>
        </w:tblPrEx>
        <w:trPr>
          <w:gridAfter w:val="1"/>
          <w:wAfter w:w="10" w:type="dxa"/>
        </w:trPr>
        <w:tc>
          <w:tcPr>
            <w:tcW w:w="8819" w:type="dxa"/>
            <w:gridSpan w:val="5"/>
            <w:vAlign w:val="bottom"/>
          </w:tcPr>
          <w:p w14:paraId="249507F2" w14:textId="77777777" w:rsidR="00214BC4" w:rsidRDefault="00214BC4" w:rsidP="00447218">
            <w:pPr>
              <w:pStyle w:val="TemplateTableText"/>
            </w:pPr>
            <w:r w:rsidRPr="00724C3E">
              <w:t>Basis for data provision</w:t>
            </w:r>
            <w:r>
              <w:t>:</w:t>
            </w:r>
          </w:p>
          <w:p w14:paraId="3C775D10" w14:textId="5BC87C9A" w:rsidR="00214BC4" w:rsidRDefault="00214BC4" w:rsidP="00447218">
            <w:pPr>
              <w:pStyle w:val="TemplateTableText"/>
              <w:rPr>
                <w:iCs/>
              </w:rPr>
            </w:pPr>
            <w:r w:rsidRPr="004A7C5F">
              <w:rPr>
                <w:iCs/>
              </w:rPr>
              <w:t>State the basis upon which data are provided</w:t>
            </w:r>
            <w:r>
              <w:rPr>
                <w:iCs/>
              </w:rPr>
              <w:t xml:space="preserve"> (</w:t>
            </w:r>
            <w:r w:rsidRPr="004A7C5F">
              <w:rPr>
                <w:iCs/>
              </w:rPr>
              <w:t xml:space="preserve">e.g., </w:t>
            </w:r>
            <w:r>
              <w:rPr>
                <w:iCs/>
              </w:rPr>
              <w:t xml:space="preserve">annual publication, </w:t>
            </w:r>
            <w:r w:rsidRPr="004A7C5F">
              <w:rPr>
                <w:iCs/>
              </w:rPr>
              <w:t>voluntary provision, legal requirement, data sharing agreement, a memorandum of cooperation or understanding</w:t>
            </w:r>
            <w:r>
              <w:rPr>
                <w:iCs/>
              </w:rPr>
              <w:t>)</w:t>
            </w:r>
            <w:r w:rsidRPr="004A7C5F">
              <w:rPr>
                <w:iCs/>
              </w:rPr>
              <w:t xml:space="preserve">. </w:t>
            </w:r>
            <w:r>
              <w:rPr>
                <w:iCs/>
              </w:rPr>
              <w:t>If applicable, cite any agreements formalizing the provision of data with data providers.</w:t>
            </w:r>
          </w:p>
          <w:p w14:paraId="3147EADF" w14:textId="211729C8" w:rsidR="00214BC4" w:rsidRDefault="00214BC4" w:rsidP="0091576F">
            <w:pPr>
              <w:pStyle w:val="TemplateTableText"/>
              <w:spacing w:after="240"/>
              <w:rPr>
                <w:iCs/>
              </w:rPr>
            </w:pPr>
            <w:r w:rsidRPr="00B212E1">
              <w:rPr>
                <w:iCs/>
              </w:rPr>
              <w:t xml:space="preserve">You may find that </w:t>
            </w:r>
            <w:r w:rsidRPr="004A7C5F">
              <w:t>t</w:t>
            </w:r>
            <w:r w:rsidRPr="004A7C5F">
              <w:rPr>
                <w:iCs/>
              </w:rPr>
              <w:t>he</w:t>
            </w:r>
            <w:r w:rsidRPr="004A7C5F">
              <w:t xml:space="preserve"> </w:t>
            </w:r>
            <w:r w:rsidR="00CC1C35">
              <w:t xml:space="preserve">Confidentiality </w:t>
            </w:r>
            <w:r w:rsidRPr="004A7C5F">
              <w:t>Agreement</w:t>
            </w:r>
            <w:r w:rsidRPr="004A7C5F">
              <w:rPr>
                <w:iCs/>
              </w:rPr>
              <w:t xml:space="preserve"> </w:t>
            </w:r>
            <w:r w:rsidR="00C320E6">
              <w:rPr>
                <w:iCs/>
              </w:rPr>
              <w:t xml:space="preserve">in Appendix 1, </w:t>
            </w:r>
            <w:r w:rsidRPr="004A7C5F">
              <w:rPr>
                <w:iCs/>
              </w:rPr>
              <w:t xml:space="preserve">or </w:t>
            </w:r>
            <w:r w:rsidR="00C320E6">
              <w:rPr>
                <w:iCs/>
              </w:rPr>
              <w:t xml:space="preserve">the </w:t>
            </w:r>
            <w:r w:rsidRPr="004A7C5F">
              <w:t xml:space="preserve">Memorandum of Cooperation </w:t>
            </w:r>
            <w:r w:rsidRPr="004A7C5F">
              <w:rPr>
                <w:iCs/>
              </w:rPr>
              <w:t xml:space="preserve">supporting templates from the </w:t>
            </w:r>
            <w:r w:rsidRPr="004A7C5F">
              <w:rPr>
                <w:i/>
              </w:rPr>
              <w:t>Toolkit</w:t>
            </w:r>
            <w:r w:rsidRPr="004A7C5F">
              <w:rPr>
                <w:iCs/>
              </w:rPr>
              <w:t xml:space="preserve">, available at </w:t>
            </w:r>
            <w:hyperlink r:id="rId37" w:history="1">
              <w:r w:rsidRPr="004A7C5F">
                <w:rPr>
                  <w:rStyle w:val="Hyperlink"/>
                  <w:iCs/>
                </w:rPr>
                <w:t>https://www.epa.gov/ghgemissions/toolkit-building-national-ghg-inventory-systems</w:t>
              </w:r>
            </w:hyperlink>
            <w:r w:rsidR="00C320E6">
              <w:t>.</w:t>
            </w:r>
            <w:r w:rsidRPr="004A7C5F">
              <w:rPr>
                <w:iCs/>
              </w:rPr>
              <w:t xml:space="preserve"> </w:t>
            </w:r>
            <w:r w:rsidR="00C320E6">
              <w:rPr>
                <w:iCs/>
              </w:rPr>
              <w:t xml:space="preserve">Both </w:t>
            </w:r>
            <w:r w:rsidRPr="004A7C5F">
              <w:rPr>
                <w:iCs/>
              </w:rPr>
              <w:t>can help you formalize your institutional arrangements with data providers.</w:t>
            </w:r>
            <w:r w:rsidR="00FD6B65">
              <w:rPr>
                <w:iCs/>
              </w:rPr>
              <w:t xml:space="preserve"> </w:t>
            </w:r>
          </w:p>
          <w:p w14:paraId="6AF9BB3C" w14:textId="0C40AF4B" w:rsidR="00214BC4" w:rsidRPr="00907526" w:rsidRDefault="00214BC4" w:rsidP="00447218">
            <w:pPr>
              <w:pStyle w:val="TemplateTableText"/>
            </w:pPr>
            <w:r w:rsidRPr="004A7C5F">
              <w:rPr>
                <w:iCs/>
              </w:rPr>
              <w:t xml:space="preserve">Example: Voluntary provision, informal data sharing agreement between </w:t>
            </w:r>
            <w:r w:rsidR="00560A63">
              <w:rPr>
                <w:iCs/>
              </w:rPr>
              <w:t xml:space="preserve">the </w:t>
            </w:r>
            <w:r w:rsidRPr="004A7C5F">
              <w:rPr>
                <w:iCs/>
              </w:rPr>
              <w:t>Geological Survey Office and Climate Change Office, Memorandum of Cooperation between Ministry of Statistics and Ministry of Environment</w:t>
            </w:r>
          </w:p>
        </w:tc>
        <w:tc>
          <w:tcPr>
            <w:tcW w:w="4131" w:type="dxa"/>
            <w:gridSpan w:val="2"/>
            <w:shd w:val="clear" w:color="auto" w:fill="FFF2CC" w:themeFill="accent4" w:themeFillTint="33"/>
          </w:tcPr>
          <w:p w14:paraId="0990EFC6" w14:textId="0EFE2370" w:rsidR="00214BC4" w:rsidRDefault="00447218" w:rsidP="00447218">
            <w:pPr>
              <w:pStyle w:val="TemplateTableText"/>
            </w:pPr>
            <w:r>
              <w:t>[Enter text]</w:t>
            </w:r>
          </w:p>
        </w:tc>
      </w:tr>
      <w:tr w:rsidR="00187E4B" w:rsidRPr="00F2291C" w14:paraId="385505B5" w14:textId="77777777" w:rsidTr="009016FC">
        <w:tblPrEx>
          <w:tblLook w:val="04A0" w:firstRow="1" w:lastRow="0" w:firstColumn="1" w:lastColumn="0" w:noHBand="0" w:noVBand="1"/>
        </w:tblPrEx>
        <w:trPr>
          <w:gridAfter w:val="1"/>
          <w:wAfter w:w="10" w:type="dxa"/>
        </w:trPr>
        <w:tc>
          <w:tcPr>
            <w:tcW w:w="8819" w:type="dxa"/>
            <w:gridSpan w:val="5"/>
            <w:vAlign w:val="bottom"/>
          </w:tcPr>
          <w:p w14:paraId="2EA5AEB8" w14:textId="1EAFD9E9" w:rsidR="00F2291C" w:rsidRDefault="00654836" w:rsidP="00447218">
            <w:pPr>
              <w:pStyle w:val="TemplateTableText"/>
              <w:rPr>
                <w:color w:val="008000"/>
              </w:rPr>
            </w:pPr>
            <w:r>
              <w:lastRenderedPageBreak/>
              <w:t>Completeness/</w:t>
            </w:r>
            <w:r w:rsidR="00F2291C" w:rsidRPr="00724C3E">
              <w:t>Coverage</w:t>
            </w:r>
            <w:r w:rsidR="00025A09">
              <w:rPr>
                <w:color w:val="008000"/>
              </w:rPr>
              <w:t>:</w:t>
            </w:r>
          </w:p>
          <w:p w14:paraId="143CC412" w14:textId="580CF6DF" w:rsidR="00EF5ACF" w:rsidRDefault="00025A09" w:rsidP="0091576F">
            <w:pPr>
              <w:pStyle w:val="TemplateTableText"/>
              <w:spacing w:after="240"/>
              <w:rPr>
                <w:iCs/>
              </w:rPr>
            </w:pPr>
            <w:r w:rsidRPr="004A7C5F">
              <w:rPr>
                <w:iCs/>
              </w:rPr>
              <w:t>S</w:t>
            </w:r>
            <w:r w:rsidR="00F2291C" w:rsidRPr="004A7C5F">
              <w:rPr>
                <w:iCs/>
              </w:rPr>
              <w:t xml:space="preserve">tate whether </w:t>
            </w:r>
            <w:r w:rsidRPr="004A7C5F">
              <w:rPr>
                <w:iCs/>
              </w:rPr>
              <w:t>the activity data cover</w:t>
            </w:r>
            <w:r w:rsidR="00F2291C" w:rsidRPr="004A7C5F">
              <w:rPr>
                <w:iCs/>
              </w:rPr>
              <w:t xml:space="preserve"> all emissions or removals in the category</w:t>
            </w:r>
            <w:r w:rsidR="00EF5ACF">
              <w:rPr>
                <w:iCs/>
              </w:rPr>
              <w:t xml:space="preserve"> taking place in your country</w:t>
            </w:r>
            <w:r w:rsidR="00F2291C" w:rsidRPr="004A7C5F">
              <w:rPr>
                <w:iCs/>
              </w:rPr>
              <w:t xml:space="preserve">. </w:t>
            </w:r>
          </w:p>
          <w:p w14:paraId="7178BC3D" w14:textId="6EA65768" w:rsidR="00F2291C" w:rsidRPr="004A7C5F" w:rsidRDefault="00F2291C" w:rsidP="00447218">
            <w:pPr>
              <w:pStyle w:val="TemplateTableText"/>
              <w:rPr>
                <w:iCs/>
                <w:color w:val="008000"/>
              </w:rPr>
            </w:pPr>
            <w:r w:rsidRPr="004A7C5F">
              <w:rPr>
                <w:iCs/>
              </w:rPr>
              <w:t xml:space="preserve">Example: The national cement association claims </w:t>
            </w:r>
            <w:r w:rsidR="00654836">
              <w:rPr>
                <w:iCs/>
              </w:rPr>
              <w:t>data collected for its annual report includes</w:t>
            </w:r>
            <w:r w:rsidR="00EF5ACF">
              <w:rPr>
                <w:iCs/>
              </w:rPr>
              <w:t xml:space="preserve"> </w:t>
            </w:r>
            <w:r w:rsidRPr="004A7C5F">
              <w:rPr>
                <w:iCs/>
              </w:rPr>
              <w:t xml:space="preserve">all clinker production </w:t>
            </w:r>
            <w:r w:rsidR="00EF5ACF">
              <w:rPr>
                <w:iCs/>
              </w:rPr>
              <w:t>taking place in the country</w:t>
            </w:r>
            <w:r w:rsidRPr="004A7C5F">
              <w:rPr>
                <w:iCs/>
              </w:rPr>
              <w:t>.</w:t>
            </w:r>
          </w:p>
        </w:tc>
        <w:tc>
          <w:tcPr>
            <w:tcW w:w="4131" w:type="dxa"/>
            <w:gridSpan w:val="2"/>
            <w:shd w:val="clear" w:color="auto" w:fill="FFF2CC" w:themeFill="accent4" w:themeFillTint="33"/>
          </w:tcPr>
          <w:p w14:paraId="3FDA64AD" w14:textId="5594DAD2" w:rsidR="00F2291C" w:rsidRPr="00E00F7C" w:rsidRDefault="00447218" w:rsidP="00447218">
            <w:pPr>
              <w:pStyle w:val="TemplateTableText"/>
            </w:pPr>
            <w:r>
              <w:t>[Enter text]</w:t>
            </w:r>
          </w:p>
        </w:tc>
      </w:tr>
      <w:tr w:rsidR="00187E4B" w:rsidRPr="00F2291C" w14:paraId="2ABD78C4" w14:textId="77777777" w:rsidTr="009016FC">
        <w:tblPrEx>
          <w:tblLook w:val="04A0" w:firstRow="1" w:lastRow="0" w:firstColumn="1" w:lastColumn="0" w:noHBand="0" w:noVBand="1"/>
        </w:tblPrEx>
        <w:trPr>
          <w:gridAfter w:val="1"/>
          <w:wAfter w:w="10" w:type="dxa"/>
          <w:trHeight w:val="737"/>
        </w:trPr>
        <w:tc>
          <w:tcPr>
            <w:tcW w:w="8819" w:type="dxa"/>
            <w:gridSpan w:val="5"/>
            <w:vAlign w:val="bottom"/>
          </w:tcPr>
          <w:p w14:paraId="4DF772CE" w14:textId="43583EDC" w:rsidR="00F2291C" w:rsidRDefault="00F2291C" w:rsidP="00447218">
            <w:pPr>
              <w:pStyle w:val="TemplateTableText"/>
              <w:rPr>
                <w:color w:val="008000"/>
              </w:rPr>
            </w:pPr>
            <w:r w:rsidRPr="00D16DBF">
              <w:t>Adjustments applied to activity data</w:t>
            </w:r>
            <w:r w:rsidR="00025A09">
              <w:rPr>
                <w:color w:val="008000"/>
              </w:rPr>
              <w:t>:</w:t>
            </w:r>
          </w:p>
          <w:p w14:paraId="130B9009" w14:textId="0467A7F3" w:rsidR="00EF5ACF" w:rsidRDefault="00025A09" w:rsidP="0091576F">
            <w:pPr>
              <w:pStyle w:val="TemplateTableText"/>
              <w:spacing w:after="240"/>
              <w:rPr>
                <w:iCs/>
              </w:rPr>
            </w:pPr>
            <w:r w:rsidRPr="00AE432D">
              <w:rPr>
                <w:iCs/>
              </w:rPr>
              <w:t>Explain</w:t>
            </w:r>
            <w:r w:rsidR="00F2291C" w:rsidRPr="00AE432D">
              <w:rPr>
                <w:iCs/>
              </w:rPr>
              <w:t xml:space="preserve"> any adjustments applied to the original activity data received from the data source to make it usable for the calculation </w:t>
            </w:r>
            <w:r w:rsidR="00EF5ACF">
              <w:rPr>
                <w:iCs/>
              </w:rPr>
              <w:t>(</w:t>
            </w:r>
            <w:r w:rsidR="00F2291C" w:rsidRPr="00AE432D">
              <w:rPr>
                <w:iCs/>
              </w:rPr>
              <w:t>e.g.</w:t>
            </w:r>
            <w:r w:rsidRPr="00AE432D">
              <w:rPr>
                <w:iCs/>
              </w:rPr>
              <w:t>, unit conversion</w:t>
            </w:r>
            <w:r w:rsidR="00EF5ACF">
              <w:rPr>
                <w:iCs/>
              </w:rPr>
              <w:t xml:space="preserve">, calculations to fill </w:t>
            </w:r>
            <w:r w:rsidR="009D40A3">
              <w:rPr>
                <w:iCs/>
              </w:rPr>
              <w:t>data gaps</w:t>
            </w:r>
            <w:r w:rsidR="00EF5ACF">
              <w:rPr>
                <w:iCs/>
              </w:rPr>
              <w:t>)</w:t>
            </w:r>
            <w:r w:rsidR="00F2291C" w:rsidRPr="00AE432D">
              <w:rPr>
                <w:iCs/>
              </w:rPr>
              <w:t xml:space="preserve">. </w:t>
            </w:r>
          </w:p>
          <w:p w14:paraId="29094B0D" w14:textId="0D065DAD" w:rsidR="00F2291C" w:rsidRPr="00AE432D" w:rsidRDefault="00025A09" w:rsidP="00447218">
            <w:pPr>
              <w:pStyle w:val="TemplateTableText"/>
              <w:rPr>
                <w:iCs/>
                <w:color w:val="008000"/>
              </w:rPr>
            </w:pPr>
            <w:r w:rsidRPr="00AE432D">
              <w:rPr>
                <w:iCs/>
              </w:rPr>
              <w:t>Example: The data were</w:t>
            </w:r>
            <w:r w:rsidR="00F6261F" w:rsidRPr="00AE432D">
              <w:rPr>
                <w:iCs/>
              </w:rPr>
              <w:t xml:space="preserve"> provided in kg</w:t>
            </w:r>
            <w:r w:rsidR="00F2291C" w:rsidRPr="00AE432D">
              <w:rPr>
                <w:iCs/>
              </w:rPr>
              <w:t xml:space="preserve"> and recalculated to </w:t>
            </w:r>
            <w:r w:rsidR="00EF5ACF">
              <w:rPr>
                <w:iCs/>
              </w:rPr>
              <w:t>metric tons</w:t>
            </w:r>
            <w:r w:rsidR="009D40A3">
              <w:rPr>
                <w:iCs/>
              </w:rPr>
              <w:t xml:space="preserve">. Linear interpolation was used to fill data gaps between 2016-2020, per </w:t>
            </w:r>
            <w:r w:rsidR="009D40A3" w:rsidRPr="00AE432D">
              <w:rPr>
                <w:i/>
              </w:rPr>
              <w:t>2006 IPCC Guidelines</w:t>
            </w:r>
            <w:r w:rsidR="009D40A3">
              <w:rPr>
                <w:iCs/>
              </w:rPr>
              <w:t xml:space="preserve">, </w:t>
            </w:r>
            <w:r w:rsidR="00372AB7">
              <w:rPr>
                <w:iCs/>
              </w:rPr>
              <w:t>V</w:t>
            </w:r>
            <w:r w:rsidR="009D40A3">
              <w:rPr>
                <w:iCs/>
              </w:rPr>
              <w:t xml:space="preserve">olume 1, </w:t>
            </w:r>
            <w:r w:rsidR="00372AB7">
              <w:rPr>
                <w:iCs/>
              </w:rPr>
              <w:t>C</w:t>
            </w:r>
            <w:r w:rsidR="009D40A3">
              <w:rPr>
                <w:iCs/>
              </w:rPr>
              <w:t>hapter 5.</w:t>
            </w:r>
          </w:p>
        </w:tc>
        <w:tc>
          <w:tcPr>
            <w:tcW w:w="4131" w:type="dxa"/>
            <w:gridSpan w:val="2"/>
            <w:shd w:val="clear" w:color="auto" w:fill="FFF2CC" w:themeFill="accent4" w:themeFillTint="33"/>
          </w:tcPr>
          <w:p w14:paraId="649106C4" w14:textId="4B2B9788" w:rsidR="00F2291C" w:rsidRPr="00E00F7C" w:rsidRDefault="00447218" w:rsidP="00447218">
            <w:pPr>
              <w:pStyle w:val="TemplateTableText"/>
            </w:pPr>
            <w:r>
              <w:t>[Enter text]</w:t>
            </w:r>
          </w:p>
        </w:tc>
      </w:tr>
      <w:tr w:rsidR="001F4EB9" w:rsidRPr="00F2291C" w14:paraId="3C2A5280" w14:textId="77777777" w:rsidTr="009016FC">
        <w:tblPrEx>
          <w:tblLook w:val="04A0" w:firstRow="1" w:lastRow="0" w:firstColumn="1" w:lastColumn="0" w:noHBand="0" w:noVBand="1"/>
        </w:tblPrEx>
        <w:trPr>
          <w:gridAfter w:val="1"/>
          <w:wAfter w:w="10" w:type="dxa"/>
        </w:trPr>
        <w:tc>
          <w:tcPr>
            <w:tcW w:w="12950" w:type="dxa"/>
            <w:gridSpan w:val="7"/>
            <w:vAlign w:val="bottom"/>
          </w:tcPr>
          <w:p w14:paraId="6377682F" w14:textId="01CA526C" w:rsidR="00C17803" w:rsidRPr="000A43BB" w:rsidRDefault="00C17803" w:rsidP="00447218">
            <w:pPr>
              <w:pStyle w:val="TemplateTableText"/>
            </w:pPr>
            <w:r w:rsidRPr="00447218">
              <w:rPr>
                <w:b/>
                <w:bCs/>
              </w:rPr>
              <w:t>Activity data values</w:t>
            </w:r>
            <w:r w:rsidR="00AB06A1" w:rsidRPr="487B2D92">
              <w:t>:</w:t>
            </w:r>
            <w:r w:rsidR="00AF2CA9" w:rsidRPr="487B2D92">
              <w:t xml:space="preserve"> </w:t>
            </w:r>
          </w:p>
          <w:p w14:paraId="33F13C4D" w14:textId="134DB80D" w:rsidR="00792A09" w:rsidRDefault="00C27D96" w:rsidP="00447218">
            <w:pPr>
              <w:pStyle w:val="TemplateTableText"/>
            </w:pPr>
            <w:r>
              <w:t>Add or remove</w:t>
            </w:r>
            <w:r w:rsidR="007A5EDC" w:rsidRPr="00187E4B">
              <w:t xml:space="preserve"> years as necessary to </w:t>
            </w:r>
            <w:r>
              <w:t>reflect</w:t>
            </w:r>
            <w:r w:rsidRPr="00187E4B">
              <w:t xml:space="preserve"> </w:t>
            </w:r>
            <w:r w:rsidR="007A5EDC" w:rsidRPr="00187E4B">
              <w:t>your time series</w:t>
            </w:r>
            <w:r w:rsidR="007A5EDC" w:rsidRPr="00E96DFF">
              <w:t>.</w:t>
            </w:r>
            <w:r w:rsidR="00E96DFF" w:rsidRPr="00E96DFF">
              <w:t xml:space="preserve"> Document at least your base and most recent year, </w:t>
            </w:r>
            <w:r w:rsidR="00783FDD">
              <w:t>as well as</w:t>
            </w:r>
            <w:r w:rsidR="00E96DFF" w:rsidRPr="00E96DFF">
              <w:t xml:space="preserve"> any additional years for which lower and upper bound</w:t>
            </w:r>
            <w:r w:rsidR="00D67EC0">
              <w:t>s</w:t>
            </w:r>
            <w:r w:rsidR="00E96DFF" w:rsidRPr="00E96DFF">
              <w:t xml:space="preserve"> ha</w:t>
            </w:r>
            <w:r w:rsidR="00D67EC0">
              <w:t>ve</w:t>
            </w:r>
            <w:r w:rsidR="00E96DFF" w:rsidRPr="00E96DFF">
              <w:t xml:space="preserve"> been quantified.</w:t>
            </w:r>
            <w:r w:rsidR="00E44FCE">
              <w:t xml:space="preserve"> </w:t>
            </w:r>
            <w:r w:rsidR="00D03C43">
              <w:t>You may a</w:t>
            </w:r>
            <w:r w:rsidR="0009097C">
              <w:t xml:space="preserve">djust the grey shading to cover </w:t>
            </w:r>
            <w:r w:rsidR="005F5771">
              <w:t xml:space="preserve">any </w:t>
            </w:r>
            <w:r w:rsidR="006C1636">
              <w:t>interim years</w:t>
            </w:r>
            <w:r w:rsidR="00A8316D">
              <w:t>’</w:t>
            </w:r>
            <w:r w:rsidR="004710C6">
              <w:t xml:space="preserve"> </w:t>
            </w:r>
            <w:r w:rsidR="00A8316D">
              <w:t xml:space="preserve">analyses </w:t>
            </w:r>
            <w:r w:rsidR="004710C6">
              <w:t>between your base year and most recent year</w:t>
            </w:r>
            <w:r w:rsidR="006C1636">
              <w:t xml:space="preserve">. For example, if your time series is </w:t>
            </w:r>
            <w:r w:rsidR="004710C6">
              <w:t>1</w:t>
            </w:r>
            <w:r w:rsidR="006C1636" w:rsidRPr="006C1636">
              <w:t xml:space="preserve">990-2023, grey out 1991-2022 and add </w:t>
            </w:r>
            <w:r w:rsidR="00A8316D">
              <w:t>additional years</w:t>
            </w:r>
            <w:r w:rsidR="006C1636" w:rsidRPr="006C1636">
              <w:t xml:space="preserve"> only if available.</w:t>
            </w:r>
            <w:r w:rsidR="00783FDD">
              <w:t xml:space="preserve"> Or you may remove non-applicable years from the table entirely.</w:t>
            </w:r>
          </w:p>
          <w:p w14:paraId="1195D573" w14:textId="0C7975B7" w:rsidR="00792A09" w:rsidRPr="00187E4B" w:rsidRDefault="00792A09" w:rsidP="00447218">
            <w:pPr>
              <w:pStyle w:val="TemplateTableText"/>
            </w:pPr>
            <w:r>
              <w:t xml:space="preserve">If you use the same assumptions for both (all) years reflected, you </w:t>
            </w:r>
            <w:r w:rsidR="005D6286">
              <w:t xml:space="preserve">could simplify this table to indicate the type of activity data, rather than year, in the first column. </w:t>
            </w:r>
            <w:r w:rsidR="00A60936">
              <w:t xml:space="preserve">Using the same assumptions for </w:t>
            </w:r>
            <w:r w:rsidR="00443322">
              <w:t xml:space="preserve">the whole time series may be something to review and potentially add to your improvement plan (Template 7. National Inventory Improvement Plan), if </w:t>
            </w:r>
            <w:r w:rsidR="00362E7F">
              <w:t>updates are warranted.</w:t>
            </w:r>
          </w:p>
        </w:tc>
      </w:tr>
      <w:tr w:rsidR="009310E6" w:rsidRPr="00F2291C" w14:paraId="0DFE37B3" w14:textId="77777777" w:rsidTr="009016FC">
        <w:tblPrEx>
          <w:tblLook w:val="04A0" w:firstRow="1" w:lastRow="0" w:firstColumn="1" w:lastColumn="0" w:noHBand="0" w:noVBand="1"/>
        </w:tblPrEx>
        <w:trPr>
          <w:gridAfter w:val="1"/>
          <w:wAfter w:w="10" w:type="dxa"/>
          <w:trHeight w:val="68"/>
        </w:trPr>
        <w:tc>
          <w:tcPr>
            <w:tcW w:w="1322" w:type="dxa"/>
            <w:vMerge w:val="restart"/>
            <w:shd w:val="clear" w:color="auto" w:fill="0066CC"/>
            <w:vAlign w:val="center"/>
          </w:tcPr>
          <w:p w14:paraId="6E47FDEA" w14:textId="5D5D37D7" w:rsidR="009310E6" w:rsidRPr="00624E52" w:rsidRDefault="009310E6" w:rsidP="00624E52">
            <w:pPr>
              <w:spacing w:before="0" w:after="0"/>
              <w:jc w:val="center"/>
              <w:rPr>
                <w:b/>
                <w:bCs/>
                <w:color w:val="FFFFFF" w:themeColor="background1"/>
                <w:sz w:val="20"/>
                <w:szCs w:val="20"/>
              </w:rPr>
            </w:pPr>
            <w:r w:rsidRPr="00624E52">
              <w:rPr>
                <w:b/>
                <w:bCs/>
                <w:color w:val="FFFFFF" w:themeColor="background1"/>
                <w:sz w:val="20"/>
                <w:szCs w:val="20"/>
              </w:rPr>
              <w:t>Year</w:t>
            </w:r>
          </w:p>
        </w:tc>
        <w:tc>
          <w:tcPr>
            <w:tcW w:w="2648" w:type="dxa"/>
            <w:shd w:val="clear" w:color="auto" w:fill="0066CC"/>
            <w:vAlign w:val="center"/>
          </w:tcPr>
          <w:p w14:paraId="19B6A587" w14:textId="77747C5A" w:rsidR="009310E6" w:rsidRPr="00624E52" w:rsidRDefault="009310E6" w:rsidP="00624E52">
            <w:pPr>
              <w:spacing w:before="0" w:after="0"/>
              <w:jc w:val="center"/>
              <w:rPr>
                <w:color w:val="FFFFFF" w:themeColor="background1"/>
                <w:sz w:val="20"/>
                <w:szCs w:val="20"/>
              </w:rPr>
            </w:pPr>
            <w:r w:rsidRPr="00624E52">
              <w:rPr>
                <w:b/>
                <w:bCs/>
                <w:color w:val="FFFFFF" w:themeColor="background1"/>
                <w:sz w:val="20"/>
                <w:szCs w:val="20"/>
              </w:rPr>
              <w:t>Activity Data Value</w:t>
            </w:r>
          </w:p>
        </w:tc>
        <w:tc>
          <w:tcPr>
            <w:tcW w:w="3402" w:type="dxa"/>
            <w:gridSpan w:val="2"/>
            <w:shd w:val="clear" w:color="auto" w:fill="0066CC"/>
            <w:vAlign w:val="center"/>
          </w:tcPr>
          <w:p w14:paraId="7DBA9671" w14:textId="688FE770" w:rsidR="009310E6" w:rsidRPr="00624E52" w:rsidRDefault="009310E6" w:rsidP="00624E52">
            <w:pPr>
              <w:spacing w:before="0" w:after="0"/>
              <w:jc w:val="center"/>
              <w:rPr>
                <w:b/>
                <w:bCs/>
                <w:color w:val="FFFFFF" w:themeColor="background1"/>
                <w:sz w:val="20"/>
                <w:szCs w:val="20"/>
              </w:rPr>
            </w:pPr>
            <w:r w:rsidRPr="00624E52">
              <w:rPr>
                <w:b/>
                <w:bCs/>
                <w:color w:val="FFFFFF" w:themeColor="background1"/>
                <w:sz w:val="20"/>
                <w:szCs w:val="20"/>
              </w:rPr>
              <w:t>Lower Bound</w:t>
            </w:r>
          </w:p>
        </w:tc>
        <w:tc>
          <w:tcPr>
            <w:tcW w:w="2923" w:type="dxa"/>
            <w:gridSpan w:val="2"/>
            <w:shd w:val="clear" w:color="auto" w:fill="0066CC"/>
            <w:vAlign w:val="center"/>
          </w:tcPr>
          <w:p w14:paraId="4632E504" w14:textId="723AC024" w:rsidR="009310E6" w:rsidRPr="00624E52" w:rsidRDefault="009310E6" w:rsidP="00624E52">
            <w:pPr>
              <w:spacing w:before="0" w:after="0"/>
              <w:jc w:val="center"/>
              <w:rPr>
                <w:b/>
                <w:bCs/>
                <w:color w:val="FFFFFF" w:themeColor="background1"/>
                <w:sz w:val="20"/>
                <w:szCs w:val="20"/>
              </w:rPr>
            </w:pPr>
            <w:r w:rsidRPr="00624E52">
              <w:rPr>
                <w:b/>
                <w:bCs/>
                <w:color w:val="FFFFFF" w:themeColor="background1"/>
                <w:sz w:val="20"/>
                <w:szCs w:val="20"/>
              </w:rPr>
              <w:t>Upper Bound</w:t>
            </w:r>
          </w:p>
        </w:tc>
        <w:tc>
          <w:tcPr>
            <w:tcW w:w="2655" w:type="dxa"/>
            <w:shd w:val="clear" w:color="auto" w:fill="0066CC"/>
            <w:vAlign w:val="center"/>
          </w:tcPr>
          <w:p w14:paraId="31791A99" w14:textId="26117FD8" w:rsidR="009310E6" w:rsidRPr="00624E52" w:rsidRDefault="002C65E6" w:rsidP="00624E52">
            <w:pPr>
              <w:spacing w:before="0" w:after="0"/>
              <w:jc w:val="center"/>
              <w:rPr>
                <w:color w:val="FFFFFF" w:themeColor="background1"/>
                <w:sz w:val="20"/>
                <w:szCs w:val="20"/>
              </w:rPr>
            </w:pPr>
            <w:r w:rsidRPr="00624E52">
              <w:rPr>
                <w:b/>
                <w:bCs/>
                <w:color w:val="FFFFFF" w:themeColor="background1"/>
                <w:sz w:val="20"/>
                <w:szCs w:val="20"/>
              </w:rPr>
              <w:t>Uncertainty Source</w:t>
            </w:r>
            <w:r w:rsidR="00E96DFF" w:rsidRPr="00624E52">
              <w:rPr>
                <w:b/>
                <w:bCs/>
                <w:color w:val="FFFFFF" w:themeColor="background1"/>
                <w:sz w:val="20"/>
                <w:szCs w:val="20"/>
              </w:rPr>
              <w:t xml:space="preserve"> (indicate where file is located/whom to contact)</w:t>
            </w:r>
          </w:p>
        </w:tc>
      </w:tr>
      <w:tr w:rsidR="0014450E" w:rsidRPr="00F2291C" w14:paraId="7A8EDCA6" w14:textId="77777777" w:rsidTr="009016FC">
        <w:tblPrEx>
          <w:tblLook w:val="04A0" w:firstRow="1" w:lastRow="0" w:firstColumn="1" w:lastColumn="0" w:noHBand="0" w:noVBand="1"/>
        </w:tblPrEx>
        <w:trPr>
          <w:gridAfter w:val="1"/>
          <w:wAfter w:w="10" w:type="dxa"/>
          <w:trHeight w:val="68"/>
        </w:trPr>
        <w:tc>
          <w:tcPr>
            <w:tcW w:w="1322" w:type="dxa"/>
            <w:vMerge/>
            <w:vAlign w:val="bottom"/>
          </w:tcPr>
          <w:p w14:paraId="2DA223C0" w14:textId="77777777" w:rsidR="0014450E" w:rsidRPr="000F0FB0" w:rsidRDefault="0014450E" w:rsidP="0014450E">
            <w:pPr>
              <w:spacing w:before="0" w:after="0"/>
              <w:rPr>
                <w:b/>
                <w:bCs/>
                <w:sz w:val="20"/>
                <w:szCs w:val="20"/>
              </w:rPr>
            </w:pPr>
          </w:p>
        </w:tc>
        <w:tc>
          <w:tcPr>
            <w:tcW w:w="2648" w:type="dxa"/>
            <w:vAlign w:val="center"/>
          </w:tcPr>
          <w:p w14:paraId="404247E7" w14:textId="44DEE6F3" w:rsidR="0014450E" w:rsidRPr="0014450E" w:rsidRDefault="0014450E" w:rsidP="00447218">
            <w:pPr>
              <w:pStyle w:val="TemplateTableText0pt"/>
              <w:rPr>
                <w:b/>
                <w:bCs/>
              </w:rPr>
            </w:pPr>
            <w:r w:rsidRPr="0014450E">
              <w:t>Example: 1,200</w:t>
            </w:r>
          </w:p>
        </w:tc>
        <w:tc>
          <w:tcPr>
            <w:tcW w:w="3402" w:type="dxa"/>
            <w:gridSpan w:val="2"/>
            <w:vAlign w:val="center"/>
          </w:tcPr>
          <w:p w14:paraId="49CD49E0" w14:textId="60529ECB" w:rsidR="0014450E" w:rsidRPr="0014450E" w:rsidRDefault="0014450E" w:rsidP="00447218">
            <w:pPr>
              <w:pStyle w:val="TemplateTableText0pt"/>
            </w:pPr>
            <w:r w:rsidRPr="0014450E">
              <w:t>Example: -</w:t>
            </w:r>
            <w:r w:rsidR="00E96DFF">
              <w:t>3</w:t>
            </w:r>
            <w:r w:rsidRPr="0014450E">
              <w:t>5%</w:t>
            </w:r>
          </w:p>
        </w:tc>
        <w:tc>
          <w:tcPr>
            <w:tcW w:w="2923" w:type="dxa"/>
            <w:gridSpan w:val="2"/>
            <w:vAlign w:val="center"/>
          </w:tcPr>
          <w:p w14:paraId="6397F1DC" w14:textId="6A1B8E74" w:rsidR="0014450E" w:rsidRPr="0014450E" w:rsidRDefault="0014450E" w:rsidP="00447218">
            <w:pPr>
              <w:pStyle w:val="TemplateTableText0pt"/>
            </w:pPr>
            <w:r w:rsidRPr="0014450E">
              <w:t>Example: +</w:t>
            </w:r>
            <w:r w:rsidR="00E96DFF">
              <w:t>3</w:t>
            </w:r>
            <w:r w:rsidRPr="0014450E">
              <w:t>5%</w:t>
            </w:r>
          </w:p>
        </w:tc>
        <w:tc>
          <w:tcPr>
            <w:tcW w:w="2655" w:type="dxa"/>
            <w:vAlign w:val="center"/>
          </w:tcPr>
          <w:p w14:paraId="57267CCE" w14:textId="282F798E" w:rsidR="0014450E" w:rsidRPr="0014450E" w:rsidRDefault="0014450E" w:rsidP="00447218">
            <w:pPr>
              <w:pStyle w:val="TemplateTableText0pt"/>
            </w:pPr>
            <w:r w:rsidRPr="0014450E">
              <w:t>Example: Expert Judgement</w:t>
            </w:r>
            <w:r w:rsidRPr="0014450E">
              <w:rPr>
                <w:rStyle w:val="FootnoteReference"/>
                <w:i/>
                <w:vanish/>
              </w:rPr>
              <w:footnoteReference w:id="6"/>
            </w:r>
          </w:p>
        </w:tc>
      </w:tr>
      <w:tr w:rsidR="00B03682" w:rsidRPr="00F2291C" w14:paraId="12EB39D0" w14:textId="77777777" w:rsidTr="009016FC">
        <w:tblPrEx>
          <w:tblLook w:val="04A0" w:firstRow="1" w:lastRow="0" w:firstColumn="1" w:lastColumn="0" w:noHBand="0" w:noVBand="1"/>
        </w:tblPrEx>
        <w:trPr>
          <w:gridAfter w:val="1"/>
          <w:wAfter w:w="10" w:type="dxa"/>
          <w:trHeight w:val="68"/>
        </w:trPr>
        <w:tc>
          <w:tcPr>
            <w:tcW w:w="1322" w:type="dxa"/>
            <w:shd w:val="clear" w:color="auto" w:fill="auto"/>
            <w:vAlign w:val="bottom"/>
          </w:tcPr>
          <w:p w14:paraId="6E2BE847" w14:textId="2F69F655" w:rsidR="00B03682" w:rsidRPr="00C17803" w:rsidRDefault="00B03682" w:rsidP="00447218">
            <w:pPr>
              <w:pStyle w:val="TemplateTableText0pt"/>
            </w:pPr>
            <w:r>
              <w:t>1990</w:t>
            </w:r>
          </w:p>
        </w:tc>
        <w:tc>
          <w:tcPr>
            <w:tcW w:w="2648" w:type="dxa"/>
            <w:shd w:val="clear" w:color="auto" w:fill="FFF2CC" w:themeFill="accent4" w:themeFillTint="33"/>
            <w:vAlign w:val="bottom"/>
          </w:tcPr>
          <w:p w14:paraId="7754EC09" w14:textId="40EFE873" w:rsidR="00B03682" w:rsidRPr="00C17803" w:rsidRDefault="00447218" w:rsidP="00447218">
            <w:pPr>
              <w:pStyle w:val="TemplateTableText0pt"/>
            </w:pPr>
            <w:r>
              <w:t>[Enter text]</w:t>
            </w:r>
          </w:p>
        </w:tc>
        <w:tc>
          <w:tcPr>
            <w:tcW w:w="3402" w:type="dxa"/>
            <w:gridSpan w:val="2"/>
            <w:shd w:val="clear" w:color="auto" w:fill="FFF2CC" w:themeFill="accent4" w:themeFillTint="33"/>
            <w:vAlign w:val="bottom"/>
          </w:tcPr>
          <w:p w14:paraId="08AB3253" w14:textId="77777777" w:rsidR="00B03682" w:rsidRPr="00C17803" w:rsidRDefault="00B03682" w:rsidP="00447218">
            <w:pPr>
              <w:pStyle w:val="TemplateTableText0pt"/>
            </w:pPr>
          </w:p>
        </w:tc>
        <w:tc>
          <w:tcPr>
            <w:tcW w:w="2923" w:type="dxa"/>
            <w:gridSpan w:val="2"/>
            <w:shd w:val="clear" w:color="auto" w:fill="FFF2CC" w:themeFill="accent4" w:themeFillTint="33"/>
            <w:vAlign w:val="bottom"/>
          </w:tcPr>
          <w:p w14:paraId="3095F699" w14:textId="77777777" w:rsidR="00B03682" w:rsidRPr="00C17803" w:rsidRDefault="00B03682" w:rsidP="00447218">
            <w:pPr>
              <w:pStyle w:val="TemplateTableText0pt"/>
            </w:pPr>
          </w:p>
        </w:tc>
        <w:tc>
          <w:tcPr>
            <w:tcW w:w="2655" w:type="dxa"/>
            <w:shd w:val="clear" w:color="auto" w:fill="FFF2CC" w:themeFill="accent4" w:themeFillTint="33"/>
            <w:vAlign w:val="bottom"/>
          </w:tcPr>
          <w:p w14:paraId="2C7B57FC" w14:textId="77777777" w:rsidR="00B03682" w:rsidRPr="00C17803" w:rsidRDefault="00B03682" w:rsidP="00447218">
            <w:pPr>
              <w:pStyle w:val="TemplateTableText0pt"/>
            </w:pPr>
          </w:p>
        </w:tc>
      </w:tr>
      <w:tr w:rsidR="00E96DFF" w:rsidRPr="00F2291C" w14:paraId="347AA682" w14:textId="77777777" w:rsidTr="009016FC">
        <w:trPr>
          <w:gridAfter w:val="1"/>
          <w:wAfter w:w="10" w:type="dxa"/>
          <w:trHeight w:val="68"/>
        </w:trPr>
        <w:tc>
          <w:tcPr>
            <w:tcW w:w="1322" w:type="dxa"/>
            <w:shd w:val="clear" w:color="auto" w:fill="auto"/>
            <w:vAlign w:val="bottom"/>
          </w:tcPr>
          <w:p w14:paraId="076625DB" w14:textId="792B61DE" w:rsidR="00E96DFF" w:rsidRDefault="00E96DFF" w:rsidP="00447218">
            <w:pPr>
              <w:pStyle w:val="TemplateTableText0pt"/>
            </w:pPr>
            <w:r>
              <w:t>1991</w:t>
            </w:r>
          </w:p>
        </w:tc>
        <w:tc>
          <w:tcPr>
            <w:tcW w:w="2648" w:type="dxa"/>
            <w:shd w:val="clear" w:color="auto" w:fill="E7E6E6" w:themeFill="background2"/>
            <w:vAlign w:val="bottom"/>
          </w:tcPr>
          <w:p w14:paraId="74C6EF37"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0ED3F4B7" w14:textId="5FFEF352" w:rsidR="00E96DFF" w:rsidRPr="00C17803" w:rsidRDefault="00E96DFF" w:rsidP="00447218">
            <w:pPr>
              <w:pStyle w:val="TemplateTableText0pt"/>
            </w:pPr>
          </w:p>
        </w:tc>
        <w:tc>
          <w:tcPr>
            <w:tcW w:w="2923" w:type="dxa"/>
            <w:gridSpan w:val="2"/>
            <w:shd w:val="clear" w:color="auto" w:fill="E7E6E6" w:themeFill="background2"/>
            <w:vAlign w:val="bottom"/>
          </w:tcPr>
          <w:p w14:paraId="745FBAF6" w14:textId="628BFB7E" w:rsidR="00E96DFF" w:rsidRPr="00C17803" w:rsidRDefault="00E96DFF" w:rsidP="00447218">
            <w:pPr>
              <w:pStyle w:val="TemplateTableText0pt"/>
            </w:pPr>
          </w:p>
        </w:tc>
        <w:tc>
          <w:tcPr>
            <w:tcW w:w="2655" w:type="dxa"/>
            <w:shd w:val="clear" w:color="auto" w:fill="E7E6E6" w:themeFill="background2"/>
            <w:vAlign w:val="bottom"/>
          </w:tcPr>
          <w:p w14:paraId="17946F33" w14:textId="0A48BA10" w:rsidR="00E96DFF" w:rsidRPr="00C17803" w:rsidRDefault="00E96DFF" w:rsidP="00447218">
            <w:pPr>
              <w:pStyle w:val="TemplateTableText0pt"/>
            </w:pPr>
          </w:p>
        </w:tc>
      </w:tr>
      <w:tr w:rsidR="00E96DFF" w:rsidRPr="00F2291C" w14:paraId="797AEB73" w14:textId="77777777" w:rsidTr="009016FC">
        <w:trPr>
          <w:gridAfter w:val="1"/>
          <w:wAfter w:w="10" w:type="dxa"/>
          <w:trHeight w:val="68"/>
        </w:trPr>
        <w:tc>
          <w:tcPr>
            <w:tcW w:w="1322" w:type="dxa"/>
            <w:shd w:val="clear" w:color="auto" w:fill="auto"/>
            <w:vAlign w:val="bottom"/>
          </w:tcPr>
          <w:p w14:paraId="6E4B6658" w14:textId="10566CF3" w:rsidR="00E96DFF" w:rsidRDefault="00E96DFF" w:rsidP="00447218">
            <w:pPr>
              <w:pStyle w:val="TemplateTableText0pt"/>
            </w:pPr>
            <w:r>
              <w:t>1992</w:t>
            </w:r>
          </w:p>
        </w:tc>
        <w:tc>
          <w:tcPr>
            <w:tcW w:w="2648" w:type="dxa"/>
            <w:shd w:val="clear" w:color="auto" w:fill="E7E6E6" w:themeFill="background2"/>
            <w:vAlign w:val="bottom"/>
          </w:tcPr>
          <w:p w14:paraId="5DA23015"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321B880C"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653EF5D8" w14:textId="77777777" w:rsidR="00E96DFF" w:rsidRPr="00C17803" w:rsidRDefault="00E96DFF" w:rsidP="00447218">
            <w:pPr>
              <w:pStyle w:val="TemplateTableText0pt"/>
            </w:pPr>
          </w:p>
        </w:tc>
        <w:tc>
          <w:tcPr>
            <w:tcW w:w="2655" w:type="dxa"/>
            <w:shd w:val="clear" w:color="auto" w:fill="E7E6E6" w:themeFill="background2"/>
            <w:vAlign w:val="bottom"/>
          </w:tcPr>
          <w:p w14:paraId="3B6A563B" w14:textId="77777777" w:rsidR="00E96DFF" w:rsidRPr="00C17803" w:rsidRDefault="00E96DFF" w:rsidP="00447218">
            <w:pPr>
              <w:pStyle w:val="TemplateTableText0pt"/>
            </w:pPr>
          </w:p>
        </w:tc>
      </w:tr>
      <w:tr w:rsidR="00E96DFF" w:rsidRPr="00F2291C" w14:paraId="2E58D023" w14:textId="77777777" w:rsidTr="009016FC">
        <w:trPr>
          <w:gridAfter w:val="1"/>
          <w:wAfter w:w="10" w:type="dxa"/>
          <w:trHeight w:val="68"/>
        </w:trPr>
        <w:tc>
          <w:tcPr>
            <w:tcW w:w="1322" w:type="dxa"/>
            <w:shd w:val="clear" w:color="auto" w:fill="auto"/>
            <w:vAlign w:val="bottom"/>
          </w:tcPr>
          <w:p w14:paraId="48E8F0BA" w14:textId="5E9E5DF3" w:rsidR="00E96DFF" w:rsidRDefault="00E96DFF" w:rsidP="00447218">
            <w:pPr>
              <w:pStyle w:val="TemplateTableText0pt"/>
            </w:pPr>
            <w:r>
              <w:t>1993</w:t>
            </w:r>
          </w:p>
        </w:tc>
        <w:tc>
          <w:tcPr>
            <w:tcW w:w="2648" w:type="dxa"/>
            <w:shd w:val="clear" w:color="auto" w:fill="E7E6E6" w:themeFill="background2"/>
            <w:vAlign w:val="bottom"/>
          </w:tcPr>
          <w:p w14:paraId="2B67FB05"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4F15B46D"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0EB789A0" w14:textId="77777777" w:rsidR="00E96DFF" w:rsidRPr="00C17803" w:rsidRDefault="00E96DFF" w:rsidP="00447218">
            <w:pPr>
              <w:pStyle w:val="TemplateTableText0pt"/>
            </w:pPr>
          </w:p>
        </w:tc>
        <w:tc>
          <w:tcPr>
            <w:tcW w:w="2655" w:type="dxa"/>
            <w:shd w:val="clear" w:color="auto" w:fill="E7E6E6" w:themeFill="background2"/>
            <w:vAlign w:val="bottom"/>
          </w:tcPr>
          <w:p w14:paraId="3227724D" w14:textId="77777777" w:rsidR="00E96DFF" w:rsidRPr="00C17803" w:rsidRDefault="00E96DFF" w:rsidP="00447218">
            <w:pPr>
              <w:pStyle w:val="TemplateTableText0pt"/>
            </w:pPr>
          </w:p>
        </w:tc>
      </w:tr>
      <w:tr w:rsidR="00E96DFF" w:rsidRPr="00F2291C" w14:paraId="04A327F7" w14:textId="77777777" w:rsidTr="009016FC">
        <w:trPr>
          <w:gridAfter w:val="1"/>
          <w:wAfter w:w="10" w:type="dxa"/>
          <w:trHeight w:val="68"/>
        </w:trPr>
        <w:tc>
          <w:tcPr>
            <w:tcW w:w="1322" w:type="dxa"/>
            <w:shd w:val="clear" w:color="auto" w:fill="auto"/>
            <w:vAlign w:val="bottom"/>
          </w:tcPr>
          <w:p w14:paraId="4D4F5AD3" w14:textId="7C870B8A" w:rsidR="00E96DFF" w:rsidRDefault="00E96DFF" w:rsidP="00447218">
            <w:pPr>
              <w:pStyle w:val="TemplateTableText0pt"/>
            </w:pPr>
            <w:r>
              <w:t>1994</w:t>
            </w:r>
          </w:p>
        </w:tc>
        <w:tc>
          <w:tcPr>
            <w:tcW w:w="2648" w:type="dxa"/>
            <w:shd w:val="clear" w:color="auto" w:fill="E7E6E6" w:themeFill="background2"/>
            <w:vAlign w:val="bottom"/>
          </w:tcPr>
          <w:p w14:paraId="785C3521"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046F2316"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36A1AC47" w14:textId="77777777" w:rsidR="00E96DFF" w:rsidRPr="00C17803" w:rsidRDefault="00E96DFF" w:rsidP="00447218">
            <w:pPr>
              <w:pStyle w:val="TemplateTableText0pt"/>
            </w:pPr>
          </w:p>
        </w:tc>
        <w:tc>
          <w:tcPr>
            <w:tcW w:w="2655" w:type="dxa"/>
            <w:shd w:val="clear" w:color="auto" w:fill="E7E6E6" w:themeFill="background2"/>
            <w:vAlign w:val="bottom"/>
          </w:tcPr>
          <w:p w14:paraId="735AFCDA" w14:textId="77777777" w:rsidR="00E96DFF" w:rsidRPr="00C17803" w:rsidRDefault="00E96DFF" w:rsidP="00447218">
            <w:pPr>
              <w:pStyle w:val="TemplateTableText0pt"/>
            </w:pPr>
          </w:p>
        </w:tc>
      </w:tr>
      <w:tr w:rsidR="00E96DFF" w:rsidRPr="00F2291C" w14:paraId="1B507AB2" w14:textId="77777777" w:rsidTr="009016FC">
        <w:trPr>
          <w:gridAfter w:val="1"/>
          <w:wAfter w:w="10" w:type="dxa"/>
          <w:trHeight w:val="68"/>
        </w:trPr>
        <w:tc>
          <w:tcPr>
            <w:tcW w:w="1322" w:type="dxa"/>
            <w:shd w:val="clear" w:color="auto" w:fill="auto"/>
            <w:vAlign w:val="bottom"/>
          </w:tcPr>
          <w:p w14:paraId="6D897DEC" w14:textId="63D2AC49" w:rsidR="00E96DFF" w:rsidRDefault="00E96DFF" w:rsidP="00447218">
            <w:pPr>
              <w:pStyle w:val="TemplateTableText0pt"/>
            </w:pPr>
            <w:r>
              <w:lastRenderedPageBreak/>
              <w:t>1995</w:t>
            </w:r>
          </w:p>
        </w:tc>
        <w:tc>
          <w:tcPr>
            <w:tcW w:w="2648" w:type="dxa"/>
            <w:shd w:val="clear" w:color="auto" w:fill="E7E6E6" w:themeFill="background2"/>
            <w:vAlign w:val="bottom"/>
          </w:tcPr>
          <w:p w14:paraId="4EB0A66B"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69ED2F0F"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B334AA2" w14:textId="77777777" w:rsidR="00E96DFF" w:rsidRPr="00C17803" w:rsidRDefault="00E96DFF" w:rsidP="00447218">
            <w:pPr>
              <w:pStyle w:val="TemplateTableText0pt"/>
            </w:pPr>
          </w:p>
        </w:tc>
        <w:tc>
          <w:tcPr>
            <w:tcW w:w="2655" w:type="dxa"/>
            <w:shd w:val="clear" w:color="auto" w:fill="E7E6E6" w:themeFill="background2"/>
            <w:vAlign w:val="bottom"/>
          </w:tcPr>
          <w:p w14:paraId="09C3102E" w14:textId="77777777" w:rsidR="00E96DFF" w:rsidRPr="00C17803" w:rsidRDefault="00E96DFF" w:rsidP="00447218">
            <w:pPr>
              <w:pStyle w:val="TemplateTableText0pt"/>
            </w:pPr>
          </w:p>
        </w:tc>
      </w:tr>
      <w:tr w:rsidR="00E96DFF" w:rsidRPr="00F2291C" w14:paraId="69AA377E" w14:textId="77777777" w:rsidTr="009016FC">
        <w:trPr>
          <w:gridAfter w:val="1"/>
          <w:wAfter w:w="10" w:type="dxa"/>
          <w:trHeight w:val="68"/>
        </w:trPr>
        <w:tc>
          <w:tcPr>
            <w:tcW w:w="1322" w:type="dxa"/>
            <w:shd w:val="clear" w:color="auto" w:fill="auto"/>
            <w:vAlign w:val="bottom"/>
          </w:tcPr>
          <w:p w14:paraId="04D9CCCC" w14:textId="24284FCD" w:rsidR="00E96DFF" w:rsidRDefault="00E96DFF" w:rsidP="00447218">
            <w:pPr>
              <w:pStyle w:val="TemplateTableText0pt"/>
            </w:pPr>
            <w:r>
              <w:t>1996</w:t>
            </w:r>
          </w:p>
        </w:tc>
        <w:tc>
          <w:tcPr>
            <w:tcW w:w="2648" w:type="dxa"/>
            <w:shd w:val="clear" w:color="auto" w:fill="E7E6E6" w:themeFill="background2"/>
            <w:vAlign w:val="bottom"/>
          </w:tcPr>
          <w:p w14:paraId="32925D64"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34159068"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3A51BFC5" w14:textId="77777777" w:rsidR="00E96DFF" w:rsidRPr="00C17803" w:rsidRDefault="00E96DFF" w:rsidP="00447218">
            <w:pPr>
              <w:pStyle w:val="TemplateTableText0pt"/>
            </w:pPr>
          </w:p>
        </w:tc>
        <w:tc>
          <w:tcPr>
            <w:tcW w:w="2655" w:type="dxa"/>
            <w:shd w:val="clear" w:color="auto" w:fill="E7E6E6" w:themeFill="background2"/>
            <w:vAlign w:val="bottom"/>
          </w:tcPr>
          <w:p w14:paraId="6D36C82C" w14:textId="77777777" w:rsidR="00E96DFF" w:rsidRPr="00C17803" w:rsidRDefault="00E96DFF" w:rsidP="00447218">
            <w:pPr>
              <w:pStyle w:val="TemplateTableText0pt"/>
            </w:pPr>
          </w:p>
        </w:tc>
      </w:tr>
      <w:tr w:rsidR="00E96DFF" w:rsidRPr="00F2291C" w14:paraId="12D39FC1" w14:textId="77777777" w:rsidTr="009016FC">
        <w:trPr>
          <w:gridAfter w:val="1"/>
          <w:wAfter w:w="10" w:type="dxa"/>
          <w:trHeight w:val="68"/>
        </w:trPr>
        <w:tc>
          <w:tcPr>
            <w:tcW w:w="1322" w:type="dxa"/>
            <w:shd w:val="clear" w:color="auto" w:fill="auto"/>
            <w:vAlign w:val="bottom"/>
          </w:tcPr>
          <w:p w14:paraId="102C2F39" w14:textId="398A38CD" w:rsidR="00E96DFF" w:rsidRDefault="00E96DFF" w:rsidP="00447218">
            <w:pPr>
              <w:pStyle w:val="TemplateTableText0pt"/>
            </w:pPr>
            <w:r>
              <w:t>1997</w:t>
            </w:r>
          </w:p>
        </w:tc>
        <w:tc>
          <w:tcPr>
            <w:tcW w:w="2648" w:type="dxa"/>
            <w:shd w:val="clear" w:color="auto" w:fill="E7E6E6" w:themeFill="background2"/>
            <w:vAlign w:val="bottom"/>
          </w:tcPr>
          <w:p w14:paraId="0A1C4D4A"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7ACDD078"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4C37B76" w14:textId="77777777" w:rsidR="00E96DFF" w:rsidRPr="00C17803" w:rsidRDefault="00E96DFF" w:rsidP="00447218">
            <w:pPr>
              <w:pStyle w:val="TemplateTableText0pt"/>
            </w:pPr>
          </w:p>
        </w:tc>
        <w:tc>
          <w:tcPr>
            <w:tcW w:w="2655" w:type="dxa"/>
            <w:shd w:val="clear" w:color="auto" w:fill="E7E6E6" w:themeFill="background2"/>
            <w:vAlign w:val="bottom"/>
          </w:tcPr>
          <w:p w14:paraId="1A643F0D" w14:textId="77777777" w:rsidR="00E96DFF" w:rsidRPr="00C17803" w:rsidRDefault="00E96DFF" w:rsidP="00447218">
            <w:pPr>
              <w:pStyle w:val="TemplateTableText0pt"/>
            </w:pPr>
          </w:p>
        </w:tc>
      </w:tr>
      <w:tr w:rsidR="00E96DFF" w:rsidRPr="00F2291C" w14:paraId="6748069A" w14:textId="77777777" w:rsidTr="009016FC">
        <w:trPr>
          <w:gridAfter w:val="1"/>
          <w:wAfter w:w="10" w:type="dxa"/>
          <w:trHeight w:val="68"/>
        </w:trPr>
        <w:tc>
          <w:tcPr>
            <w:tcW w:w="1322" w:type="dxa"/>
            <w:shd w:val="clear" w:color="auto" w:fill="auto"/>
            <w:vAlign w:val="bottom"/>
          </w:tcPr>
          <w:p w14:paraId="460AC0C9" w14:textId="06B1D556" w:rsidR="00E96DFF" w:rsidRDefault="00E96DFF" w:rsidP="00447218">
            <w:pPr>
              <w:pStyle w:val="TemplateTableText0pt"/>
            </w:pPr>
            <w:r>
              <w:t>1998</w:t>
            </w:r>
          </w:p>
        </w:tc>
        <w:tc>
          <w:tcPr>
            <w:tcW w:w="2648" w:type="dxa"/>
            <w:shd w:val="clear" w:color="auto" w:fill="E7E6E6" w:themeFill="background2"/>
            <w:vAlign w:val="bottom"/>
          </w:tcPr>
          <w:p w14:paraId="2592A8AD"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065DBD88"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553CC539" w14:textId="77777777" w:rsidR="00E96DFF" w:rsidRPr="00C17803" w:rsidRDefault="00E96DFF" w:rsidP="00447218">
            <w:pPr>
              <w:pStyle w:val="TemplateTableText0pt"/>
            </w:pPr>
          </w:p>
        </w:tc>
        <w:tc>
          <w:tcPr>
            <w:tcW w:w="2655" w:type="dxa"/>
            <w:shd w:val="clear" w:color="auto" w:fill="E7E6E6" w:themeFill="background2"/>
            <w:vAlign w:val="bottom"/>
          </w:tcPr>
          <w:p w14:paraId="17670C1A" w14:textId="77777777" w:rsidR="00E96DFF" w:rsidRPr="00C17803" w:rsidRDefault="00E96DFF" w:rsidP="00447218">
            <w:pPr>
              <w:pStyle w:val="TemplateTableText0pt"/>
            </w:pPr>
          </w:p>
        </w:tc>
      </w:tr>
      <w:tr w:rsidR="00E96DFF" w:rsidRPr="00F2291C" w14:paraId="627B8ABF" w14:textId="77777777" w:rsidTr="009016FC">
        <w:trPr>
          <w:gridAfter w:val="1"/>
          <w:wAfter w:w="10" w:type="dxa"/>
          <w:trHeight w:val="68"/>
        </w:trPr>
        <w:tc>
          <w:tcPr>
            <w:tcW w:w="1322" w:type="dxa"/>
            <w:shd w:val="clear" w:color="auto" w:fill="auto"/>
            <w:vAlign w:val="bottom"/>
          </w:tcPr>
          <w:p w14:paraId="2E662528" w14:textId="6F51F4F1" w:rsidR="00E96DFF" w:rsidRDefault="00E96DFF" w:rsidP="00447218">
            <w:pPr>
              <w:pStyle w:val="TemplateTableText0pt"/>
            </w:pPr>
            <w:r>
              <w:t>1999</w:t>
            </w:r>
          </w:p>
        </w:tc>
        <w:tc>
          <w:tcPr>
            <w:tcW w:w="2648" w:type="dxa"/>
            <w:shd w:val="clear" w:color="auto" w:fill="E7E6E6" w:themeFill="background2"/>
            <w:vAlign w:val="bottom"/>
          </w:tcPr>
          <w:p w14:paraId="1FAC48D9"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2F737417"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7B39663A" w14:textId="77777777" w:rsidR="00E96DFF" w:rsidRPr="00C17803" w:rsidRDefault="00E96DFF" w:rsidP="00447218">
            <w:pPr>
              <w:pStyle w:val="TemplateTableText0pt"/>
            </w:pPr>
          </w:p>
        </w:tc>
        <w:tc>
          <w:tcPr>
            <w:tcW w:w="2655" w:type="dxa"/>
            <w:shd w:val="clear" w:color="auto" w:fill="E7E6E6" w:themeFill="background2"/>
            <w:vAlign w:val="bottom"/>
          </w:tcPr>
          <w:p w14:paraId="6413B109" w14:textId="77777777" w:rsidR="00E96DFF" w:rsidRPr="00C17803" w:rsidRDefault="00E96DFF" w:rsidP="00447218">
            <w:pPr>
              <w:pStyle w:val="TemplateTableText0pt"/>
            </w:pPr>
          </w:p>
        </w:tc>
      </w:tr>
      <w:tr w:rsidR="00E96DFF" w:rsidRPr="00F2291C" w14:paraId="1F735D12" w14:textId="77777777" w:rsidTr="009016FC">
        <w:trPr>
          <w:gridAfter w:val="1"/>
          <w:wAfter w:w="10" w:type="dxa"/>
          <w:trHeight w:val="68"/>
        </w:trPr>
        <w:tc>
          <w:tcPr>
            <w:tcW w:w="1322" w:type="dxa"/>
            <w:shd w:val="clear" w:color="auto" w:fill="auto"/>
            <w:vAlign w:val="bottom"/>
          </w:tcPr>
          <w:p w14:paraId="6047F1BF" w14:textId="362EC44D" w:rsidR="00E96DFF" w:rsidRDefault="00E96DFF" w:rsidP="00447218">
            <w:pPr>
              <w:pStyle w:val="TemplateTableText0pt"/>
            </w:pPr>
            <w:r>
              <w:t>2000</w:t>
            </w:r>
          </w:p>
        </w:tc>
        <w:tc>
          <w:tcPr>
            <w:tcW w:w="2648" w:type="dxa"/>
            <w:shd w:val="clear" w:color="auto" w:fill="E7E6E6" w:themeFill="background2"/>
            <w:vAlign w:val="bottom"/>
          </w:tcPr>
          <w:p w14:paraId="43120F5E"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26E460F7"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2268B913" w14:textId="77777777" w:rsidR="00E96DFF" w:rsidRPr="00C17803" w:rsidRDefault="00E96DFF" w:rsidP="00447218">
            <w:pPr>
              <w:pStyle w:val="TemplateTableText0pt"/>
            </w:pPr>
          </w:p>
        </w:tc>
        <w:tc>
          <w:tcPr>
            <w:tcW w:w="2655" w:type="dxa"/>
            <w:shd w:val="clear" w:color="auto" w:fill="E7E6E6" w:themeFill="background2"/>
            <w:vAlign w:val="bottom"/>
          </w:tcPr>
          <w:p w14:paraId="2690E379" w14:textId="77777777" w:rsidR="00E96DFF" w:rsidRPr="00C17803" w:rsidRDefault="00E96DFF" w:rsidP="00447218">
            <w:pPr>
              <w:pStyle w:val="TemplateTableText0pt"/>
            </w:pPr>
          </w:p>
        </w:tc>
      </w:tr>
      <w:tr w:rsidR="00E96DFF" w:rsidRPr="00F2291C" w14:paraId="25A04AAD" w14:textId="77777777" w:rsidTr="009016FC">
        <w:trPr>
          <w:gridAfter w:val="1"/>
          <w:wAfter w:w="10" w:type="dxa"/>
          <w:trHeight w:val="68"/>
        </w:trPr>
        <w:tc>
          <w:tcPr>
            <w:tcW w:w="1322" w:type="dxa"/>
            <w:shd w:val="clear" w:color="auto" w:fill="auto"/>
            <w:vAlign w:val="bottom"/>
          </w:tcPr>
          <w:p w14:paraId="2AD0FAE1" w14:textId="3B2D9677" w:rsidR="00E96DFF" w:rsidRDefault="00E96DFF" w:rsidP="00447218">
            <w:pPr>
              <w:pStyle w:val="TemplateTableText0pt"/>
            </w:pPr>
            <w:r>
              <w:t>2001</w:t>
            </w:r>
          </w:p>
        </w:tc>
        <w:tc>
          <w:tcPr>
            <w:tcW w:w="2648" w:type="dxa"/>
            <w:shd w:val="clear" w:color="auto" w:fill="E7E6E6" w:themeFill="background2"/>
            <w:vAlign w:val="bottom"/>
          </w:tcPr>
          <w:p w14:paraId="2E355B7D"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50038467"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31FB53E3" w14:textId="77777777" w:rsidR="00E96DFF" w:rsidRPr="00C17803" w:rsidRDefault="00E96DFF" w:rsidP="00447218">
            <w:pPr>
              <w:pStyle w:val="TemplateTableText0pt"/>
            </w:pPr>
          </w:p>
        </w:tc>
        <w:tc>
          <w:tcPr>
            <w:tcW w:w="2655" w:type="dxa"/>
            <w:shd w:val="clear" w:color="auto" w:fill="E7E6E6" w:themeFill="background2"/>
            <w:vAlign w:val="bottom"/>
          </w:tcPr>
          <w:p w14:paraId="11CDF798" w14:textId="77777777" w:rsidR="00E96DFF" w:rsidRPr="00C17803" w:rsidRDefault="00E96DFF" w:rsidP="00447218">
            <w:pPr>
              <w:pStyle w:val="TemplateTableText0pt"/>
            </w:pPr>
          </w:p>
        </w:tc>
      </w:tr>
      <w:tr w:rsidR="00E96DFF" w:rsidRPr="00F2291C" w14:paraId="75553D39" w14:textId="77777777" w:rsidTr="009016FC">
        <w:trPr>
          <w:gridAfter w:val="1"/>
          <w:wAfter w:w="10" w:type="dxa"/>
          <w:trHeight w:val="68"/>
        </w:trPr>
        <w:tc>
          <w:tcPr>
            <w:tcW w:w="1322" w:type="dxa"/>
            <w:shd w:val="clear" w:color="auto" w:fill="auto"/>
            <w:vAlign w:val="bottom"/>
          </w:tcPr>
          <w:p w14:paraId="0EEF3F28" w14:textId="5EF21A90" w:rsidR="00E96DFF" w:rsidRDefault="00E96DFF" w:rsidP="00447218">
            <w:pPr>
              <w:pStyle w:val="TemplateTableText0pt"/>
            </w:pPr>
            <w:r>
              <w:t>2002</w:t>
            </w:r>
          </w:p>
        </w:tc>
        <w:tc>
          <w:tcPr>
            <w:tcW w:w="2648" w:type="dxa"/>
            <w:shd w:val="clear" w:color="auto" w:fill="E7E6E6" w:themeFill="background2"/>
            <w:vAlign w:val="bottom"/>
          </w:tcPr>
          <w:p w14:paraId="0B5694C9"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3969FCA"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147CC7C6" w14:textId="77777777" w:rsidR="00E96DFF" w:rsidRPr="00C17803" w:rsidRDefault="00E96DFF" w:rsidP="00447218">
            <w:pPr>
              <w:pStyle w:val="TemplateTableText0pt"/>
            </w:pPr>
          </w:p>
        </w:tc>
        <w:tc>
          <w:tcPr>
            <w:tcW w:w="2655" w:type="dxa"/>
            <w:shd w:val="clear" w:color="auto" w:fill="E7E6E6" w:themeFill="background2"/>
            <w:vAlign w:val="bottom"/>
          </w:tcPr>
          <w:p w14:paraId="1208C409" w14:textId="77777777" w:rsidR="00E96DFF" w:rsidRPr="00C17803" w:rsidRDefault="00E96DFF" w:rsidP="00447218">
            <w:pPr>
              <w:pStyle w:val="TemplateTableText0pt"/>
            </w:pPr>
          </w:p>
        </w:tc>
      </w:tr>
      <w:tr w:rsidR="00E96DFF" w:rsidRPr="00F2291C" w14:paraId="78AD14D5" w14:textId="77777777" w:rsidTr="009016FC">
        <w:trPr>
          <w:gridAfter w:val="1"/>
          <w:wAfter w:w="10" w:type="dxa"/>
          <w:trHeight w:val="68"/>
        </w:trPr>
        <w:tc>
          <w:tcPr>
            <w:tcW w:w="1322" w:type="dxa"/>
            <w:shd w:val="clear" w:color="auto" w:fill="auto"/>
            <w:vAlign w:val="bottom"/>
          </w:tcPr>
          <w:p w14:paraId="3D10B7D4" w14:textId="08F1DD28" w:rsidR="00E96DFF" w:rsidRDefault="00E96DFF" w:rsidP="00447218">
            <w:pPr>
              <w:pStyle w:val="TemplateTableText0pt"/>
            </w:pPr>
            <w:r>
              <w:t>2003</w:t>
            </w:r>
          </w:p>
        </w:tc>
        <w:tc>
          <w:tcPr>
            <w:tcW w:w="2648" w:type="dxa"/>
            <w:shd w:val="clear" w:color="auto" w:fill="E7E6E6" w:themeFill="background2"/>
            <w:vAlign w:val="bottom"/>
          </w:tcPr>
          <w:p w14:paraId="45690912"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698DD532"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0138E152" w14:textId="77777777" w:rsidR="00E96DFF" w:rsidRPr="00C17803" w:rsidRDefault="00E96DFF" w:rsidP="00447218">
            <w:pPr>
              <w:pStyle w:val="TemplateTableText0pt"/>
            </w:pPr>
          </w:p>
        </w:tc>
        <w:tc>
          <w:tcPr>
            <w:tcW w:w="2655" w:type="dxa"/>
            <w:shd w:val="clear" w:color="auto" w:fill="E7E6E6" w:themeFill="background2"/>
            <w:vAlign w:val="bottom"/>
          </w:tcPr>
          <w:p w14:paraId="7E28A774" w14:textId="77777777" w:rsidR="00E96DFF" w:rsidRPr="00C17803" w:rsidRDefault="00E96DFF" w:rsidP="00447218">
            <w:pPr>
              <w:pStyle w:val="TemplateTableText0pt"/>
            </w:pPr>
          </w:p>
        </w:tc>
      </w:tr>
      <w:tr w:rsidR="00E96DFF" w:rsidRPr="00F2291C" w14:paraId="129519A8" w14:textId="77777777" w:rsidTr="009016FC">
        <w:trPr>
          <w:gridAfter w:val="1"/>
          <w:wAfter w:w="10" w:type="dxa"/>
          <w:trHeight w:val="68"/>
        </w:trPr>
        <w:tc>
          <w:tcPr>
            <w:tcW w:w="1322" w:type="dxa"/>
            <w:shd w:val="clear" w:color="auto" w:fill="auto"/>
            <w:vAlign w:val="bottom"/>
          </w:tcPr>
          <w:p w14:paraId="25EDB1C8" w14:textId="41BE0F03" w:rsidR="00E96DFF" w:rsidRDefault="00E96DFF" w:rsidP="00447218">
            <w:pPr>
              <w:pStyle w:val="TemplateTableText0pt"/>
            </w:pPr>
            <w:r>
              <w:t>2004</w:t>
            </w:r>
          </w:p>
        </w:tc>
        <w:tc>
          <w:tcPr>
            <w:tcW w:w="2648" w:type="dxa"/>
            <w:shd w:val="clear" w:color="auto" w:fill="E7E6E6" w:themeFill="background2"/>
            <w:vAlign w:val="bottom"/>
          </w:tcPr>
          <w:p w14:paraId="2ACA12C2"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253E72CC"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67C6B92D" w14:textId="77777777" w:rsidR="00E96DFF" w:rsidRPr="00C17803" w:rsidRDefault="00E96DFF" w:rsidP="00447218">
            <w:pPr>
              <w:pStyle w:val="TemplateTableText0pt"/>
            </w:pPr>
          </w:p>
        </w:tc>
        <w:tc>
          <w:tcPr>
            <w:tcW w:w="2655" w:type="dxa"/>
            <w:shd w:val="clear" w:color="auto" w:fill="E7E6E6" w:themeFill="background2"/>
            <w:vAlign w:val="bottom"/>
          </w:tcPr>
          <w:p w14:paraId="4DBACE9C" w14:textId="77777777" w:rsidR="00E96DFF" w:rsidRPr="00C17803" w:rsidRDefault="00E96DFF" w:rsidP="00447218">
            <w:pPr>
              <w:pStyle w:val="TemplateTableText0pt"/>
            </w:pPr>
          </w:p>
        </w:tc>
      </w:tr>
      <w:tr w:rsidR="00E96DFF" w:rsidRPr="00F2291C" w14:paraId="19544511" w14:textId="77777777" w:rsidTr="009016FC">
        <w:trPr>
          <w:gridAfter w:val="1"/>
          <w:wAfter w:w="10" w:type="dxa"/>
          <w:trHeight w:val="68"/>
        </w:trPr>
        <w:tc>
          <w:tcPr>
            <w:tcW w:w="1322" w:type="dxa"/>
            <w:shd w:val="clear" w:color="auto" w:fill="auto"/>
            <w:vAlign w:val="bottom"/>
          </w:tcPr>
          <w:p w14:paraId="2F1F3B8D" w14:textId="3352CADF" w:rsidR="00E96DFF" w:rsidRDefault="00E96DFF" w:rsidP="00447218">
            <w:pPr>
              <w:pStyle w:val="TemplateTableText0pt"/>
            </w:pPr>
            <w:r>
              <w:t>2005</w:t>
            </w:r>
          </w:p>
        </w:tc>
        <w:tc>
          <w:tcPr>
            <w:tcW w:w="2648" w:type="dxa"/>
            <w:shd w:val="clear" w:color="auto" w:fill="E7E6E6" w:themeFill="background2"/>
            <w:vAlign w:val="bottom"/>
          </w:tcPr>
          <w:p w14:paraId="5C3C6198"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378E81A"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206CE5CB" w14:textId="77777777" w:rsidR="00E96DFF" w:rsidRPr="00C17803" w:rsidRDefault="00E96DFF" w:rsidP="00447218">
            <w:pPr>
              <w:pStyle w:val="TemplateTableText0pt"/>
            </w:pPr>
          </w:p>
        </w:tc>
        <w:tc>
          <w:tcPr>
            <w:tcW w:w="2655" w:type="dxa"/>
            <w:shd w:val="clear" w:color="auto" w:fill="E7E6E6" w:themeFill="background2"/>
            <w:vAlign w:val="bottom"/>
          </w:tcPr>
          <w:p w14:paraId="0CB86701" w14:textId="77777777" w:rsidR="00E96DFF" w:rsidRPr="00C17803" w:rsidRDefault="00E96DFF" w:rsidP="00447218">
            <w:pPr>
              <w:pStyle w:val="TemplateTableText0pt"/>
            </w:pPr>
          </w:p>
        </w:tc>
      </w:tr>
      <w:tr w:rsidR="00E96DFF" w:rsidRPr="00F2291C" w14:paraId="71D58C3C" w14:textId="77777777" w:rsidTr="009016FC">
        <w:trPr>
          <w:gridAfter w:val="1"/>
          <w:wAfter w:w="10" w:type="dxa"/>
          <w:trHeight w:val="68"/>
        </w:trPr>
        <w:tc>
          <w:tcPr>
            <w:tcW w:w="1322" w:type="dxa"/>
            <w:shd w:val="clear" w:color="auto" w:fill="auto"/>
            <w:vAlign w:val="bottom"/>
          </w:tcPr>
          <w:p w14:paraId="291849CE" w14:textId="0A3D8C41" w:rsidR="00E96DFF" w:rsidRDefault="00E96DFF" w:rsidP="00447218">
            <w:pPr>
              <w:pStyle w:val="TemplateTableText0pt"/>
            </w:pPr>
            <w:r>
              <w:t>2006</w:t>
            </w:r>
          </w:p>
        </w:tc>
        <w:tc>
          <w:tcPr>
            <w:tcW w:w="2648" w:type="dxa"/>
            <w:shd w:val="clear" w:color="auto" w:fill="E7E6E6" w:themeFill="background2"/>
            <w:vAlign w:val="bottom"/>
          </w:tcPr>
          <w:p w14:paraId="23D42D7E"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DE20375"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02AB5A54" w14:textId="77777777" w:rsidR="00E96DFF" w:rsidRPr="00C17803" w:rsidRDefault="00E96DFF" w:rsidP="00447218">
            <w:pPr>
              <w:pStyle w:val="TemplateTableText0pt"/>
            </w:pPr>
          </w:p>
        </w:tc>
        <w:tc>
          <w:tcPr>
            <w:tcW w:w="2655" w:type="dxa"/>
            <w:shd w:val="clear" w:color="auto" w:fill="E7E6E6" w:themeFill="background2"/>
            <w:vAlign w:val="bottom"/>
          </w:tcPr>
          <w:p w14:paraId="02B4EC30" w14:textId="77777777" w:rsidR="00E96DFF" w:rsidRPr="00C17803" w:rsidRDefault="00E96DFF" w:rsidP="00447218">
            <w:pPr>
              <w:pStyle w:val="TemplateTableText0pt"/>
            </w:pPr>
          </w:p>
        </w:tc>
      </w:tr>
      <w:tr w:rsidR="00E96DFF" w:rsidRPr="00F2291C" w14:paraId="49AE15E4" w14:textId="77777777" w:rsidTr="009016FC">
        <w:trPr>
          <w:gridAfter w:val="1"/>
          <w:wAfter w:w="10" w:type="dxa"/>
          <w:trHeight w:val="68"/>
        </w:trPr>
        <w:tc>
          <w:tcPr>
            <w:tcW w:w="1322" w:type="dxa"/>
            <w:shd w:val="clear" w:color="auto" w:fill="auto"/>
            <w:vAlign w:val="bottom"/>
          </w:tcPr>
          <w:p w14:paraId="258AA066" w14:textId="763A58C6" w:rsidR="00E96DFF" w:rsidRDefault="00E96DFF" w:rsidP="00447218">
            <w:pPr>
              <w:pStyle w:val="TemplateTableText0pt"/>
            </w:pPr>
            <w:r>
              <w:t>2007</w:t>
            </w:r>
          </w:p>
        </w:tc>
        <w:tc>
          <w:tcPr>
            <w:tcW w:w="2648" w:type="dxa"/>
            <w:shd w:val="clear" w:color="auto" w:fill="E7E6E6" w:themeFill="background2"/>
            <w:vAlign w:val="bottom"/>
          </w:tcPr>
          <w:p w14:paraId="523831E2"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50DE9A38"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06CF3E7F" w14:textId="77777777" w:rsidR="00E96DFF" w:rsidRPr="00C17803" w:rsidRDefault="00E96DFF" w:rsidP="00447218">
            <w:pPr>
              <w:pStyle w:val="TemplateTableText0pt"/>
            </w:pPr>
          </w:p>
        </w:tc>
        <w:tc>
          <w:tcPr>
            <w:tcW w:w="2655" w:type="dxa"/>
            <w:shd w:val="clear" w:color="auto" w:fill="E7E6E6" w:themeFill="background2"/>
            <w:vAlign w:val="bottom"/>
          </w:tcPr>
          <w:p w14:paraId="579D540B" w14:textId="77777777" w:rsidR="00E96DFF" w:rsidRPr="00C17803" w:rsidRDefault="00E96DFF" w:rsidP="00447218">
            <w:pPr>
              <w:pStyle w:val="TemplateTableText0pt"/>
            </w:pPr>
          </w:p>
        </w:tc>
      </w:tr>
      <w:tr w:rsidR="00E96DFF" w:rsidRPr="00F2291C" w14:paraId="684BEFD6" w14:textId="77777777" w:rsidTr="009016FC">
        <w:trPr>
          <w:gridAfter w:val="1"/>
          <w:wAfter w:w="10" w:type="dxa"/>
          <w:trHeight w:val="68"/>
        </w:trPr>
        <w:tc>
          <w:tcPr>
            <w:tcW w:w="1322" w:type="dxa"/>
            <w:shd w:val="clear" w:color="auto" w:fill="auto"/>
            <w:vAlign w:val="bottom"/>
          </w:tcPr>
          <w:p w14:paraId="3A17AAA7" w14:textId="376CA8DA" w:rsidR="00E96DFF" w:rsidRDefault="00E96DFF" w:rsidP="00447218">
            <w:pPr>
              <w:pStyle w:val="TemplateTableText0pt"/>
            </w:pPr>
            <w:r>
              <w:t>2008</w:t>
            </w:r>
          </w:p>
        </w:tc>
        <w:tc>
          <w:tcPr>
            <w:tcW w:w="2648" w:type="dxa"/>
            <w:shd w:val="clear" w:color="auto" w:fill="E7E6E6" w:themeFill="background2"/>
            <w:vAlign w:val="bottom"/>
          </w:tcPr>
          <w:p w14:paraId="38FAAA3A"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03613995"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3EAB9AF" w14:textId="77777777" w:rsidR="00E96DFF" w:rsidRPr="00C17803" w:rsidRDefault="00E96DFF" w:rsidP="00447218">
            <w:pPr>
              <w:pStyle w:val="TemplateTableText0pt"/>
            </w:pPr>
          </w:p>
        </w:tc>
        <w:tc>
          <w:tcPr>
            <w:tcW w:w="2655" w:type="dxa"/>
            <w:shd w:val="clear" w:color="auto" w:fill="E7E6E6" w:themeFill="background2"/>
            <w:vAlign w:val="bottom"/>
          </w:tcPr>
          <w:p w14:paraId="1EE23D07" w14:textId="77777777" w:rsidR="00E96DFF" w:rsidRPr="00C17803" w:rsidRDefault="00E96DFF" w:rsidP="00447218">
            <w:pPr>
              <w:pStyle w:val="TemplateTableText0pt"/>
            </w:pPr>
          </w:p>
        </w:tc>
      </w:tr>
      <w:tr w:rsidR="00E96DFF" w:rsidRPr="00F2291C" w14:paraId="0B5A0E4B" w14:textId="77777777" w:rsidTr="009016FC">
        <w:trPr>
          <w:gridAfter w:val="1"/>
          <w:wAfter w:w="10" w:type="dxa"/>
          <w:trHeight w:val="68"/>
        </w:trPr>
        <w:tc>
          <w:tcPr>
            <w:tcW w:w="1322" w:type="dxa"/>
            <w:shd w:val="clear" w:color="auto" w:fill="auto"/>
            <w:vAlign w:val="bottom"/>
          </w:tcPr>
          <w:p w14:paraId="05A04564" w14:textId="5E969606" w:rsidR="00E96DFF" w:rsidRDefault="00E96DFF" w:rsidP="00447218">
            <w:pPr>
              <w:pStyle w:val="TemplateTableText0pt"/>
            </w:pPr>
            <w:r>
              <w:t>2009</w:t>
            </w:r>
          </w:p>
        </w:tc>
        <w:tc>
          <w:tcPr>
            <w:tcW w:w="2648" w:type="dxa"/>
            <w:shd w:val="clear" w:color="auto" w:fill="E7E6E6" w:themeFill="background2"/>
            <w:vAlign w:val="bottom"/>
          </w:tcPr>
          <w:p w14:paraId="7092B88F"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47BF3EBC"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0ED684A5" w14:textId="77777777" w:rsidR="00E96DFF" w:rsidRPr="00C17803" w:rsidRDefault="00E96DFF" w:rsidP="00447218">
            <w:pPr>
              <w:pStyle w:val="TemplateTableText0pt"/>
            </w:pPr>
          </w:p>
        </w:tc>
        <w:tc>
          <w:tcPr>
            <w:tcW w:w="2655" w:type="dxa"/>
            <w:shd w:val="clear" w:color="auto" w:fill="E7E6E6" w:themeFill="background2"/>
            <w:vAlign w:val="bottom"/>
          </w:tcPr>
          <w:p w14:paraId="56AB7951" w14:textId="77777777" w:rsidR="00E96DFF" w:rsidRPr="00C17803" w:rsidRDefault="00E96DFF" w:rsidP="00447218">
            <w:pPr>
              <w:pStyle w:val="TemplateTableText0pt"/>
            </w:pPr>
          </w:p>
        </w:tc>
      </w:tr>
      <w:tr w:rsidR="00E96DFF" w:rsidRPr="00F2291C" w14:paraId="21DA5217" w14:textId="77777777" w:rsidTr="009016FC">
        <w:trPr>
          <w:gridAfter w:val="1"/>
          <w:wAfter w:w="10" w:type="dxa"/>
          <w:trHeight w:val="68"/>
        </w:trPr>
        <w:tc>
          <w:tcPr>
            <w:tcW w:w="1322" w:type="dxa"/>
            <w:shd w:val="clear" w:color="auto" w:fill="auto"/>
            <w:vAlign w:val="bottom"/>
          </w:tcPr>
          <w:p w14:paraId="67D8FA54" w14:textId="5206546C" w:rsidR="00E96DFF" w:rsidRDefault="00E96DFF" w:rsidP="00447218">
            <w:pPr>
              <w:pStyle w:val="TemplateTableText0pt"/>
            </w:pPr>
            <w:r>
              <w:t>2010</w:t>
            </w:r>
          </w:p>
        </w:tc>
        <w:tc>
          <w:tcPr>
            <w:tcW w:w="2648" w:type="dxa"/>
            <w:shd w:val="clear" w:color="auto" w:fill="E7E6E6" w:themeFill="background2"/>
            <w:vAlign w:val="bottom"/>
          </w:tcPr>
          <w:p w14:paraId="0A08523E"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7C47D34F"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6A828624" w14:textId="77777777" w:rsidR="00E96DFF" w:rsidRPr="00C17803" w:rsidRDefault="00E96DFF" w:rsidP="00447218">
            <w:pPr>
              <w:pStyle w:val="TemplateTableText0pt"/>
            </w:pPr>
          </w:p>
        </w:tc>
        <w:tc>
          <w:tcPr>
            <w:tcW w:w="2655" w:type="dxa"/>
            <w:shd w:val="clear" w:color="auto" w:fill="E7E6E6" w:themeFill="background2"/>
            <w:vAlign w:val="bottom"/>
          </w:tcPr>
          <w:p w14:paraId="2C610A71" w14:textId="77777777" w:rsidR="00E96DFF" w:rsidRPr="00C17803" w:rsidRDefault="00E96DFF" w:rsidP="00447218">
            <w:pPr>
              <w:pStyle w:val="TemplateTableText0pt"/>
            </w:pPr>
          </w:p>
        </w:tc>
      </w:tr>
      <w:tr w:rsidR="00E96DFF" w:rsidRPr="00F2291C" w14:paraId="0C8554D6" w14:textId="77777777" w:rsidTr="009016FC">
        <w:trPr>
          <w:gridAfter w:val="1"/>
          <w:wAfter w:w="10" w:type="dxa"/>
          <w:trHeight w:val="68"/>
        </w:trPr>
        <w:tc>
          <w:tcPr>
            <w:tcW w:w="1322" w:type="dxa"/>
            <w:shd w:val="clear" w:color="auto" w:fill="auto"/>
            <w:vAlign w:val="bottom"/>
          </w:tcPr>
          <w:p w14:paraId="1ACD4CE1" w14:textId="57E190D2" w:rsidR="00E96DFF" w:rsidRDefault="00E96DFF" w:rsidP="00447218">
            <w:pPr>
              <w:pStyle w:val="TemplateTableText0pt"/>
            </w:pPr>
            <w:r>
              <w:t>2011</w:t>
            </w:r>
          </w:p>
        </w:tc>
        <w:tc>
          <w:tcPr>
            <w:tcW w:w="2648" w:type="dxa"/>
            <w:shd w:val="clear" w:color="auto" w:fill="E7E6E6" w:themeFill="background2"/>
            <w:vAlign w:val="bottom"/>
          </w:tcPr>
          <w:p w14:paraId="510B1ED1"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32AA11EA"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17E1D9E" w14:textId="77777777" w:rsidR="00E96DFF" w:rsidRPr="00C17803" w:rsidRDefault="00E96DFF" w:rsidP="00447218">
            <w:pPr>
              <w:pStyle w:val="TemplateTableText0pt"/>
            </w:pPr>
          </w:p>
        </w:tc>
        <w:tc>
          <w:tcPr>
            <w:tcW w:w="2655" w:type="dxa"/>
            <w:shd w:val="clear" w:color="auto" w:fill="E7E6E6" w:themeFill="background2"/>
            <w:vAlign w:val="bottom"/>
          </w:tcPr>
          <w:p w14:paraId="1E43078C" w14:textId="77777777" w:rsidR="00E96DFF" w:rsidRPr="00C17803" w:rsidRDefault="00E96DFF" w:rsidP="00447218">
            <w:pPr>
              <w:pStyle w:val="TemplateTableText0pt"/>
            </w:pPr>
          </w:p>
        </w:tc>
      </w:tr>
      <w:tr w:rsidR="00E96DFF" w:rsidRPr="00F2291C" w14:paraId="0BD78274" w14:textId="77777777" w:rsidTr="009016FC">
        <w:trPr>
          <w:gridAfter w:val="1"/>
          <w:wAfter w:w="10" w:type="dxa"/>
          <w:trHeight w:val="68"/>
        </w:trPr>
        <w:tc>
          <w:tcPr>
            <w:tcW w:w="1322" w:type="dxa"/>
            <w:shd w:val="clear" w:color="auto" w:fill="auto"/>
            <w:vAlign w:val="bottom"/>
          </w:tcPr>
          <w:p w14:paraId="16D5388D" w14:textId="037D9D1D" w:rsidR="00E96DFF" w:rsidRDefault="00E96DFF" w:rsidP="00447218">
            <w:pPr>
              <w:pStyle w:val="TemplateTableText0pt"/>
            </w:pPr>
            <w:r>
              <w:t>2012</w:t>
            </w:r>
          </w:p>
        </w:tc>
        <w:tc>
          <w:tcPr>
            <w:tcW w:w="2648" w:type="dxa"/>
            <w:shd w:val="clear" w:color="auto" w:fill="E7E6E6" w:themeFill="background2"/>
            <w:vAlign w:val="bottom"/>
          </w:tcPr>
          <w:p w14:paraId="0CE73313"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C9F0CB6"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1CB76D6C" w14:textId="77777777" w:rsidR="00E96DFF" w:rsidRPr="00C17803" w:rsidRDefault="00E96DFF" w:rsidP="00447218">
            <w:pPr>
              <w:pStyle w:val="TemplateTableText0pt"/>
            </w:pPr>
          </w:p>
        </w:tc>
        <w:tc>
          <w:tcPr>
            <w:tcW w:w="2655" w:type="dxa"/>
            <w:shd w:val="clear" w:color="auto" w:fill="E7E6E6" w:themeFill="background2"/>
            <w:vAlign w:val="bottom"/>
          </w:tcPr>
          <w:p w14:paraId="43ED90C4" w14:textId="77777777" w:rsidR="00E96DFF" w:rsidRPr="00C17803" w:rsidRDefault="00E96DFF" w:rsidP="00447218">
            <w:pPr>
              <w:pStyle w:val="TemplateTableText0pt"/>
            </w:pPr>
          </w:p>
        </w:tc>
      </w:tr>
      <w:tr w:rsidR="00E96DFF" w:rsidRPr="00F2291C" w14:paraId="34E87B0A" w14:textId="77777777" w:rsidTr="009016FC">
        <w:trPr>
          <w:gridAfter w:val="1"/>
          <w:wAfter w:w="10" w:type="dxa"/>
          <w:trHeight w:val="68"/>
        </w:trPr>
        <w:tc>
          <w:tcPr>
            <w:tcW w:w="1322" w:type="dxa"/>
            <w:shd w:val="clear" w:color="auto" w:fill="auto"/>
            <w:vAlign w:val="bottom"/>
          </w:tcPr>
          <w:p w14:paraId="0022EBC0" w14:textId="05010654" w:rsidR="00E96DFF" w:rsidRDefault="00E96DFF" w:rsidP="00447218">
            <w:pPr>
              <w:pStyle w:val="TemplateTableText0pt"/>
            </w:pPr>
            <w:r>
              <w:t>2013</w:t>
            </w:r>
          </w:p>
        </w:tc>
        <w:tc>
          <w:tcPr>
            <w:tcW w:w="2648" w:type="dxa"/>
            <w:shd w:val="clear" w:color="auto" w:fill="E7E6E6" w:themeFill="background2"/>
            <w:vAlign w:val="bottom"/>
          </w:tcPr>
          <w:p w14:paraId="56BADD78"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59CF31B1"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7CB22724" w14:textId="77777777" w:rsidR="00E96DFF" w:rsidRPr="00C17803" w:rsidRDefault="00E96DFF" w:rsidP="00447218">
            <w:pPr>
              <w:pStyle w:val="TemplateTableText0pt"/>
            </w:pPr>
          </w:p>
        </w:tc>
        <w:tc>
          <w:tcPr>
            <w:tcW w:w="2655" w:type="dxa"/>
            <w:shd w:val="clear" w:color="auto" w:fill="E7E6E6" w:themeFill="background2"/>
            <w:vAlign w:val="bottom"/>
          </w:tcPr>
          <w:p w14:paraId="59949A18" w14:textId="77777777" w:rsidR="00E96DFF" w:rsidRPr="00C17803" w:rsidRDefault="00E96DFF" w:rsidP="00447218">
            <w:pPr>
              <w:pStyle w:val="TemplateTableText0pt"/>
            </w:pPr>
          </w:p>
        </w:tc>
      </w:tr>
      <w:tr w:rsidR="00E96DFF" w:rsidRPr="00F2291C" w14:paraId="7F3F29BE" w14:textId="77777777" w:rsidTr="009016FC">
        <w:trPr>
          <w:gridAfter w:val="1"/>
          <w:wAfter w:w="10" w:type="dxa"/>
          <w:trHeight w:val="68"/>
        </w:trPr>
        <w:tc>
          <w:tcPr>
            <w:tcW w:w="1322" w:type="dxa"/>
            <w:shd w:val="clear" w:color="auto" w:fill="auto"/>
            <w:vAlign w:val="bottom"/>
          </w:tcPr>
          <w:p w14:paraId="719D30ED" w14:textId="30B68D31" w:rsidR="00E96DFF" w:rsidRDefault="00E96DFF" w:rsidP="00447218">
            <w:pPr>
              <w:pStyle w:val="TemplateTableText0pt"/>
            </w:pPr>
            <w:r>
              <w:t>2014</w:t>
            </w:r>
          </w:p>
        </w:tc>
        <w:tc>
          <w:tcPr>
            <w:tcW w:w="2648" w:type="dxa"/>
            <w:shd w:val="clear" w:color="auto" w:fill="E7E6E6" w:themeFill="background2"/>
            <w:vAlign w:val="bottom"/>
          </w:tcPr>
          <w:p w14:paraId="366AEA30"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3EA6F11B"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257C5F18" w14:textId="77777777" w:rsidR="00E96DFF" w:rsidRPr="00C17803" w:rsidRDefault="00E96DFF" w:rsidP="00447218">
            <w:pPr>
              <w:pStyle w:val="TemplateTableText0pt"/>
            </w:pPr>
          </w:p>
        </w:tc>
        <w:tc>
          <w:tcPr>
            <w:tcW w:w="2655" w:type="dxa"/>
            <w:shd w:val="clear" w:color="auto" w:fill="E7E6E6" w:themeFill="background2"/>
            <w:vAlign w:val="bottom"/>
          </w:tcPr>
          <w:p w14:paraId="2F58DDBB" w14:textId="77777777" w:rsidR="00E96DFF" w:rsidRPr="00C17803" w:rsidRDefault="00E96DFF" w:rsidP="00447218">
            <w:pPr>
              <w:pStyle w:val="TemplateTableText0pt"/>
            </w:pPr>
          </w:p>
        </w:tc>
      </w:tr>
      <w:tr w:rsidR="00E96DFF" w:rsidRPr="00F2291C" w14:paraId="150FA682" w14:textId="77777777" w:rsidTr="009016FC">
        <w:trPr>
          <w:gridAfter w:val="1"/>
          <w:wAfter w:w="10" w:type="dxa"/>
          <w:trHeight w:val="68"/>
        </w:trPr>
        <w:tc>
          <w:tcPr>
            <w:tcW w:w="1322" w:type="dxa"/>
            <w:shd w:val="clear" w:color="auto" w:fill="auto"/>
            <w:vAlign w:val="bottom"/>
          </w:tcPr>
          <w:p w14:paraId="3F78746D" w14:textId="66534E17" w:rsidR="00E96DFF" w:rsidRDefault="00E96DFF" w:rsidP="00447218">
            <w:pPr>
              <w:pStyle w:val="TemplateTableText0pt"/>
            </w:pPr>
            <w:r>
              <w:t>2015</w:t>
            </w:r>
          </w:p>
        </w:tc>
        <w:tc>
          <w:tcPr>
            <w:tcW w:w="2648" w:type="dxa"/>
            <w:shd w:val="clear" w:color="auto" w:fill="E7E6E6" w:themeFill="background2"/>
            <w:vAlign w:val="bottom"/>
          </w:tcPr>
          <w:p w14:paraId="0B176187"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B05290C"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30048342" w14:textId="77777777" w:rsidR="00E96DFF" w:rsidRPr="00C17803" w:rsidRDefault="00E96DFF" w:rsidP="00447218">
            <w:pPr>
              <w:pStyle w:val="TemplateTableText0pt"/>
            </w:pPr>
          </w:p>
        </w:tc>
        <w:tc>
          <w:tcPr>
            <w:tcW w:w="2655" w:type="dxa"/>
            <w:shd w:val="clear" w:color="auto" w:fill="E7E6E6" w:themeFill="background2"/>
            <w:vAlign w:val="bottom"/>
          </w:tcPr>
          <w:p w14:paraId="382C42E9" w14:textId="77777777" w:rsidR="00E96DFF" w:rsidRPr="00C17803" w:rsidRDefault="00E96DFF" w:rsidP="00447218">
            <w:pPr>
              <w:pStyle w:val="TemplateTableText0pt"/>
            </w:pPr>
          </w:p>
        </w:tc>
      </w:tr>
      <w:tr w:rsidR="00E96DFF" w:rsidRPr="00F2291C" w14:paraId="4603641D" w14:textId="77777777" w:rsidTr="009016FC">
        <w:trPr>
          <w:gridAfter w:val="1"/>
          <w:wAfter w:w="10" w:type="dxa"/>
          <w:trHeight w:val="68"/>
        </w:trPr>
        <w:tc>
          <w:tcPr>
            <w:tcW w:w="1322" w:type="dxa"/>
            <w:shd w:val="clear" w:color="auto" w:fill="auto"/>
            <w:vAlign w:val="bottom"/>
          </w:tcPr>
          <w:p w14:paraId="5CA5CAD0" w14:textId="24E7B886" w:rsidR="00E96DFF" w:rsidRDefault="00E96DFF" w:rsidP="00447218">
            <w:pPr>
              <w:pStyle w:val="TemplateTableText0pt"/>
            </w:pPr>
            <w:r>
              <w:t>2016</w:t>
            </w:r>
          </w:p>
        </w:tc>
        <w:tc>
          <w:tcPr>
            <w:tcW w:w="2648" w:type="dxa"/>
            <w:shd w:val="clear" w:color="auto" w:fill="E7E6E6" w:themeFill="background2"/>
            <w:vAlign w:val="bottom"/>
          </w:tcPr>
          <w:p w14:paraId="5F626FCB"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5E679D9B"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8161B80" w14:textId="77777777" w:rsidR="00E96DFF" w:rsidRPr="00C17803" w:rsidRDefault="00E96DFF" w:rsidP="00447218">
            <w:pPr>
              <w:pStyle w:val="TemplateTableText0pt"/>
            </w:pPr>
          </w:p>
        </w:tc>
        <w:tc>
          <w:tcPr>
            <w:tcW w:w="2655" w:type="dxa"/>
            <w:shd w:val="clear" w:color="auto" w:fill="E7E6E6" w:themeFill="background2"/>
            <w:vAlign w:val="bottom"/>
          </w:tcPr>
          <w:p w14:paraId="1329CF53" w14:textId="77777777" w:rsidR="00E96DFF" w:rsidRPr="00C17803" w:rsidRDefault="00E96DFF" w:rsidP="00447218">
            <w:pPr>
              <w:pStyle w:val="TemplateTableText0pt"/>
            </w:pPr>
          </w:p>
        </w:tc>
      </w:tr>
      <w:tr w:rsidR="00E96DFF" w:rsidRPr="00F2291C" w14:paraId="3624E552" w14:textId="77777777" w:rsidTr="009016FC">
        <w:trPr>
          <w:gridAfter w:val="1"/>
          <w:wAfter w:w="10" w:type="dxa"/>
          <w:trHeight w:val="68"/>
        </w:trPr>
        <w:tc>
          <w:tcPr>
            <w:tcW w:w="1322" w:type="dxa"/>
            <w:shd w:val="clear" w:color="auto" w:fill="auto"/>
            <w:vAlign w:val="bottom"/>
          </w:tcPr>
          <w:p w14:paraId="1D8CE1CB" w14:textId="0BD2CB46" w:rsidR="00E96DFF" w:rsidRDefault="00E96DFF" w:rsidP="00447218">
            <w:pPr>
              <w:pStyle w:val="TemplateTableText0pt"/>
            </w:pPr>
            <w:r>
              <w:t>2017</w:t>
            </w:r>
          </w:p>
        </w:tc>
        <w:tc>
          <w:tcPr>
            <w:tcW w:w="2648" w:type="dxa"/>
            <w:shd w:val="clear" w:color="auto" w:fill="E7E6E6" w:themeFill="background2"/>
            <w:vAlign w:val="bottom"/>
          </w:tcPr>
          <w:p w14:paraId="40BEFBEB"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79D331AC"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36258261" w14:textId="77777777" w:rsidR="00E96DFF" w:rsidRPr="00C17803" w:rsidRDefault="00E96DFF" w:rsidP="00447218">
            <w:pPr>
              <w:pStyle w:val="TemplateTableText0pt"/>
            </w:pPr>
          </w:p>
        </w:tc>
        <w:tc>
          <w:tcPr>
            <w:tcW w:w="2655" w:type="dxa"/>
            <w:shd w:val="clear" w:color="auto" w:fill="E7E6E6" w:themeFill="background2"/>
            <w:vAlign w:val="bottom"/>
          </w:tcPr>
          <w:p w14:paraId="5807967C" w14:textId="77777777" w:rsidR="00E96DFF" w:rsidRPr="00C17803" w:rsidRDefault="00E96DFF" w:rsidP="00447218">
            <w:pPr>
              <w:pStyle w:val="TemplateTableText0pt"/>
            </w:pPr>
          </w:p>
        </w:tc>
      </w:tr>
      <w:tr w:rsidR="00E96DFF" w:rsidRPr="00F2291C" w14:paraId="0591DE7F" w14:textId="77777777" w:rsidTr="009016FC">
        <w:trPr>
          <w:gridAfter w:val="1"/>
          <w:wAfter w:w="10" w:type="dxa"/>
          <w:trHeight w:val="68"/>
        </w:trPr>
        <w:tc>
          <w:tcPr>
            <w:tcW w:w="1322" w:type="dxa"/>
            <w:shd w:val="clear" w:color="auto" w:fill="auto"/>
            <w:vAlign w:val="bottom"/>
          </w:tcPr>
          <w:p w14:paraId="06BF898A" w14:textId="2DB7138D" w:rsidR="00E96DFF" w:rsidRDefault="00E96DFF" w:rsidP="00447218">
            <w:pPr>
              <w:pStyle w:val="TemplateTableText0pt"/>
            </w:pPr>
            <w:r>
              <w:t>2018</w:t>
            </w:r>
          </w:p>
        </w:tc>
        <w:tc>
          <w:tcPr>
            <w:tcW w:w="2648" w:type="dxa"/>
            <w:shd w:val="clear" w:color="auto" w:fill="E7E6E6" w:themeFill="background2"/>
            <w:vAlign w:val="bottom"/>
          </w:tcPr>
          <w:p w14:paraId="7D0C3764"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58B5E360"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54E0B104" w14:textId="77777777" w:rsidR="00E96DFF" w:rsidRPr="00C17803" w:rsidRDefault="00E96DFF" w:rsidP="00447218">
            <w:pPr>
              <w:pStyle w:val="TemplateTableText0pt"/>
            </w:pPr>
          </w:p>
        </w:tc>
        <w:tc>
          <w:tcPr>
            <w:tcW w:w="2655" w:type="dxa"/>
            <w:shd w:val="clear" w:color="auto" w:fill="E7E6E6" w:themeFill="background2"/>
            <w:vAlign w:val="bottom"/>
          </w:tcPr>
          <w:p w14:paraId="4AF3C9CF" w14:textId="77777777" w:rsidR="00E96DFF" w:rsidRPr="00C17803" w:rsidRDefault="00E96DFF" w:rsidP="00447218">
            <w:pPr>
              <w:pStyle w:val="TemplateTableText0pt"/>
            </w:pPr>
          </w:p>
        </w:tc>
      </w:tr>
      <w:tr w:rsidR="00E96DFF" w:rsidRPr="00F2291C" w14:paraId="533F3E98" w14:textId="77777777" w:rsidTr="009016FC">
        <w:trPr>
          <w:gridAfter w:val="1"/>
          <w:wAfter w:w="10" w:type="dxa"/>
          <w:trHeight w:val="68"/>
        </w:trPr>
        <w:tc>
          <w:tcPr>
            <w:tcW w:w="1322" w:type="dxa"/>
            <w:shd w:val="clear" w:color="auto" w:fill="auto"/>
            <w:vAlign w:val="bottom"/>
          </w:tcPr>
          <w:p w14:paraId="0286EB3B" w14:textId="6375D300" w:rsidR="00E96DFF" w:rsidRDefault="00E96DFF" w:rsidP="00447218">
            <w:pPr>
              <w:pStyle w:val="TemplateTableText0pt"/>
            </w:pPr>
            <w:r>
              <w:t>2019</w:t>
            </w:r>
          </w:p>
        </w:tc>
        <w:tc>
          <w:tcPr>
            <w:tcW w:w="2648" w:type="dxa"/>
            <w:shd w:val="clear" w:color="auto" w:fill="E7E6E6" w:themeFill="background2"/>
            <w:vAlign w:val="bottom"/>
          </w:tcPr>
          <w:p w14:paraId="0CFAE558"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03D0936"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1097157B" w14:textId="77777777" w:rsidR="00E96DFF" w:rsidRPr="00C17803" w:rsidRDefault="00E96DFF" w:rsidP="00447218">
            <w:pPr>
              <w:pStyle w:val="TemplateTableText0pt"/>
            </w:pPr>
          </w:p>
        </w:tc>
        <w:tc>
          <w:tcPr>
            <w:tcW w:w="2655" w:type="dxa"/>
            <w:shd w:val="clear" w:color="auto" w:fill="E7E6E6" w:themeFill="background2"/>
            <w:vAlign w:val="bottom"/>
          </w:tcPr>
          <w:p w14:paraId="0F1FD51C" w14:textId="77777777" w:rsidR="00E96DFF" w:rsidRPr="00C17803" w:rsidRDefault="00E96DFF" w:rsidP="00447218">
            <w:pPr>
              <w:pStyle w:val="TemplateTableText0pt"/>
            </w:pPr>
          </w:p>
        </w:tc>
      </w:tr>
      <w:tr w:rsidR="00E96DFF" w:rsidRPr="00F2291C" w14:paraId="7F05B311" w14:textId="77777777" w:rsidTr="009016FC">
        <w:trPr>
          <w:gridAfter w:val="1"/>
          <w:wAfter w:w="10" w:type="dxa"/>
          <w:trHeight w:val="68"/>
        </w:trPr>
        <w:tc>
          <w:tcPr>
            <w:tcW w:w="1322" w:type="dxa"/>
            <w:shd w:val="clear" w:color="auto" w:fill="auto"/>
            <w:vAlign w:val="bottom"/>
          </w:tcPr>
          <w:p w14:paraId="535B7BC0" w14:textId="3A2C8B7B" w:rsidR="00E96DFF" w:rsidRDefault="00E96DFF" w:rsidP="00447218">
            <w:pPr>
              <w:pStyle w:val="TemplateTableText0pt"/>
            </w:pPr>
            <w:r>
              <w:t>2020</w:t>
            </w:r>
          </w:p>
        </w:tc>
        <w:tc>
          <w:tcPr>
            <w:tcW w:w="2648" w:type="dxa"/>
            <w:shd w:val="clear" w:color="auto" w:fill="E7E6E6" w:themeFill="background2"/>
            <w:vAlign w:val="bottom"/>
          </w:tcPr>
          <w:p w14:paraId="77A74D9D"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68596A35"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494C5BEE" w14:textId="77777777" w:rsidR="00E96DFF" w:rsidRPr="00C17803" w:rsidRDefault="00E96DFF" w:rsidP="00447218">
            <w:pPr>
              <w:pStyle w:val="TemplateTableText0pt"/>
            </w:pPr>
          </w:p>
        </w:tc>
        <w:tc>
          <w:tcPr>
            <w:tcW w:w="2655" w:type="dxa"/>
            <w:shd w:val="clear" w:color="auto" w:fill="E7E6E6" w:themeFill="background2"/>
            <w:vAlign w:val="bottom"/>
          </w:tcPr>
          <w:p w14:paraId="116F89CA" w14:textId="77777777" w:rsidR="00E96DFF" w:rsidRPr="00C17803" w:rsidRDefault="00E96DFF" w:rsidP="00447218">
            <w:pPr>
              <w:pStyle w:val="TemplateTableText0pt"/>
            </w:pPr>
          </w:p>
        </w:tc>
      </w:tr>
      <w:tr w:rsidR="00E96DFF" w:rsidRPr="00F2291C" w14:paraId="692D4508" w14:textId="77777777" w:rsidTr="009016FC">
        <w:trPr>
          <w:gridAfter w:val="1"/>
          <w:wAfter w:w="10" w:type="dxa"/>
          <w:trHeight w:val="68"/>
        </w:trPr>
        <w:tc>
          <w:tcPr>
            <w:tcW w:w="1322" w:type="dxa"/>
            <w:shd w:val="clear" w:color="auto" w:fill="auto"/>
            <w:vAlign w:val="bottom"/>
          </w:tcPr>
          <w:p w14:paraId="654D7D79" w14:textId="59EFB769" w:rsidR="00E96DFF" w:rsidRDefault="00E96DFF" w:rsidP="00447218">
            <w:pPr>
              <w:pStyle w:val="TemplateTableText0pt"/>
            </w:pPr>
            <w:r>
              <w:t>2021</w:t>
            </w:r>
          </w:p>
        </w:tc>
        <w:tc>
          <w:tcPr>
            <w:tcW w:w="2648" w:type="dxa"/>
            <w:shd w:val="clear" w:color="auto" w:fill="E7E6E6" w:themeFill="background2"/>
            <w:vAlign w:val="bottom"/>
          </w:tcPr>
          <w:p w14:paraId="68D3805E"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4F08831"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6AA584CF" w14:textId="77777777" w:rsidR="00E96DFF" w:rsidRPr="00C17803" w:rsidRDefault="00E96DFF" w:rsidP="00447218">
            <w:pPr>
              <w:pStyle w:val="TemplateTableText0pt"/>
            </w:pPr>
          </w:p>
        </w:tc>
        <w:tc>
          <w:tcPr>
            <w:tcW w:w="2655" w:type="dxa"/>
            <w:shd w:val="clear" w:color="auto" w:fill="E7E6E6" w:themeFill="background2"/>
            <w:vAlign w:val="bottom"/>
          </w:tcPr>
          <w:p w14:paraId="6AE4DE33" w14:textId="77777777" w:rsidR="00E96DFF" w:rsidRPr="00C17803" w:rsidRDefault="00E96DFF" w:rsidP="00447218">
            <w:pPr>
              <w:pStyle w:val="TemplateTableText0pt"/>
            </w:pPr>
          </w:p>
        </w:tc>
      </w:tr>
      <w:tr w:rsidR="00E96DFF" w:rsidRPr="00F2291C" w14:paraId="1B8BCFEB" w14:textId="77777777" w:rsidTr="009016FC">
        <w:trPr>
          <w:gridAfter w:val="1"/>
          <w:wAfter w:w="10" w:type="dxa"/>
          <w:trHeight w:val="68"/>
        </w:trPr>
        <w:tc>
          <w:tcPr>
            <w:tcW w:w="1322" w:type="dxa"/>
            <w:shd w:val="clear" w:color="auto" w:fill="auto"/>
            <w:vAlign w:val="bottom"/>
          </w:tcPr>
          <w:p w14:paraId="59529FF5" w14:textId="5C5C2D28" w:rsidR="00E96DFF" w:rsidRDefault="00E96DFF" w:rsidP="00447218">
            <w:pPr>
              <w:pStyle w:val="TemplateTableText0pt"/>
            </w:pPr>
            <w:r>
              <w:t>2022</w:t>
            </w:r>
          </w:p>
        </w:tc>
        <w:tc>
          <w:tcPr>
            <w:tcW w:w="2648" w:type="dxa"/>
            <w:shd w:val="clear" w:color="auto" w:fill="E7E6E6" w:themeFill="background2"/>
            <w:vAlign w:val="bottom"/>
          </w:tcPr>
          <w:p w14:paraId="51CF6CCB" w14:textId="77777777" w:rsidR="00E96DFF" w:rsidRPr="00C17803" w:rsidRDefault="00E96DFF" w:rsidP="00447218">
            <w:pPr>
              <w:pStyle w:val="TemplateTableText0pt"/>
            </w:pPr>
          </w:p>
        </w:tc>
        <w:tc>
          <w:tcPr>
            <w:tcW w:w="3402" w:type="dxa"/>
            <w:gridSpan w:val="2"/>
            <w:shd w:val="clear" w:color="auto" w:fill="E7E6E6" w:themeFill="background2"/>
            <w:vAlign w:val="bottom"/>
          </w:tcPr>
          <w:p w14:paraId="1D8D8C14" w14:textId="77777777" w:rsidR="00E96DFF" w:rsidRPr="00C17803" w:rsidRDefault="00E96DFF" w:rsidP="00447218">
            <w:pPr>
              <w:pStyle w:val="TemplateTableText0pt"/>
            </w:pPr>
          </w:p>
        </w:tc>
        <w:tc>
          <w:tcPr>
            <w:tcW w:w="2923" w:type="dxa"/>
            <w:gridSpan w:val="2"/>
            <w:shd w:val="clear" w:color="auto" w:fill="E7E6E6" w:themeFill="background2"/>
            <w:vAlign w:val="bottom"/>
          </w:tcPr>
          <w:p w14:paraId="5A43970F" w14:textId="77777777" w:rsidR="00E96DFF" w:rsidRPr="00C17803" w:rsidRDefault="00E96DFF" w:rsidP="00447218">
            <w:pPr>
              <w:pStyle w:val="TemplateTableText0pt"/>
            </w:pPr>
          </w:p>
        </w:tc>
        <w:tc>
          <w:tcPr>
            <w:tcW w:w="2655" w:type="dxa"/>
            <w:shd w:val="clear" w:color="auto" w:fill="E7E6E6" w:themeFill="background2"/>
            <w:vAlign w:val="bottom"/>
          </w:tcPr>
          <w:p w14:paraId="6E06F256" w14:textId="77777777" w:rsidR="00E96DFF" w:rsidRPr="00C17803" w:rsidRDefault="00E96DFF" w:rsidP="00447218">
            <w:pPr>
              <w:pStyle w:val="TemplateTableText0pt"/>
            </w:pPr>
          </w:p>
        </w:tc>
      </w:tr>
      <w:tr w:rsidR="00607A8F" w:rsidRPr="00F2291C" w14:paraId="445F5F9B" w14:textId="77777777" w:rsidTr="009016FC">
        <w:tblPrEx>
          <w:tblLook w:val="04A0" w:firstRow="1" w:lastRow="0" w:firstColumn="1" w:lastColumn="0" w:noHBand="0" w:noVBand="1"/>
        </w:tblPrEx>
        <w:trPr>
          <w:gridAfter w:val="1"/>
          <w:wAfter w:w="10" w:type="dxa"/>
          <w:trHeight w:val="68"/>
        </w:trPr>
        <w:tc>
          <w:tcPr>
            <w:tcW w:w="1322" w:type="dxa"/>
            <w:shd w:val="clear" w:color="auto" w:fill="auto"/>
            <w:vAlign w:val="bottom"/>
          </w:tcPr>
          <w:p w14:paraId="77E526A4" w14:textId="24DAD3EB" w:rsidR="00607A8F" w:rsidRDefault="008B06E4" w:rsidP="00447218">
            <w:pPr>
              <w:pStyle w:val="TemplateTableText0pt"/>
            </w:pPr>
            <w:r>
              <w:t>2023</w:t>
            </w:r>
          </w:p>
        </w:tc>
        <w:tc>
          <w:tcPr>
            <w:tcW w:w="2648" w:type="dxa"/>
            <w:shd w:val="clear" w:color="auto" w:fill="FFF2CC" w:themeFill="accent4" w:themeFillTint="33"/>
            <w:vAlign w:val="bottom"/>
          </w:tcPr>
          <w:p w14:paraId="2D0846A8" w14:textId="77777777" w:rsidR="00607A8F" w:rsidRPr="00C17803" w:rsidRDefault="00607A8F" w:rsidP="00447218">
            <w:pPr>
              <w:pStyle w:val="TemplateTableText0pt"/>
            </w:pPr>
          </w:p>
        </w:tc>
        <w:tc>
          <w:tcPr>
            <w:tcW w:w="3402" w:type="dxa"/>
            <w:gridSpan w:val="2"/>
            <w:shd w:val="clear" w:color="auto" w:fill="FFF2CC" w:themeFill="accent4" w:themeFillTint="33"/>
            <w:vAlign w:val="bottom"/>
          </w:tcPr>
          <w:p w14:paraId="318B7638" w14:textId="77777777" w:rsidR="00607A8F" w:rsidRPr="00C17803" w:rsidRDefault="00607A8F" w:rsidP="00447218">
            <w:pPr>
              <w:pStyle w:val="TemplateTableText0pt"/>
            </w:pPr>
          </w:p>
        </w:tc>
        <w:tc>
          <w:tcPr>
            <w:tcW w:w="2923" w:type="dxa"/>
            <w:gridSpan w:val="2"/>
            <w:shd w:val="clear" w:color="auto" w:fill="FFF2CC" w:themeFill="accent4" w:themeFillTint="33"/>
            <w:vAlign w:val="bottom"/>
          </w:tcPr>
          <w:p w14:paraId="4E431E5B" w14:textId="77777777" w:rsidR="00607A8F" w:rsidRPr="00C17803" w:rsidRDefault="00607A8F" w:rsidP="00447218">
            <w:pPr>
              <w:pStyle w:val="TemplateTableText0pt"/>
            </w:pPr>
          </w:p>
        </w:tc>
        <w:tc>
          <w:tcPr>
            <w:tcW w:w="2655" w:type="dxa"/>
            <w:shd w:val="clear" w:color="auto" w:fill="FFF2CC" w:themeFill="accent4" w:themeFillTint="33"/>
            <w:vAlign w:val="bottom"/>
          </w:tcPr>
          <w:p w14:paraId="7FF064FE" w14:textId="77777777" w:rsidR="00607A8F" w:rsidRPr="00C17803" w:rsidRDefault="00607A8F" w:rsidP="00447218">
            <w:pPr>
              <w:pStyle w:val="TemplateTableText0pt"/>
            </w:pPr>
          </w:p>
        </w:tc>
      </w:tr>
      <w:tr w:rsidR="00E96DFF" w:rsidRPr="00F2291C" w14:paraId="7531AE03" w14:textId="77777777" w:rsidTr="009016FC">
        <w:tblPrEx>
          <w:tblLook w:val="04A0" w:firstRow="1" w:lastRow="0" w:firstColumn="1" w:lastColumn="0" w:noHBand="0" w:noVBand="1"/>
        </w:tblPrEx>
        <w:trPr>
          <w:gridAfter w:val="1"/>
          <w:wAfter w:w="10" w:type="dxa"/>
          <w:trHeight w:val="66"/>
        </w:trPr>
        <w:tc>
          <w:tcPr>
            <w:tcW w:w="1322" w:type="dxa"/>
            <w:shd w:val="clear" w:color="auto" w:fill="auto"/>
            <w:vAlign w:val="bottom"/>
          </w:tcPr>
          <w:p w14:paraId="75491974" w14:textId="1BD89291" w:rsidR="00E96DFF" w:rsidRPr="00C17803" w:rsidRDefault="00E96DFF" w:rsidP="00447218">
            <w:pPr>
              <w:pStyle w:val="TemplateTableText0pt"/>
            </w:pPr>
            <w:r w:rsidRPr="487B2D92">
              <w:t>[add years as needed]</w:t>
            </w:r>
          </w:p>
        </w:tc>
        <w:tc>
          <w:tcPr>
            <w:tcW w:w="2648" w:type="dxa"/>
            <w:shd w:val="clear" w:color="auto" w:fill="FFF2CC" w:themeFill="accent4" w:themeFillTint="33"/>
            <w:vAlign w:val="bottom"/>
          </w:tcPr>
          <w:p w14:paraId="2D891122" w14:textId="1EEF8E12" w:rsidR="00E96DFF" w:rsidRPr="00C17803" w:rsidRDefault="00E96DFF" w:rsidP="00447218">
            <w:pPr>
              <w:pStyle w:val="TemplateTableText0pt"/>
            </w:pPr>
          </w:p>
        </w:tc>
        <w:tc>
          <w:tcPr>
            <w:tcW w:w="3402" w:type="dxa"/>
            <w:gridSpan w:val="2"/>
            <w:shd w:val="clear" w:color="auto" w:fill="FFF2CC" w:themeFill="accent4" w:themeFillTint="33"/>
            <w:vAlign w:val="bottom"/>
          </w:tcPr>
          <w:p w14:paraId="3866325E" w14:textId="6E85F1E8" w:rsidR="00E96DFF" w:rsidRPr="00091BA6" w:rsidRDefault="00E96DFF" w:rsidP="00447218">
            <w:pPr>
              <w:pStyle w:val="TemplateTableText0pt"/>
            </w:pPr>
          </w:p>
        </w:tc>
        <w:tc>
          <w:tcPr>
            <w:tcW w:w="2923" w:type="dxa"/>
            <w:gridSpan w:val="2"/>
            <w:shd w:val="clear" w:color="auto" w:fill="FFF2CC" w:themeFill="accent4" w:themeFillTint="33"/>
            <w:vAlign w:val="bottom"/>
          </w:tcPr>
          <w:p w14:paraId="79893404" w14:textId="54517CC4" w:rsidR="00E96DFF" w:rsidRPr="00C17803" w:rsidRDefault="00E96DFF" w:rsidP="00447218">
            <w:pPr>
              <w:pStyle w:val="TemplateTableText0pt"/>
            </w:pPr>
          </w:p>
        </w:tc>
        <w:tc>
          <w:tcPr>
            <w:tcW w:w="2655" w:type="dxa"/>
            <w:shd w:val="clear" w:color="auto" w:fill="FFF2CC" w:themeFill="accent4" w:themeFillTint="33"/>
            <w:vAlign w:val="bottom"/>
          </w:tcPr>
          <w:p w14:paraId="74978E0E" w14:textId="4EA56D8A" w:rsidR="00E96DFF" w:rsidRPr="00C17803" w:rsidRDefault="00E96DFF" w:rsidP="00447218">
            <w:pPr>
              <w:pStyle w:val="TemplateTableText0pt"/>
            </w:pPr>
          </w:p>
        </w:tc>
      </w:tr>
      <w:tr w:rsidR="00187E4B" w:rsidRPr="00F2291C" w14:paraId="4E7C77D9" w14:textId="77777777" w:rsidTr="009016FC">
        <w:tblPrEx>
          <w:tblLook w:val="04A0" w:firstRow="1" w:lastRow="0" w:firstColumn="1" w:lastColumn="0" w:noHBand="0" w:noVBand="1"/>
        </w:tblPrEx>
        <w:trPr>
          <w:gridAfter w:val="1"/>
          <w:wAfter w:w="10" w:type="dxa"/>
          <w:trHeight w:val="66"/>
        </w:trPr>
        <w:tc>
          <w:tcPr>
            <w:tcW w:w="6047" w:type="dxa"/>
            <w:gridSpan w:val="3"/>
            <w:shd w:val="clear" w:color="auto" w:fill="auto"/>
          </w:tcPr>
          <w:p w14:paraId="4D2ABFC4" w14:textId="61250BC6" w:rsidR="00460036" w:rsidRPr="00187E4B" w:rsidRDefault="007A5EDC" w:rsidP="00447218">
            <w:pPr>
              <w:pStyle w:val="TemplateTableText"/>
            </w:pPr>
            <w:r w:rsidRPr="00187E4B">
              <w:t xml:space="preserve">The activity data values in the rows above </w:t>
            </w:r>
            <w:r w:rsidR="00C27D96" w:rsidRPr="00187E4B">
              <w:t>are</w:t>
            </w:r>
            <w:r w:rsidRPr="00187E4B">
              <w:t xml:space="preserve"> from </w:t>
            </w:r>
            <w:r w:rsidR="0020442D" w:rsidRPr="00187E4B">
              <w:t xml:space="preserve">these </w:t>
            </w:r>
            <w:r w:rsidRPr="00187E4B">
              <w:t>files:</w:t>
            </w:r>
          </w:p>
          <w:p w14:paraId="407F4875" w14:textId="2E763F65" w:rsidR="007A5EDC" w:rsidRPr="00091BA6" w:rsidRDefault="00460036" w:rsidP="00447218">
            <w:pPr>
              <w:pStyle w:val="TemplateTableText"/>
              <w:rPr>
                <w:b/>
                <w:iCs/>
              </w:rPr>
            </w:pPr>
            <w:r w:rsidRPr="00187E4B">
              <w:rPr>
                <w:iCs/>
              </w:rPr>
              <w:t>List all files from which the activity data values above come</w:t>
            </w:r>
            <w:r w:rsidR="000E1788" w:rsidRPr="00187E4B">
              <w:rPr>
                <w:iCs/>
              </w:rPr>
              <w:t>. I</w:t>
            </w:r>
            <w:r w:rsidRPr="00187E4B">
              <w:rPr>
                <w:iCs/>
              </w:rPr>
              <w:t xml:space="preserve">ndicate where these files are located and whom to contact </w:t>
            </w:r>
            <w:r w:rsidR="004F31D3" w:rsidRPr="00187E4B">
              <w:rPr>
                <w:iCs/>
              </w:rPr>
              <w:t>to</w:t>
            </w:r>
            <w:r w:rsidRPr="00187E4B">
              <w:rPr>
                <w:iCs/>
              </w:rPr>
              <w:t xml:space="preserve"> access </w:t>
            </w:r>
            <w:r w:rsidR="00C27D96">
              <w:rPr>
                <w:iCs/>
              </w:rPr>
              <w:t>them</w:t>
            </w:r>
            <w:r w:rsidRPr="00187E4B">
              <w:rPr>
                <w:b/>
                <w:iCs/>
              </w:rPr>
              <w:t>.</w:t>
            </w:r>
            <w:r w:rsidR="007A5EDC" w:rsidRPr="00187E4B">
              <w:rPr>
                <w:b/>
                <w:iCs/>
              </w:rPr>
              <w:t xml:space="preserve"> </w:t>
            </w:r>
          </w:p>
        </w:tc>
        <w:tc>
          <w:tcPr>
            <w:tcW w:w="6903" w:type="dxa"/>
            <w:gridSpan w:val="4"/>
            <w:shd w:val="clear" w:color="auto" w:fill="FFF2CC" w:themeFill="accent4" w:themeFillTint="33"/>
          </w:tcPr>
          <w:p w14:paraId="59E55861" w14:textId="1C31C677" w:rsidR="007A5EDC" w:rsidRPr="00D120B7" w:rsidRDefault="00447218" w:rsidP="00447218">
            <w:pPr>
              <w:pStyle w:val="TemplateTableText"/>
              <w:rPr>
                <w:b/>
              </w:rPr>
            </w:pPr>
            <w:r>
              <w:t>[Enter text]</w:t>
            </w:r>
          </w:p>
        </w:tc>
      </w:tr>
      <w:tr w:rsidR="007A5EDC" w:rsidRPr="00F2291C" w14:paraId="1689FC40" w14:textId="77777777" w:rsidTr="009016FC">
        <w:tblPrEx>
          <w:tblLook w:val="04A0" w:firstRow="1" w:lastRow="0" w:firstColumn="1" w:lastColumn="0" w:noHBand="0" w:noVBand="1"/>
        </w:tblPrEx>
        <w:trPr>
          <w:gridAfter w:val="1"/>
          <w:wAfter w:w="10" w:type="dxa"/>
          <w:trHeight w:val="66"/>
        </w:trPr>
        <w:tc>
          <w:tcPr>
            <w:tcW w:w="12950" w:type="dxa"/>
            <w:gridSpan w:val="7"/>
            <w:shd w:val="clear" w:color="auto" w:fill="auto"/>
            <w:vAlign w:val="bottom"/>
          </w:tcPr>
          <w:p w14:paraId="473B67CB" w14:textId="6E55F8FE" w:rsidR="007A5EDC" w:rsidRPr="00187E4B" w:rsidRDefault="007A5EDC" w:rsidP="00447218">
            <w:pPr>
              <w:pStyle w:val="TemplateTableText"/>
            </w:pPr>
            <w:r w:rsidRPr="00187E4B">
              <w:lastRenderedPageBreak/>
              <w:t>Quality control measures</w:t>
            </w:r>
          </w:p>
          <w:p w14:paraId="72C6A95F" w14:textId="5D05A7DB" w:rsidR="00000FE5" w:rsidRDefault="007A5EDC" w:rsidP="00826134">
            <w:pPr>
              <w:pStyle w:val="TemplateTableText"/>
              <w:spacing w:after="240"/>
              <w:rPr>
                <w:iCs/>
              </w:rPr>
            </w:pPr>
            <w:r w:rsidRPr="00187E4B">
              <w:rPr>
                <w:iCs/>
              </w:rPr>
              <w:t xml:space="preserve">Indicate in the following rows what quality control measures you have applied to the activity data indicated above. Add additional rows </w:t>
            </w:r>
            <w:r w:rsidR="00182891">
              <w:rPr>
                <w:iCs/>
              </w:rPr>
              <w:t xml:space="preserve">as needed </w:t>
            </w:r>
            <w:r w:rsidRPr="00187E4B">
              <w:rPr>
                <w:iCs/>
              </w:rPr>
              <w:t xml:space="preserve">to describe additional QC activities. </w:t>
            </w:r>
          </w:p>
          <w:p w14:paraId="3175FD7A" w14:textId="0DDD02F2" w:rsidR="007A5EDC" w:rsidRPr="00091BA6" w:rsidRDefault="00182891" w:rsidP="00447218">
            <w:pPr>
              <w:pStyle w:val="TemplateTableText"/>
              <w:rPr>
                <w:iCs/>
              </w:rPr>
            </w:pPr>
            <w:r>
              <w:rPr>
                <w:iCs/>
              </w:rPr>
              <w:t>R</w:t>
            </w:r>
            <w:r w:rsidR="007A5EDC" w:rsidRPr="00187E4B">
              <w:rPr>
                <w:iCs/>
              </w:rPr>
              <w:t>efer to Template 4. QA/QC</w:t>
            </w:r>
            <w:r w:rsidR="008C406F">
              <w:rPr>
                <w:iCs/>
              </w:rPr>
              <w:t xml:space="preserve"> Procedures</w:t>
            </w:r>
            <w:r>
              <w:rPr>
                <w:iCs/>
              </w:rPr>
              <w:t xml:space="preserve"> for your inventory’s category-specific QC activities</w:t>
            </w:r>
            <w:r w:rsidR="007A5EDC" w:rsidRPr="00187E4B">
              <w:rPr>
                <w:iCs/>
              </w:rPr>
              <w:t xml:space="preserve">. For suggestions about quality control activities, see the </w:t>
            </w:r>
            <w:r w:rsidR="007A5EDC" w:rsidRPr="00187E4B">
              <w:rPr>
                <w:i/>
              </w:rPr>
              <w:t>2006 IPCC Guidelines</w:t>
            </w:r>
            <w:r>
              <w:rPr>
                <w:iCs/>
              </w:rPr>
              <w:t xml:space="preserve">, </w:t>
            </w:r>
            <w:r w:rsidR="00314B85">
              <w:rPr>
                <w:iCs/>
              </w:rPr>
              <w:t>V</w:t>
            </w:r>
            <w:r>
              <w:rPr>
                <w:iCs/>
              </w:rPr>
              <w:t xml:space="preserve">olume 1, </w:t>
            </w:r>
            <w:r w:rsidR="00314B85">
              <w:rPr>
                <w:iCs/>
              </w:rPr>
              <w:t>C</w:t>
            </w:r>
            <w:r>
              <w:rPr>
                <w:iCs/>
              </w:rPr>
              <w:t>hapter 6</w:t>
            </w:r>
            <w:r w:rsidR="007A5EDC" w:rsidRPr="00187E4B">
              <w:rPr>
                <w:iCs/>
              </w:rPr>
              <w:t xml:space="preserve">. </w:t>
            </w:r>
            <w:r>
              <w:rPr>
                <w:iCs/>
              </w:rPr>
              <w:t xml:space="preserve">To address </w:t>
            </w:r>
            <w:r w:rsidR="007A5EDC" w:rsidRPr="00187E4B">
              <w:rPr>
                <w:iCs/>
              </w:rPr>
              <w:t xml:space="preserve">data gaps or problems with time series consistency, refer to the </w:t>
            </w:r>
            <w:r w:rsidR="007A5EDC" w:rsidRPr="00187E4B">
              <w:rPr>
                <w:i/>
              </w:rPr>
              <w:t>2006 IPCC Guidelines</w:t>
            </w:r>
            <w:r>
              <w:rPr>
                <w:iCs/>
              </w:rPr>
              <w:t xml:space="preserve">, </w:t>
            </w:r>
            <w:r w:rsidR="00372AB7">
              <w:rPr>
                <w:iCs/>
              </w:rPr>
              <w:t>V</w:t>
            </w:r>
            <w:r>
              <w:rPr>
                <w:iCs/>
              </w:rPr>
              <w:t xml:space="preserve">olume 1, </w:t>
            </w:r>
            <w:r w:rsidR="00372AB7">
              <w:rPr>
                <w:iCs/>
              </w:rPr>
              <w:t>C</w:t>
            </w:r>
            <w:r>
              <w:rPr>
                <w:iCs/>
              </w:rPr>
              <w:t>hapter 5</w:t>
            </w:r>
            <w:r w:rsidR="007A5EDC" w:rsidRPr="00187E4B">
              <w:rPr>
                <w:iCs/>
              </w:rPr>
              <w:t>.</w:t>
            </w:r>
          </w:p>
        </w:tc>
      </w:tr>
      <w:tr w:rsidR="00187E4B" w:rsidRPr="00F2291C" w14:paraId="31E4F520" w14:textId="77777777" w:rsidTr="009016FC">
        <w:tblPrEx>
          <w:tblLook w:val="04A0" w:firstRow="1" w:lastRow="0" w:firstColumn="1" w:lastColumn="0" w:noHBand="0" w:noVBand="1"/>
        </w:tblPrEx>
        <w:trPr>
          <w:gridAfter w:val="1"/>
          <w:wAfter w:w="10" w:type="dxa"/>
          <w:trHeight w:val="66"/>
        </w:trPr>
        <w:tc>
          <w:tcPr>
            <w:tcW w:w="7372" w:type="dxa"/>
            <w:gridSpan w:val="4"/>
            <w:shd w:val="clear" w:color="auto" w:fill="auto"/>
          </w:tcPr>
          <w:p w14:paraId="0AA775BC" w14:textId="275C37A3" w:rsidR="007A5EDC" w:rsidRPr="001F4814" w:rsidRDefault="007A5EDC" w:rsidP="00447218">
            <w:pPr>
              <w:pStyle w:val="TemplateTableText"/>
            </w:pPr>
            <w:r w:rsidRPr="000A43BB">
              <w:t>Comparison with trend</w:t>
            </w:r>
            <w:r w:rsidRPr="001F4814">
              <w:t xml:space="preserve"> </w:t>
            </w:r>
          </w:p>
          <w:p w14:paraId="561681C5" w14:textId="1D4158D2" w:rsidR="00182891" w:rsidRDefault="007A5EDC" w:rsidP="00826134">
            <w:pPr>
              <w:pStyle w:val="TemplateTableText"/>
              <w:spacing w:after="240"/>
              <w:rPr>
                <w:iCs/>
              </w:rPr>
            </w:pPr>
            <w:r w:rsidRPr="00187E4B">
              <w:rPr>
                <w:iCs/>
              </w:rPr>
              <w:t>Describe the results of the comparison of the new activity data with the previous trend</w:t>
            </w:r>
            <w:r w:rsidR="00182891">
              <w:rPr>
                <w:iCs/>
              </w:rPr>
              <w:t xml:space="preserve"> (</w:t>
            </w:r>
            <w:r w:rsidRPr="00187E4B">
              <w:rPr>
                <w:iCs/>
              </w:rPr>
              <w:t>e.g.</w:t>
            </w:r>
            <w:r w:rsidR="00182891">
              <w:rPr>
                <w:iCs/>
              </w:rPr>
              <w:t>,</w:t>
            </w:r>
            <w:r w:rsidRPr="00187E4B">
              <w:rPr>
                <w:iCs/>
              </w:rPr>
              <w:t xml:space="preserve"> what developments were expected based on projecting the trend of past activity data values, what developments happen in the real activity data</w:t>
            </w:r>
            <w:r w:rsidR="00182891">
              <w:rPr>
                <w:iCs/>
              </w:rPr>
              <w:t>).</w:t>
            </w:r>
            <w:r w:rsidRPr="00187E4B">
              <w:rPr>
                <w:iCs/>
              </w:rPr>
              <w:t xml:space="preserve"> </w:t>
            </w:r>
          </w:p>
          <w:p w14:paraId="555C6F4F" w14:textId="59ABD082" w:rsidR="007A5EDC" w:rsidRPr="00091BA6" w:rsidRDefault="007A5EDC" w:rsidP="00447218">
            <w:pPr>
              <w:pStyle w:val="TemplateTableText"/>
              <w:rPr>
                <w:iCs/>
              </w:rPr>
            </w:pPr>
            <w:r w:rsidRPr="00187E4B">
              <w:rPr>
                <w:iCs/>
              </w:rPr>
              <w:t>Example: Trend</w:t>
            </w:r>
            <w:r w:rsidR="00182891">
              <w:rPr>
                <w:iCs/>
              </w:rPr>
              <w:t>s</w:t>
            </w:r>
            <w:r w:rsidRPr="00187E4B">
              <w:rPr>
                <w:iCs/>
              </w:rPr>
              <w:t xml:space="preserve"> indicated a further increase </w:t>
            </w:r>
            <w:r w:rsidR="00182891">
              <w:rPr>
                <w:iCs/>
              </w:rPr>
              <w:t xml:space="preserve">of </w:t>
            </w:r>
            <w:r w:rsidRPr="00187E4B">
              <w:rPr>
                <w:iCs/>
              </w:rPr>
              <w:t>3%</w:t>
            </w:r>
            <w:r w:rsidR="00182891">
              <w:rPr>
                <w:iCs/>
              </w:rPr>
              <w:t xml:space="preserve"> annually between 2018 and 2020</w:t>
            </w:r>
            <w:r w:rsidRPr="00187E4B">
              <w:rPr>
                <w:iCs/>
              </w:rPr>
              <w:t>.</w:t>
            </w:r>
          </w:p>
        </w:tc>
        <w:tc>
          <w:tcPr>
            <w:tcW w:w="5578" w:type="dxa"/>
            <w:gridSpan w:val="3"/>
            <w:shd w:val="clear" w:color="auto" w:fill="FFF2CC" w:themeFill="accent4" w:themeFillTint="33"/>
          </w:tcPr>
          <w:p w14:paraId="56270483" w14:textId="1B07E00A" w:rsidR="007A5EDC" w:rsidRPr="00E00F7C" w:rsidRDefault="00447218" w:rsidP="00447218">
            <w:pPr>
              <w:pStyle w:val="TemplateTableText"/>
            </w:pPr>
            <w:r>
              <w:t>[Enter text]</w:t>
            </w:r>
          </w:p>
        </w:tc>
      </w:tr>
      <w:tr w:rsidR="00187E4B" w:rsidRPr="00F2291C" w14:paraId="2484F3F8" w14:textId="77777777" w:rsidTr="009016FC">
        <w:tblPrEx>
          <w:tblLook w:val="04A0" w:firstRow="1" w:lastRow="0" w:firstColumn="1" w:lastColumn="0" w:noHBand="0" w:noVBand="1"/>
        </w:tblPrEx>
        <w:trPr>
          <w:gridAfter w:val="1"/>
          <w:wAfter w:w="10" w:type="dxa"/>
          <w:trHeight w:val="66"/>
        </w:trPr>
        <w:tc>
          <w:tcPr>
            <w:tcW w:w="7372" w:type="dxa"/>
            <w:gridSpan w:val="4"/>
            <w:shd w:val="clear" w:color="auto" w:fill="auto"/>
            <w:vAlign w:val="center"/>
          </w:tcPr>
          <w:p w14:paraId="225F4CED" w14:textId="26CDAF34" w:rsidR="007A5EDC" w:rsidRPr="000A43BB" w:rsidRDefault="007A5EDC" w:rsidP="00447218">
            <w:pPr>
              <w:pStyle w:val="TemplateTableText"/>
            </w:pPr>
            <w:r w:rsidRPr="000A43BB">
              <w:t xml:space="preserve">Comparison with other datasets (e.g., IEA or FAO) </w:t>
            </w:r>
          </w:p>
          <w:p w14:paraId="074BD2F8" w14:textId="6350F461" w:rsidR="00182891" w:rsidRDefault="007A5EDC" w:rsidP="00826134">
            <w:pPr>
              <w:pStyle w:val="TemplateTableText"/>
              <w:spacing w:after="240"/>
              <w:rPr>
                <w:iCs/>
              </w:rPr>
            </w:pPr>
            <w:r w:rsidRPr="00187E4B">
              <w:rPr>
                <w:iCs/>
              </w:rPr>
              <w:t>Compare both level and trend of your activity data with other datasets</w:t>
            </w:r>
            <w:r w:rsidR="00182891">
              <w:rPr>
                <w:iCs/>
              </w:rPr>
              <w:t>, and d</w:t>
            </w:r>
            <w:r w:rsidRPr="00187E4B">
              <w:rPr>
                <w:iCs/>
              </w:rPr>
              <w:t xml:space="preserve">escribe the result of the comparison </w:t>
            </w:r>
            <w:r w:rsidR="00DE176C" w:rsidRPr="00187E4B">
              <w:rPr>
                <w:iCs/>
              </w:rPr>
              <w:t>(</w:t>
            </w:r>
            <w:r w:rsidRPr="00187E4B">
              <w:rPr>
                <w:iCs/>
              </w:rPr>
              <w:t>e.g.</w:t>
            </w:r>
            <w:r w:rsidR="00DE176C" w:rsidRPr="00187E4B">
              <w:rPr>
                <w:iCs/>
              </w:rPr>
              <w:t>,</w:t>
            </w:r>
            <w:r w:rsidRPr="00187E4B">
              <w:rPr>
                <w:iCs/>
              </w:rPr>
              <w:t xml:space="preserve"> to </w:t>
            </w:r>
            <w:r w:rsidR="00182891">
              <w:rPr>
                <w:iCs/>
              </w:rPr>
              <w:t xml:space="preserve">what </w:t>
            </w:r>
            <w:r w:rsidRPr="00187E4B">
              <w:rPr>
                <w:iCs/>
              </w:rPr>
              <w:t xml:space="preserve">extent </w:t>
            </w:r>
            <w:r w:rsidR="00182891">
              <w:rPr>
                <w:iCs/>
              </w:rPr>
              <w:t xml:space="preserve">does </w:t>
            </w:r>
            <w:r w:rsidRPr="00187E4B">
              <w:rPr>
                <w:iCs/>
              </w:rPr>
              <w:t>your data deviate from the level and trend of the other dataset</w:t>
            </w:r>
            <w:r w:rsidR="00DE176C" w:rsidRPr="00187E4B">
              <w:rPr>
                <w:iCs/>
              </w:rPr>
              <w:t>)</w:t>
            </w:r>
            <w:r w:rsidRPr="00187E4B">
              <w:rPr>
                <w:iCs/>
              </w:rPr>
              <w:t xml:space="preserve">. </w:t>
            </w:r>
          </w:p>
          <w:p w14:paraId="6D4E2EC5" w14:textId="2516DCC7" w:rsidR="007A5EDC" w:rsidRPr="00091BA6" w:rsidRDefault="007A5EDC" w:rsidP="00447218">
            <w:pPr>
              <w:pStyle w:val="TemplateTableText"/>
              <w:rPr>
                <w:iCs/>
              </w:rPr>
            </w:pPr>
            <w:r w:rsidRPr="00187E4B">
              <w:rPr>
                <w:iCs/>
              </w:rPr>
              <w:t xml:space="preserve">Example: </w:t>
            </w:r>
            <w:r w:rsidR="00182891">
              <w:rPr>
                <w:iCs/>
              </w:rPr>
              <w:t xml:space="preserve">Consistent </w:t>
            </w:r>
            <w:r w:rsidRPr="00187E4B">
              <w:rPr>
                <w:iCs/>
              </w:rPr>
              <w:t xml:space="preserve">alignment of trend with the </w:t>
            </w:r>
            <w:r w:rsidR="000F07A8" w:rsidRPr="00187E4B">
              <w:rPr>
                <w:iCs/>
              </w:rPr>
              <w:t>International Energy Agency (</w:t>
            </w:r>
            <w:r w:rsidRPr="00187E4B">
              <w:rPr>
                <w:iCs/>
              </w:rPr>
              <w:t>IEA</w:t>
            </w:r>
            <w:r w:rsidR="000F07A8" w:rsidRPr="00187E4B">
              <w:rPr>
                <w:iCs/>
              </w:rPr>
              <w:t>)</w:t>
            </w:r>
            <w:r w:rsidR="003749FD">
              <w:rPr>
                <w:iCs/>
              </w:rPr>
              <w:t xml:space="preserve"> </w:t>
            </w:r>
            <w:r w:rsidR="000F07A8" w:rsidRPr="00187E4B">
              <w:rPr>
                <w:iCs/>
              </w:rPr>
              <w:t xml:space="preserve">or Food and Agriculture Organization of the United Nations (FAO) </w:t>
            </w:r>
            <w:r w:rsidRPr="00187E4B">
              <w:rPr>
                <w:iCs/>
              </w:rPr>
              <w:t>database</w:t>
            </w:r>
            <w:r w:rsidR="000F07A8" w:rsidRPr="00187E4B">
              <w:rPr>
                <w:iCs/>
              </w:rPr>
              <w:t>(s)</w:t>
            </w:r>
          </w:p>
        </w:tc>
        <w:tc>
          <w:tcPr>
            <w:tcW w:w="5578" w:type="dxa"/>
            <w:gridSpan w:val="3"/>
            <w:shd w:val="clear" w:color="auto" w:fill="FFF2CC" w:themeFill="accent4" w:themeFillTint="33"/>
          </w:tcPr>
          <w:p w14:paraId="6B6533E6" w14:textId="35883D44" w:rsidR="007A5EDC" w:rsidRPr="00E00F7C" w:rsidRDefault="00447218" w:rsidP="00447218">
            <w:pPr>
              <w:pStyle w:val="TemplateTableText"/>
            </w:pPr>
            <w:r>
              <w:t>[Enter text]</w:t>
            </w:r>
          </w:p>
        </w:tc>
      </w:tr>
      <w:tr w:rsidR="00187E4B" w:rsidRPr="00F2291C" w14:paraId="0E897B73" w14:textId="77777777" w:rsidTr="009016FC">
        <w:tblPrEx>
          <w:tblLook w:val="04A0" w:firstRow="1" w:lastRow="0" w:firstColumn="1" w:lastColumn="0" w:noHBand="0" w:noVBand="1"/>
        </w:tblPrEx>
        <w:trPr>
          <w:gridAfter w:val="1"/>
          <w:wAfter w:w="10" w:type="dxa"/>
          <w:trHeight w:val="66"/>
        </w:trPr>
        <w:tc>
          <w:tcPr>
            <w:tcW w:w="7372" w:type="dxa"/>
            <w:gridSpan w:val="4"/>
            <w:shd w:val="clear" w:color="auto" w:fill="auto"/>
          </w:tcPr>
          <w:p w14:paraId="0EBD86A1" w14:textId="29F8BBC4" w:rsidR="007A5EDC" w:rsidRPr="001F4814" w:rsidRDefault="007A5EDC" w:rsidP="00447218">
            <w:pPr>
              <w:pStyle w:val="TemplateTableText"/>
            </w:pPr>
            <w:r w:rsidRPr="000A43BB">
              <w:t>Are all data entered correctly into models, spreadsheets, etc.?</w:t>
            </w:r>
          </w:p>
          <w:p w14:paraId="67420D39" w14:textId="792096EE" w:rsidR="00182891" w:rsidRDefault="007A5EDC" w:rsidP="00826134">
            <w:pPr>
              <w:pStyle w:val="TemplateTableText"/>
              <w:spacing w:after="240"/>
              <w:rPr>
                <w:iCs/>
              </w:rPr>
            </w:pPr>
            <w:r w:rsidRPr="00372AB7">
              <w:rPr>
                <w:iCs/>
              </w:rPr>
              <w:t xml:space="preserve">Record </w:t>
            </w:r>
            <w:r w:rsidR="00187E4B">
              <w:rPr>
                <w:iCs/>
              </w:rPr>
              <w:t>“</w:t>
            </w:r>
            <w:r w:rsidRPr="00372AB7">
              <w:rPr>
                <w:iCs/>
              </w:rPr>
              <w:t>Yes</w:t>
            </w:r>
            <w:r w:rsidR="00187E4B">
              <w:rPr>
                <w:iCs/>
              </w:rPr>
              <w:t>”</w:t>
            </w:r>
            <w:r w:rsidRPr="00372AB7">
              <w:rPr>
                <w:iCs/>
              </w:rPr>
              <w:t xml:space="preserve"> or </w:t>
            </w:r>
            <w:r w:rsidR="00187E4B">
              <w:rPr>
                <w:iCs/>
              </w:rPr>
              <w:t>“</w:t>
            </w:r>
            <w:r w:rsidRPr="00372AB7">
              <w:rPr>
                <w:iCs/>
              </w:rPr>
              <w:t>No</w:t>
            </w:r>
            <w:r w:rsidR="00187E4B">
              <w:rPr>
                <w:iCs/>
              </w:rPr>
              <w:t>”</w:t>
            </w:r>
            <w:r w:rsidRPr="00372AB7">
              <w:rPr>
                <w:iCs/>
              </w:rPr>
              <w:t xml:space="preserve">. If </w:t>
            </w:r>
            <w:r w:rsidR="00187E4B">
              <w:rPr>
                <w:iCs/>
              </w:rPr>
              <w:t>“</w:t>
            </w:r>
            <w:r w:rsidRPr="00372AB7">
              <w:rPr>
                <w:iCs/>
              </w:rPr>
              <w:t>No</w:t>
            </w:r>
            <w:r w:rsidR="00187E4B">
              <w:rPr>
                <w:iCs/>
              </w:rPr>
              <w:t>”</w:t>
            </w:r>
            <w:r w:rsidRPr="00372AB7">
              <w:rPr>
                <w:iCs/>
              </w:rPr>
              <w:t xml:space="preserve">, describe the corrective actions taken. </w:t>
            </w:r>
          </w:p>
          <w:p w14:paraId="190D1216" w14:textId="26E20B28" w:rsidR="007A5EDC" w:rsidRPr="00091BA6" w:rsidRDefault="007A5EDC" w:rsidP="00447218">
            <w:pPr>
              <w:pStyle w:val="TemplateTableText"/>
              <w:rPr>
                <w:iCs/>
              </w:rPr>
            </w:pPr>
            <w:r w:rsidRPr="00187E4B">
              <w:rPr>
                <w:iCs/>
              </w:rPr>
              <w:t xml:space="preserve">Example: No, </w:t>
            </w:r>
            <w:r w:rsidR="00182891">
              <w:rPr>
                <w:iCs/>
              </w:rPr>
              <w:t xml:space="preserve">the </w:t>
            </w:r>
            <w:r w:rsidRPr="00187E4B">
              <w:rPr>
                <w:iCs/>
              </w:rPr>
              <w:t xml:space="preserve">2013 value contained </w:t>
            </w:r>
            <w:r w:rsidR="00182891">
              <w:rPr>
                <w:iCs/>
              </w:rPr>
              <w:t xml:space="preserve">a </w:t>
            </w:r>
            <w:r w:rsidRPr="00187E4B">
              <w:rPr>
                <w:iCs/>
              </w:rPr>
              <w:t>typo</w:t>
            </w:r>
            <w:r w:rsidR="00182891">
              <w:rPr>
                <w:iCs/>
              </w:rPr>
              <w:t xml:space="preserve"> and has been c</w:t>
            </w:r>
            <w:r w:rsidRPr="00187E4B">
              <w:rPr>
                <w:iCs/>
              </w:rPr>
              <w:t>orrected.</w:t>
            </w:r>
          </w:p>
        </w:tc>
        <w:tc>
          <w:tcPr>
            <w:tcW w:w="5578" w:type="dxa"/>
            <w:gridSpan w:val="3"/>
            <w:shd w:val="clear" w:color="auto" w:fill="FFF2CC" w:themeFill="accent4" w:themeFillTint="33"/>
          </w:tcPr>
          <w:p w14:paraId="257B8426" w14:textId="7C50E06F" w:rsidR="007A5EDC" w:rsidRPr="00E00F7C" w:rsidRDefault="00447218" w:rsidP="00447218">
            <w:pPr>
              <w:pStyle w:val="TemplateTableText"/>
            </w:pPr>
            <w:r>
              <w:t>[Enter text]</w:t>
            </w:r>
          </w:p>
        </w:tc>
      </w:tr>
      <w:tr w:rsidR="00187E4B" w:rsidRPr="00F2291C" w14:paraId="403378FF" w14:textId="77777777" w:rsidTr="009016FC">
        <w:tblPrEx>
          <w:tblLook w:val="04A0" w:firstRow="1" w:lastRow="0" w:firstColumn="1" w:lastColumn="0" w:noHBand="0" w:noVBand="1"/>
        </w:tblPrEx>
        <w:trPr>
          <w:gridAfter w:val="1"/>
          <w:wAfter w:w="10" w:type="dxa"/>
          <w:trHeight w:val="66"/>
        </w:trPr>
        <w:tc>
          <w:tcPr>
            <w:tcW w:w="7372" w:type="dxa"/>
            <w:gridSpan w:val="4"/>
            <w:shd w:val="clear" w:color="auto" w:fill="auto"/>
          </w:tcPr>
          <w:p w14:paraId="1DC9FE72" w14:textId="77777777" w:rsidR="008504ED" w:rsidRDefault="00B37D74" w:rsidP="00447218">
            <w:pPr>
              <w:pStyle w:val="TemplateTableText"/>
            </w:pPr>
            <w:r>
              <w:t>Have these activity factors been recalculated?</w:t>
            </w:r>
          </w:p>
          <w:p w14:paraId="685357E6" w14:textId="724B2417" w:rsidR="00AF031C" w:rsidRDefault="00B37D74" w:rsidP="00826134">
            <w:pPr>
              <w:pStyle w:val="TemplateTableText"/>
              <w:spacing w:after="240"/>
            </w:pPr>
            <w:r w:rsidRPr="00187E4B">
              <w:t xml:space="preserve">Record </w:t>
            </w:r>
            <w:r w:rsidR="00187E4B">
              <w:t>“</w:t>
            </w:r>
            <w:r w:rsidRPr="00187E4B">
              <w:t>Yes</w:t>
            </w:r>
            <w:r w:rsidR="00187E4B">
              <w:t>”</w:t>
            </w:r>
            <w:r w:rsidRPr="00187E4B">
              <w:t xml:space="preserve"> or </w:t>
            </w:r>
            <w:r w:rsidR="735FE3CD" w:rsidRPr="03570DA8">
              <w:t>“</w:t>
            </w:r>
            <w:r w:rsidRPr="00187E4B">
              <w:t>No</w:t>
            </w:r>
            <w:r w:rsidR="59B84424" w:rsidRPr="03570DA8">
              <w:t>”</w:t>
            </w:r>
            <w:r w:rsidR="508C0430" w:rsidRPr="03570DA8">
              <w:t>.</w:t>
            </w:r>
            <w:r w:rsidRPr="00187E4B">
              <w:t xml:space="preserve"> If </w:t>
            </w:r>
            <w:r w:rsidR="007236B1">
              <w:t>“</w:t>
            </w:r>
            <w:r w:rsidRPr="00187E4B">
              <w:t>Yes</w:t>
            </w:r>
            <w:r w:rsidR="007236B1">
              <w:t>”</w:t>
            </w:r>
            <w:r w:rsidRPr="00187E4B">
              <w:t xml:space="preserve">, describe the </w:t>
            </w:r>
            <w:r w:rsidR="00AF031C" w:rsidRPr="00187E4B">
              <w:t>reason for the recalculation.</w:t>
            </w:r>
          </w:p>
          <w:p w14:paraId="53801423" w14:textId="47B47B78" w:rsidR="004178C3" w:rsidRDefault="00AF031C" w:rsidP="00447218">
            <w:pPr>
              <w:pStyle w:val="TemplateTableText"/>
            </w:pPr>
            <w:r w:rsidRPr="00187E4B">
              <w:t xml:space="preserve">Example: Yes. </w:t>
            </w:r>
            <w:r w:rsidR="00F349FF" w:rsidRPr="00187E4B">
              <w:t xml:space="preserve">Tier 1 defaults for fuel consumption were used in the previous inventory, these are </w:t>
            </w:r>
            <w:r w:rsidR="001137BE" w:rsidRPr="00187E4B">
              <w:t xml:space="preserve">updated with Tier 2 national defaults from 2015 onward. </w:t>
            </w:r>
          </w:p>
          <w:p w14:paraId="1CA47F1D" w14:textId="0CB94B8F" w:rsidR="004178C3" w:rsidRPr="000A43BB" w:rsidRDefault="004178C3" w:rsidP="00447218">
            <w:pPr>
              <w:pStyle w:val="TemplateTableText"/>
            </w:pPr>
            <w:r>
              <w:rPr>
                <w:iCs/>
              </w:rPr>
              <w:t xml:space="preserve">You may also want to document cases where activity data were aggregated for the purpose of reporting within the CRT. For example, where subnational data were average (e.g., weighted average by subnational populations) and reported at the </w:t>
            </w:r>
            <w:r>
              <w:rPr>
                <w:iCs/>
              </w:rPr>
              <w:lastRenderedPageBreak/>
              <w:t xml:space="preserve">national level </w:t>
            </w:r>
            <w:r w:rsidR="00843229">
              <w:rPr>
                <w:iCs/>
              </w:rPr>
              <w:t>with</w:t>
            </w:r>
            <w:r>
              <w:rPr>
                <w:iCs/>
              </w:rPr>
              <w:t>in the CRT. These instances could and should be explained/documented within the documentation boxes of the CRT. (Note, in this example, it may be appropriate to add this as a planned improvement within your Template 7. National Inventory Improvement Plan).</w:t>
            </w:r>
          </w:p>
        </w:tc>
        <w:tc>
          <w:tcPr>
            <w:tcW w:w="5578" w:type="dxa"/>
            <w:gridSpan w:val="3"/>
            <w:shd w:val="clear" w:color="auto" w:fill="FFF2CC" w:themeFill="accent4" w:themeFillTint="33"/>
          </w:tcPr>
          <w:p w14:paraId="6DAD38D3" w14:textId="4BC8271A" w:rsidR="008504ED" w:rsidRPr="00E00F7C" w:rsidRDefault="00447218" w:rsidP="00447218">
            <w:pPr>
              <w:pStyle w:val="TemplateTableText"/>
            </w:pPr>
            <w:r>
              <w:lastRenderedPageBreak/>
              <w:t>[Enter text]</w:t>
            </w:r>
          </w:p>
        </w:tc>
      </w:tr>
    </w:tbl>
    <w:p w14:paraId="2B918E21" w14:textId="3EBF53ED" w:rsidR="00182891" w:rsidRPr="00AD7BA4" w:rsidRDefault="003E4042" w:rsidP="00EC40BA">
      <w:pPr>
        <w:pStyle w:val="Caption"/>
        <w:rPr>
          <w:i/>
          <w:iCs/>
        </w:rPr>
      </w:pPr>
      <w:r w:rsidRPr="00AD7BA4">
        <w:rPr>
          <w:iCs/>
        </w:rPr>
        <w:t xml:space="preserve">Table </w:t>
      </w:r>
      <w:r w:rsidR="00447218" w:rsidRPr="00447218">
        <w:t>3-4.</w:t>
      </w:r>
      <w:r w:rsidRPr="00AD7BA4">
        <w:rPr>
          <w:iCs/>
        </w:rPr>
        <w:t xml:space="preserve"> Emission</w:t>
      </w:r>
      <w:r w:rsidR="004340F4" w:rsidRPr="00AD7BA4">
        <w:rPr>
          <w:iCs/>
        </w:rPr>
        <w:t xml:space="preserve"> </w:t>
      </w:r>
      <w:r w:rsidR="00447218">
        <w:rPr>
          <w:iCs/>
        </w:rPr>
        <w:t>F</w:t>
      </w:r>
      <w:r w:rsidR="004340F4" w:rsidRPr="00AD7BA4">
        <w:rPr>
          <w:iCs/>
        </w:rPr>
        <w:t>actors</w:t>
      </w:r>
      <w:r w:rsidRPr="00AD7BA4">
        <w:rPr>
          <w:iCs/>
        </w:rPr>
        <w:t>/</w:t>
      </w:r>
      <w:r w:rsidR="00447218">
        <w:rPr>
          <w:iCs/>
        </w:rPr>
        <w:t>C</w:t>
      </w:r>
      <w:r w:rsidRPr="00AD7BA4">
        <w:rPr>
          <w:iCs/>
        </w:rPr>
        <w:t>arbon</w:t>
      </w:r>
      <w:r w:rsidR="004340F4" w:rsidRPr="00AD7BA4">
        <w:rPr>
          <w:iCs/>
        </w:rPr>
        <w:t xml:space="preserve"> </w:t>
      </w:r>
      <w:r w:rsidR="00447218">
        <w:rPr>
          <w:iCs/>
        </w:rPr>
        <w:t>S</w:t>
      </w:r>
      <w:r w:rsidRPr="00AD7BA4">
        <w:rPr>
          <w:iCs/>
        </w:rPr>
        <w:t xml:space="preserve">tock </w:t>
      </w:r>
      <w:r w:rsidR="00447218">
        <w:rPr>
          <w:iCs/>
        </w:rPr>
        <w:t>C</w:t>
      </w:r>
      <w:r w:rsidRPr="00AD7BA4">
        <w:rPr>
          <w:iCs/>
        </w:rPr>
        <w:t xml:space="preserve">hange </w:t>
      </w:r>
      <w:r w:rsidR="00447218">
        <w:rPr>
          <w:iCs/>
        </w:rPr>
        <w:t>F</w:t>
      </w:r>
      <w:r w:rsidRPr="00AD7BA4">
        <w:rPr>
          <w:iCs/>
        </w:rPr>
        <w:t>actors (EF/SCF)</w:t>
      </w:r>
      <w:r w:rsidR="00EE1F72" w:rsidRPr="00AD7BA4">
        <w:rPr>
          <w:iCs/>
        </w:rPr>
        <w:t xml:space="preserve"> </w:t>
      </w:r>
      <w:r w:rsidR="000225C3" w:rsidRPr="00AD7BA4">
        <w:rPr>
          <w:iCs/>
        </w:rPr>
        <w:t xml:space="preserve">or </w:t>
      </w:r>
      <w:r w:rsidR="00447218">
        <w:rPr>
          <w:iCs/>
        </w:rPr>
        <w:t>O</w:t>
      </w:r>
      <w:r w:rsidR="000225C3" w:rsidRPr="00AD7BA4">
        <w:rPr>
          <w:iCs/>
        </w:rPr>
        <w:t xml:space="preserve">ther </w:t>
      </w:r>
      <w:r w:rsidR="00447218">
        <w:rPr>
          <w:iCs/>
        </w:rPr>
        <w:t>P</w:t>
      </w:r>
      <w:r w:rsidR="000225C3" w:rsidRPr="00AD7BA4">
        <w:rPr>
          <w:iCs/>
        </w:rPr>
        <w:t>arameter</w:t>
      </w:r>
      <w:r w:rsidR="00447218">
        <w:rPr>
          <w:rFonts w:cstheme="minorHAnsi"/>
          <w:iCs/>
        </w:rPr>
        <w:t>—</w:t>
      </w:r>
      <w:r w:rsidR="00447218">
        <w:rPr>
          <w:iCs/>
        </w:rPr>
        <w:t>G</w:t>
      </w:r>
      <w:r w:rsidR="00EE1F72" w:rsidRPr="00AD7BA4">
        <w:rPr>
          <w:iCs/>
        </w:rPr>
        <w:t xml:space="preserve">eneral </w:t>
      </w:r>
      <w:r w:rsidR="00447218">
        <w:rPr>
          <w:iCs/>
        </w:rPr>
        <w:t>I</w:t>
      </w:r>
      <w:r w:rsidR="00EE1F72" w:rsidRPr="00AD7BA4">
        <w:rPr>
          <w:iCs/>
        </w:rPr>
        <w:t xml:space="preserve">nformation, </w:t>
      </w:r>
      <w:r w:rsidR="00447218">
        <w:rPr>
          <w:iCs/>
        </w:rPr>
        <w:t>V</w:t>
      </w:r>
      <w:r w:rsidR="00EE1F72" w:rsidRPr="00AD7BA4">
        <w:rPr>
          <w:iCs/>
        </w:rPr>
        <w:t>alues, and QA/QC</w:t>
      </w:r>
      <w:r w:rsidR="00751819" w:rsidRPr="00AD7BA4">
        <w:rPr>
          <w:iCs/>
        </w:rPr>
        <w:t xml:space="preserve"> </w:t>
      </w:r>
    </w:p>
    <w:p w14:paraId="0A0644D5" w14:textId="70564BCE" w:rsidR="00182891" w:rsidRPr="00447218" w:rsidRDefault="00182891" w:rsidP="00447218">
      <w:pPr>
        <w:pStyle w:val="ListParagraph"/>
      </w:pPr>
      <w:r w:rsidRPr="00447218">
        <w:t xml:space="preserve">If </w:t>
      </w:r>
      <w:r w:rsidR="000225C3" w:rsidRPr="00447218">
        <w:t>you use more than one emission factor</w:t>
      </w:r>
      <w:r w:rsidR="00CA766D" w:rsidRPr="00447218">
        <w:t xml:space="preserve"> (EF)</w:t>
      </w:r>
      <w:r w:rsidR="000225C3" w:rsidRPr="00447218">
        <w:t>, carbon stock change factor</w:t>
      </w:r>
      <w:r w:rsidR="00CA766D" w:rsidRPr="00447218">
        <w:t xml:space="preserve"> (SCF)</w:t>
      </w:r>
      <w:r w:rsidR="000225C3" w:rsidRPr="00447218">
        <w:t xml:space="preserve">, or </w:t>
      </w:r>
      <w:r w:rsidRPr="00447218">
        <w:t>other parameter</w:t>
      </w:r>
      <w:r w:rsidR="000225C3" w:rsidRPr="00447218">
        <w:t xml:space="preserve"> to calculate emissions or removals from this category, </w:t>
      </w:r>
      <w:r w:rsidR="009E1827" w:rsidRPr="00447218">
        <w:t>dupl</w:t>
      </w:r>
      <w:r w:rsidR="004769CC" w:rsidRPr="00447218">
        <w:t>icate</w:t>
      </w:r>
      <w:r w:rsidR="009E1827" w:rsidRPr="00447218">
        <w:t xml:space="preserve"> </w:t>
      </w:r>
      <w:r w:rsidR="000225C3" w:rsidRPr="00447218">
        <w:t xml:space="preserve">and complete </w:t>
      </w:r>
      <w:r w:rsidR="000225C3" w:rsidRPr="00447218">
        <w:rPr>
          <w:rStyle w:val="Emphasis"/>
        </w:rPr>
        <w:t>Table 3-4</w:t>
      </w:r>
      <w:r w:rsidR="000225C3" w:rsidRPr="00447218">
        <w:t xml:space="preserve"> for each EF, SCF, or other parameter.</w:t>
      </w:r>
    </w:p>
    <w:p w14:paraId="47949F7B" w14:textId="60111369" w:rsidR="00296DFA" w:rsidRPr="00447218" w:rsidRDefault="00296DFA" w:rsidP="00447218">
      <w:pPr>
        <w:pStyle w:val="ListParagraph"/>
      </w:pPr>
      <w:r w:rsidRPr="00447218">
        <w:t xml:space="preserve">Add or remove years included in </w:t>
      </w:r>
      <w:r w:rsidRPr="00447218">
        <w:rPr>
          <w:rStyle w:val="Emphasis"/>
        </w:rPr>
        <w:t>Table 3-4</w:t>
      </w:r>
      <w:r w:rsidRPr="00447218">
        <w:t xml:space="preserve"> as necessary to reflect your time series.</w:t>
      </w:r>
    </w:p>
    <w:p w14:paraId="0A648605" w14:textId="6B0EAD40" w:rsidR="00F65908" w:rsidRPr="00447218" w:rsidRDefault="00F65908" w:rsidP="00447218">
      <w:pPr>
        <w:pStyle w:val="ListParagraph"/>
      </w:pPr>
      <w:r w:rsidRPr="00447218">
        <w:t>For any given category, the emission factor or stock change factor and other parameters might be the same for all years of the time series.</w:t>
      </w:r>
    </w:p>
    <w:tbl>
      <w:tblPr>
        <w:tblStyle w:val="TableGrid"/>
        <w:tblW w:w="12960" w:type="dxa"/>
        <w:tblLayout w:type="fixed"/>
        <w:tblLook w:val="06A0" w:firstRow="1" w:lastRow="0" w:firstColumn="1" w:lastColumn="0" w:noHBand="1" w:noVBand="1"/>
      </w:tblPr>
      <w:tblGrid>
        <w:gridCol w:w="1315"/>
        <w:gridCol w:w="2630"/>
        <w:gridCol w:w="2061"/>
        <w:gridCol w:w="1316"/>
        <w:gridCol w:w="1528"/>
        <w:gridCol w:w="1470"/>
        <w:gridCol w:w="2640"/>
      </w:tblGrid>
      <w:tr w:rsidR="593FCEB2" w14:paraId="3033865E" w14:textId="77777777" w:rsidTr="004178C3">
        <w:trPr>
          <w:trHeight w:val="300"/>
        </w:trPr>
        <w:tc>
          <w:tcPr>
            <w:tcW w:w="12960" w:type="dxa"/>
            <w:gridSpan w:val="7"/>
            <w:shd w:val="clear" w:color="auto" w:fill="FFF2CC" w:themeFill="accent4" w:themeFillTint="33"/>
          </w:tcPr>
          <w:p w14:paraId="4D940971" w14:textId="4010ACEC" w:rsidR="475312E2" w:rsidRPr="00F94D09" w:rsidRDefault="00F94D09" w:rsidP="00F94D09">
            <w:pPr>
              <w:rPr>
                <w:rFonts w:eastAsia="Calibri" w:cs="Calibri"/>
                <w:b/>
                <w:bCs/>
              </w:rPr>
            </w:pPr>
            <w:r w:rsidRPr="00F94D09">
              <w:rPr>
                <w:b/>
                <w:bCs/>
                <w:sz w:val="26"/>
                <w:szCs w:val="26"/>
              </w:rPr>
              <w:t xml:space="preserve">Category code and name: </w:t>
            </w:r>
            <w:r w:rsidR="475312E2" w:rsidRPr="00F94D09">
              <w:rPr>
                <w:rFonts w:eastAsia="Calibri" w:cs="Calibri"/>
                <w:b/>
                <w:bCs/>
                <w:color w:val="4471C4"/>
                <w:sz w:val="26"/>
                <w:szCs w:val="26"/>
              </w:rPr>
              <w:t>[Insert sector, IPCC category/subcategory code, and category/subcategory name, e.g., “</w:t>
            </w:r>
            <w:r w:rsidR="2CF36B60" w:rsidRPr="00F94D09">
              <w:rPr>
                <w:rFonts w:eastAsia="Calibri" w:cs="Calibri"/>
                <w:b/>
                <w:bCs/>
                <w:color w:val="4471C4"/>
                <w:sz w:val="26"/>
                <w:szCs w:val="26"/>
              </w:rPr>
              <w:t>IPPU: 2A1 Cement Production</w:t>
            </w:r>
            <w:r w:rsidR="475312E2" w:rsidRPr="00F94D09">
              <w:rPr>
                <w:rFonts w:eastAsia="Calibri" w:cs="Calibri"/>
                <w:b/>
                <w:bCs/>
                <w:color w:val="4471C4"/>
                <w:sz w:val="26"/>
                <w:szCs w:val="26"/>
              </w:rPr>
              <w:t>”]</w:t>
            </w:r>
          </w:p>
        </w:tc>
      </w:tr>
      <w:tr w:rsidR="001F4EB9" w:rsidRPr="00606BC8" w14:paraId="1AC9683C" w14:textId="77777777" w:rsidTr="004178C3">
        <w:tblPrEx>
          <w:tblLook w:val="04A0" w:firstRow="1" w:lastRow="0" w:firstColumn="1" w:lastColumn="0" w:noHBand="0" w:noVBand="1"/>
        </w:tblPrEx>
        <w:trPr>
          <w:cantSplit/>
        </w:trPr>
        <w:tc>
          <w:tcPr>
            <w:tcW w:w="8850" w:type="dxa"/>
            <w:gridSpan w:val="5"/>
          </w:tcPr>
          <w:p w14:paraId="3773E4F4" w14:textId="29845865" w:rsidR="003E4042" w:rsidRDefault="003E4042" w:rsidP="000857FA">
            <w:pPr>
              <w:pStyle w:val="TemplateTableText"/>
              <w:rPr>
                <w:color w:val="008000"/>
              </w:rPr>
            </w:pPr>
            <w:r w:rsidRPr="00877D3D">
              <w:t>Type of EF/SCF</w:t>
            </w:r>
            <w:r w:rsidR="00654836">
              <w:t xml:space="preserve"> (s)</w:t>
            </w:r>
            <w:r w:rsidR="009E1827">
              <w:t xml:space="preserve"> or other parameters</w:t>
            </w:r>
            <w:r>
              <w:rPr>
                <w:color w:val="008000"/>
              </w:rPr>
              <w:t>:</w:t>
            </w:r>
          </w:p>
          <w:p w14:paraId="43AF098E" w14:textId="07F0E7C7" w:rsidR="000225C3" w:rsidRDefault="003E4042" w:rsidP="00826134">
            <w:pPr>
              <w:pStyle w:val="TemplateTableText"/>
              <w:spacing w:after="240"/>
              <w:rPr>
                <w:iCs/>
              </w:rPr>
            </w:pPr>
            <w:r w:rsidRPr="00372AB7">
              <w:rPr>
                <w:iCs/>
              </w:rPr>
              <w:t>Record a descriptive title for the EF/SCF</w:t>
            </w:r>
            <w:r w:rsidR="00752D13">
              <w:rPr>
                <w:iCs/>
              </w:rPr>
              <w:t xml:space="preserve"> and/or other parameters (e.g., correction factors)</w:t>
            </w:r>
            <w:r w:rsidRPr="00372AB7">
              <w:rPr>
                <w:iCs/>
              </w:rPr>
              <w:t>.</w:t>
            </w:r>
          </w:p>
          <w:p w14:paraId="3F4D74D7" w14:textId="106E3284" w:rsidR="000225C3" w:rsidRPr="00372AB7" w:rsidRDefault="000225C3" w:rsidP="000857FA">
            <w:pPr>
              <w:pStyle w:val="TemplateTableText"/>
              <w:rPr>
                <w:iCs/>
              </w:rPr>
            </w:pPr>
            <w:r>
              <w:rPr>
                <w:iCs/>
              </w:rPr>
              <w:t xml:space="preserve">Example: </w:t>
            </w:r>
            <w:r w:rsidR="00752D13">
              <w:rPr>
                <w:iCs/>
              </w:rPr>
              <w:t xml:space="preserve">Use of </w:t>
            </w:r>
            <w:r w:rsidR="0021072B">
              <w:rPr>
                <w:iCs/>
              </w:rPr>
              <w:t>e</w:t>
            </w:r>
            <w:r>
              <w:rPr>
                <w:iCs/>
              </w:rPr>
              <w:t>mission factor for clinker production</w:t>
            </w:r>
            <w:r w:rsidR="00654836">
              <w:rPr>
                <w:iCs/>
              </w:rPr>
              <w:t xml:space="preserve"> and cement kiln dust (CKD)</w:t>
            </w:r>
            <w:r w:rsidR="00752D13">
              <w:rPr>
                <w:iCs/>
              </w:rPr>
              <w:t xml:space="preserve"> in Tier 2 method</w:t>
            </w:r>
          </w:p>
        </w:tc>
        <w:tc>
          <w:tcPr>
            <w:tcW w:w="4110" w:type="dxa"/>
            <w:gridSpan w:val="2"/>
            <w:shd w:val="clear" w:color="auto" w:fill="FFF2CC" w:themeFill="accent4" w:themeFillTint="33"/>
          </w:tcPr>
          <w:p w14:paraId="19883E44" w14:textId="4C41CFA1" w:rsidR="003E4042" w:rsidRPr="00606BC8" w:rsidRDefault="00447218" w:rsidP="000857FA">
            <w:pPr>
              <w:pStyle w:val="TemplateTableText"/>
            </w:pPr>
            <w:r>
              <w:t>[Enter text]</w:t>
            </w:r>
          </w:p>
        </w:tc>
      </w:tr>
      <w:tr w:rsidR="001F4EB9" w:rsidRPr="00606BC8" w14:paraId="08E6A0D0" w14:textId="77777777" w:rsidTr="004178C3">
        <w:tblPrEx>
          <w:tblLook w:val="04A0" w:firstRow="1" w:lastRow="0" w:firstColumn="1" w:lastColumn="0" w:noHBand="0" w:noVBand="1"/>
        </w:tblPrEx>
        <w:trPr>
          <w:cantSplit/>
        </w:trPr>
        <w:tc>
          <w:tcPr>
            <w:tcW w:w="8850" w:type="dxa"/>
            <w:gridSpan w:val="5"/>
          </w:tcPr>
          <w:p w14:paraId="62349756" w14:textId="1777F00D" w:rsidR="003E4042" w:rsidRDefault="00F715CB" w:rsidP="000857FA">
            <w:pPr>
              <w:pStyle w:val="TemplateTableText"/>
              <w:rPr>
                <w:rFonts w:ascii="Calibri" w:hAnsi="Calibri"/>
                <w:color w:val="008000"/>
              </w:rPr>
            </w:pPr>
            <w:r>
              <w:rPr>
                <w:rFonts w:ascii="Calibri" w:hAnsi="Calibri"/>
              </w:rPr>
              <w:t>Reporting u</w:t>
            </w:r>
            <w:r w:rsidR="003E4042" w:rsidRPr="00877D3D">
              <w:rPr>
                <w:rFonts w:ascii="Calibri" w:hAnsi="Calibri"/>
              </w:rPr>
              <w:t>nit</w:t>
            </w:r>
            <w:r w:rsidR="003E4042">
              <w:rPr>
                <w:rFonts w:ascii="Calibri" w:hAnsi="Calibri"/>
                <w:color w:val="008000"/>
              </w:rPr>
              <w:t>:</w:t>
            </w:r>
          </w:p>
          <w:p w14:paraId="34204512" w14:textId="3FF86EBF" w:rsidR="000225C3" w:rsidRDefault="00F715CB" w:rsidP="00826134">
            <w:pPr>
              <w:pStyle w:val="TemplateTableText"/>
              <w:spacing w:after="240"/>
              <w:rPr>
                <w:iCs/>
              </w:rPr>
            </w:pPr>
            <w:r w:rsidRPr="00372AB7">
              <w:rPr>
                <w:iCs/>
              </w:rPr>
              <w:t>This should be the unit in which the EF/SCF is reported for estimating emissions/removals.</w:t>
            </w:r>
          </w:p>
          <w:p w14:paraId="7C881FD5" w14:textId="02D414D5" w:rsidR="000225C3" w:rsidRPr="00372AB7" w:rsidRDefault="000225C3" w:rsidP="000857FA">
            <w:pPr>
              <w:pStyle w:val="TemplateTableText"/>
              <w:rPr>
                <w:iCs/>
              </w:rPr>
            </w:pPr>
            <w:r>
              <w:rPr>
                <w:iCs/>
              </w:rPr>
              <w:t xml:space="preserve">Example: </w:t>
            </w:r>
            <w:r w:rsidR="00C46762">
              <w:rPr>
                <w:iCs/>
              </w:rPr>
              <w:t>M</w:t>
            </w:r>
            <w:r>
              <w:rPr>
                <w:iCs/>
              </w:rPr>
              <w:t>etric tons of CO</w:t>
            </w:r>
            <w:r w:rsidRPr="00372AB7">
              <w:rPr>
                <w:iCs/>
                <w:vertAlign w:val="subscript"/>
              </w:rPr>
              <w:t>2</w:t>
            </w:r>
            <w:r>
              <w:rPr>
                <w:iCs/>
              </w:rPr>
              <w:t xml:space="preserve"> per metric ton of clinker produced</w:t>
            </w:r>
          </w:p>
        </w:tc>
        <w:tc>
          <w:tcPr>
            <w:tcW w:w="4110" w:type="dxa"/>
            <w:gridSpan w:val="2"/>
            <w:shd w:val="clear" w:color="auto" w:fill="FFF2CC" w:themeFill="accent4" w:themeFillTint="33"/>
          </w:tcPr>
          <w:p w14:paraId="0D3A193B" w14:textId="5A9BA744" w:rsidR="003E4042" w:rsidRPr="00606BC8" w:rsidRDefault="00447218" w:rsidP="000857FA">
            <w:pPr>
              <w:pStyle w:val="TemplateTableText"/>
            </w:pPr>
            <w:r>
              <w:t>[Enter text]</w:t>
            </w:r>
          </w:p>
        </w:tc>
      </w:tr>
      <w:tr w:rsidR="001F4EB9" w:rsidRPr="00606BC8" w14:paraId="481DB359" w14:textId="77777777" w:rsidTr="004178C3">
        <w:tblPrEx>
          <w:tblLook w:val="04A0" w:firstRow="1" w:lastRow="0" w:firstColumn="1" w:lastColumn="0" w:noHBand="0" w:noVBand="1"/>
        </w:tblPrEx>
        <w:trPr>
          <w:cantSplit/>
        </w:trPr>
        <w:tc>
          <w:tcPr>
            <w:tcW w:w="8850" w:type="dxa"/>
            <w:gridSpan w:val="5"/>
          </w:tcPr>
          <w:p w14:paraId="5A1FB408" w14:textId="0D4A8C9F" w:rsidR="003E4042" w:rsidRDefault="003E4042" w:rsidP="000857FA">
            <w:pPr>
              <w:pStyle w:val="TemplateTableText"/>
              <w:rPr>
                <w:color w:val="008000"/>
              </w:rPr>
            </w:pPr>
            <w:r w:rsidRPr="00891EB5">
              <w:t>Appropriateness to national circumstances</w:t>
            </w:r>
            <w:r>
              <w:rPr>
                <w:color w:val="008000"/>
              </w:rPr>
              <w:t>:</w:t>
            </w:r>
          </w:p>
          <w:p w14:paraId="790900A1" w14:textId="38BD6ABB" w:rsidR="000225C3" w:rsidRPr="00372AB7" w:rsidRDefault="00F715CB" w:rsidP="00826134">
            <w:pPr>
              <w:pStyle w:val="TemplateTableText"/>
              <w:spacing w:after="200"/>
              <w:rPr>
                <w:iCs/>
              </w:rPr>
            </w:pPr>
            <w:r w:rsidRPr="00372AB7">
              <w:rPr>
                <w:iCs/>
              </w:rPr>
              <w:t>State how this specific EF/</w:t>
            </w:r>
            <w:r w:rsidR="003E4042" w:rsidRPr="00372AB7">
              <w:rPr>
                <w:iCs/>
              </w:rPr>
              <w:t>SCF</w:t>
            </w:r>
            <w:r w:rsidR="003E4042" w:rsidRPr="00372AB7" w:rsidDel="00F34259">
              <w:rPr>
                <w:iCs/>
              </w:rPr>
              <w:t xml:space="preserve"> </w:t>
            </w:r>
            <w:r w:rsidR="003E4042" w:rsidRPr="00372AB7">
              <w:rPr>
                <w:iCs/>
              </w:rPr>
              <w:t>was chosen.</w:t>
            </w:r>
            <w:r w:rsidR="00D653DC">
              <w:rPr>
                <w:iCs/>
              </w:rPr>
              <w:t xml:space="preserve"> Note </w:t>
            </w:r>
            <w:r w:rsidR="006B6B66">
              <w:rPr>
                <w:iCs/>
              </w:rPr>
              <w:t>completeness where appropriate.</w:t>
            </w:r>
          </w:p>
          <w:p w14:paraId="1E1B1681" w14:textId="09AB8D14" w:rsidR="000225C3" w:rsidRPr="00372AB7" w:rsidRDefault="61C52DD3" w:rsidP="000857FA">
            <w:pPr>
              <w:pStyle w:val="TemplateTableText"/>
            </w:pPr>
            <w:r w:rsidRPr="593FCEB2">
              <w:t xml:space="preserve">Example: </w:t>
            </w:r>
            <w:r w:rsidR="72FFFB27" w:rsidRPr="593FCEB2">
              <w:t xml:space="preserve">Expert judgment from </w:t>
            </w:r>
            <w:r w:rsidR="6D54122E" w:rsidRPr="593FCEB2">
              <w:t>the National Geological Survey’s minerals expert</w:t>
            </w:r>
            <w:r w:rsidR="06C8B888" w:rsidRPr="593FCEB2">
              <w:t xml:space="preserve"> confirmed that </w:t>
            </w:r>
            <w:r w:rsidR="2C1570C6" w:rsidRPr="593FCEB2">
              <w:t xml:space="preserve">2006 IPCC Guidelines </w:t>
            </w:r>
            <w:r w:rsidR="0F5B6E5E" w:rsidRPr="593FCEB2">
              <w:t xml:space="preserve">Tier 1 emission factor </w:t>
            </w:r>
            <w:r w:rsidR="04477C09" w:rsidRPr="593FCEB2">
              <w:t xml:space="preserve">assumptions of </w:t>
            </w:r>
            <w:r w:rsidR="2C1570C6" w:rsidRPr="593FCEB2">
              <w:t xml:space="preserve">an </w:t>
            </w:r>
            <w:r w:rsidR="06C8B888" w:rsidRPr="593FCEB2">
              <w:t xml:space="preserve">average CaO content </w:t>
            </w:r>
            <w:r w:rsidR="7F3E78E0" w:rsidRPr="593FCEB2">
              <w:t>for clin</w:t>
            </w:r>
            <w:r w:rsidR="04477C09" w:rsidRPr="593FCEB2">
              <w:t xml:space="preserve">ker of 65 percent, 100 percent of CaO from calcium carbonate material, and a 2 percent correction factor for CKD are reasonable </w:t>
            </w:r>
            <w:r w:rsidR="2C1570C6" w:rsidRPr="593FCEB2">
              <w:t>assumptions for national cement production.</w:t>
            </w:r>
            <w:r w:rsidR="373A1796" w:rsidRPr="593FCEB2">
              <w:t xml:space="preserve"> Communicated via email on September 1, 2022. Email available here</w:t>
            </w:r>
            <w:r w:rsidR="00EB7003">
              <w:t xml:space="preserve"> at this file link</w:t>
            </w:r>
            <w:r w:rsidR="373A1796" w:rsidRPr="593FCEB2">
              <w:t>.</w:t>
            </w:r>
          </w:p>
        </w:tc>
        <w:tc>
          <w:tcPr>
            <w:tcW w:w="4110" w:type="dxa"/>
            <w:gridSpan w:val="2"/>
            <w:shd w:val="clear" w:color="auto" w:fill="FFF2CC" w:themeFill="accent4" w:themeFillTint="33"/>
          </w:tcPr>
          <w:p w14:paraId="103B2596" w14:textId="05B404B7" w:rsidR="003E4042" w:rsidRPr="00606BC8" w:rsidRDefault="00447218" w:rsidP="000857FA">
            <w:pPr>
              <w:pStyle w:val="TemplateTableText"/>
            </w:pPr>
            <w:r>
              <w:t>[Enter text]</w:t>
            </w:r>
          </w:p>
        </w:tc>
      </w:tr>
      <w:tr w:rsidR="001F4EB9" w:rsidRPr="00606BC8" w14:paraId="115DB389" w14:textId="77777777" w:rsidTr="004178C3">
        <w:tblPrEx>
          <w:tblLook w:val="04A0" w:firstRow="1" w:lastRow="0" w:firstColumn="1" w:lastColumn="0" w:noHBand="0" w:noVBand="1"/>
        </w:tblPrEx>
        <w:trPr>
          <w:cantSplit/>
        </w:trPr>
        <w:tc>
          <w:tcPr>
            <w:tcW w:w="8850" w:type="dxa"/>
            <w:gridSpan w:val="5"/>
          </w:tcPr>
          <w:p w14:paraId="5256F52A" w14:textId="6D0832C2" w:rsidR="003E4042" w:rsidRDefault="003E4042" w:rsidP="000857FA">
            <w:pPr>
              <w:pStyle w:val="TemplateTableText"/>
              <w:rPr>
                <w:color w:val="008000"/>
              </w:rPr>
            </w:pPr>
            <w:r w:rsidRPr="00891EB5">
              <w:lastRenderedPageBreak/>
              <w:t>Time series covered</w:t>
            </w:r>
            <w:r>
              <w:rPr>
                <w:color w:val="008000"/>
              </w:rPr>
              <w:t>:</w:t>
            </w:r>
          </w:p>
          <w:p w14:paraId="583BD6CD" w14:textId="55B45D80" w:rsidR="000225C3" w:rsidRDefault="003E4042" w:rsidP="00826134">
            <w:pPr>
              <w:pStyle w:val="TemplateTableText"/>
              <w:spacing w:after="240"/>
              <w:rPr>
                <w:iCs/>
              </w:rPr>
            </w:pPr>
            <w:r w:rsidRPr="00372AB7">
              <w:rPr>
                <w:iCs/>
              </w:rPr>
              <w:t>Record the years for which the EF/SCF</w:t>
            </w:r>
            <w:r w:rsidRPr="00372AB7" w:rsidDel="00F34259">
              <w:rPr>
                <w:iCs/>
              </w:rPr>
              <w:t xml:space="preserve"> </w:t>
            </w:r>
            <w:r w:rsidRPr="00372AB7">
              <w:rPr>
                <w:iCs/>
              </w:rPr>
              <w:t>is available</w:t>
            </w:r>
            <w:r w:rsidR="00F715CB" w:rsidRPr="00372AB7">
              <w:rPr>
                <w:iCs/>
              </w:rPr>
              <w:t>.</w:t>
            </w:r>
          </w:p>
          <w:p w14:paraId="714BF7DA" w14:textId="30C06745" w:rsidR="000225C3" w:rsidRPr="00372AB7" w:rsidRDefault="000225C3" w:rsidP="000857FA">
            <w:pPr>
              <w:pStyle w:val="TemplateTableText"/>
              <w:rPr>
                <w:iCs/>
              </w:rPr>
            </w:pPr>
            <w:r>
              <w:rPr>
                <w:iCs/>
              </w:rPr>
              <w:t>Example: 2015-2022</w:t>
            </w:r>
          </w:p>
        </w:tc>
        <w:tc>
          <w:tcPr>
            <w:tcW w:w="4110" w:type="dxa"/>
            <w:gridSpan w:val="2"/>
            <w:shd w:val="clear" w:color="auto" w:fill="FFF2CC" w:themeFill="accent4" w:themeFillTint="33"/>
          </w:tcPr>
          <w:p w14:paraId="0A704D9A" w14:textId="4A5C532B" w:rsidR="003E4042" w:rsidRPr="00606BC8" w:rsidRDefault="00447218" w:rsidP="000857FA">
            <w:pPr>
              <w:pStyle w:val="TemplateTableText"/>
            </w:pPr>
            <w:r>
              <w:t>[Enter text]</w:t>
            </w:r>
          </w:p>
        </w:tc>
      </w:tr>
      <w:tr w:rsidR="001F4EB9" w:rsidRPr="00606BC8" w14:paraId="75B92766" w14:textId="77777777" w:rsidTr="004178C3">
        <w:tblPrEx>
          <w:tblLook w:val="04A0" w:firstRow="1" w:lastRow="0" w:firstColumn="1" w:lastColumn="0" w:noHBand="0" w:noVBand="1"/>
        </w:tblPrEx>
        <w:trPr>
          <w:cantSplit/>
        </w:trPr>
        <w:tc>
          <w:tcPr>
            <w:tcW w:w="8850" w:type="dxa"/>
            <w:gridSpan w:val="5"/>
          </w:tcPr>
          <w:p w14:paraId="2D919B1A" w14:textId="44A73897" w:rsidR="003E4042" w:rsidRDefault="17F56E62" w:rsidP="000857FA">
            <w:pPr>
              <w:pStyle w:val="TemplateTableText"/>
              <w:rPr>
                <w:color w:val="008000"/>
              </w:rPr>
            </w:pPr>
            <w:r w:rsidRPr="23D80AAD">
              <w:t>EF/SCF</w:t>
            </w:r>
            <w:r w:rsidR="74397F74" w:rsidRPr="23D80AAD">
              <w:t xml:space="preserve"> r</w:t>
            </w:r>
            <w:r w:rsidR="003E4042" w:rsidRPr="23D80AAD">
              <w:t>eference (if applicable)</w:t>
            </w:r>
            <w:r w:rsidR="003E4042" w:rsidRPr="23D80AAD">
              <w:rPr>
                <w:color w:val="008000"/>
              </w:rPr>
              <w:t>:</w:t>
            </w:r>
          </w:p>
          <w:p w14:paraId="39BA76E9" w14:textId="0373E1FA" w:rsidR="000225C3" w:rsidRDefault="00F715CB" w:rsidP="00826134">
            <w:pPr>
              <w:pStyle w:val="TemplateTableText"/>
              <w:spacing w:after="240"/>
              <w:rPr>
                <w:iCs/>
              </w:rPr>
            </w:pPr>
            <w:r w:rsidRPr="00372AB7">
              <w:rPr>
                <w:iCs/>
              </w:rPr>
              <w:t>If the EF/SCF is from a publication, record the full reference.</w:t>
            </w:r>
          </w:p>
          <w:p w14:paraId="44C5387A" w14:textId="7AF46123" w:rsidR="000225C3" w:rsidRPr="00BE1C2D" w:rsidRDefault="0023035C" w:rsidP="000857FA">
            <w:pPr>
              <w:pStyle w:val="TemplateTableText"/>
              <w:rPr>
                <w:iCs/>
              </w:rPr>
            </w:pPr>
            <w:r w:rsidRPr="00372AB7">
              <w:rPr>
                <w:iCs/>
              </w:rPr>
              <w:t xml:space="preserve">Example: Default value from </w:t>
            </w:r>
            <w:r w:rsidRPr="00372AB7">
              <w:rPr>
                <w:i/>
              </w:rPr>
              <w:t>2006 IPCC Guidelines</w:t>
            </w:r>
            <w:r w:rsidR="00465C6A" w:rsidRPr="00372AB7">
              <w:rPr>
                <w:iCs/>
              </w:rPr>
              <w:t xml:space="preserve">, </w:t>
            </w:r>
            <w:r w:rsidR="00FA44A3">
              <w:rPr>
                <w:iCs/>
              </w:rPr>
              <w:t>V</w:t>
            </w:r>
            <w:r w:rsidR="00465C6A" w:rsidRPr="00372AB7">
              <w:rPr>
                <w:iCs/>
              </w:rPr>
              <w:t xml:space="preserve">olume 3, </w:t>
            </w:r>
            <w:r w:rsidR="00FA44A3">
              <w:rPr>
                <w:iCs/>
              </w:rPr>
              <w:t>C</w:t>
            </w:r>
            <w:r w:rsidR="00465C6A" w:rsidRPr="00372AB7">
              <w:rPr>
                <w:iCs/>
              </w:rPr>
              <w:t>hapter 2,</w:t>
            </w:r>
            <w:r w:rsidR="00FA44A3">
              <w:rPr>
                <w:iCs/>
              </w:rPr>
              <w:t xml:space="preserve"> </w:t>
            </w:r>
            <w:r w:rsidR="00BE1C2D">
              <w:rPr>
                <w:iCs/>
              </w:rPr>
              <w:t>Table</w:t>
            </w:r>
            <w:r w:rsidR="00BE1C2D" w:rsidRPr="00372AB7">
              <w:rPr>
                <w:iCs/>
              </w:rPr>
              <w:t xml:space="preserve"> </w:t>
            </w:r>
            <w:r w:rsidR="00465C6A" w:rsidRPr="00372AB7">
              <w:rPr>
                <w:iCs/>
              </w:rPr>
              <w:t>2.4.</w:t>
            </w:r>
            <w:r>
              <w:rPr>
                <w:iCs/>
              </w:rPr>
              <w:t xml:space="preserve"> </w:t>
            </w:r>
          </w:p>
        </w:tc>
        <w:tc>
          <w:tcPr>
            <w:tcW w:w="4110" w:type="dxa"/>
            <w:gridSpan w:val="2"/>
            <w:shd w:val="clear" w:color="auto" w:fill="FFF2CC" w:themeFill="accent4" w:themeFillTint="33"/>
          </w:tcPr>
          <w:p w14:paraId="5D147AD5" w14:textId="466311E9" w:rsidR="003E4042" w:rsidRPr="00606BC8" w:rsidRDefault="00447218" w:rsidP="000857FA">
            <w:pPr>
              <w:pStyle w:val="TemplateTableText"/>
            </w:pPr>
            <w:r>
              <w:t>[Enter text]</w:t>
            </w:r>
          </w:p>
        </w:tc>
      </w:tr>
      <w:tr w:rsidR="593FCEB2" w14:paraId="06F9A474" w14:textId="77777777" w:rsidTr="004178C3">
        <w:tblPrEx>
          <w:tblLook w:val="04A0" w:firstRow="1" w:lastRow="0" w:firstColumn="1" w:lastColumn="0" w:noHBand="0" w:noVBand="1"/>
        </w:tblPrEx>
        <w:trPr>
          <w:cantSplit/>
          <w:trHeight w:val="300"/>
        </w:trPr>
        <w:tc>
          <w:tcPr>
            <w:tcW w:w="8850" w:type="dxa"/>
            <w:gridSpan w:val="5"/>
          </w:tcPr>
          <w:p w14:paraId="18CC9BE3" w14:textId="0505F3E4" w:rsidR="1A28DACE" w:rsidRDefault="1A28DACE" w:rsidP="000857FA">
            <w:pPr>
              <w:pStyle w:val="TemplateTableText"/>
            </w:pPr>
            <w:r w:rsidRPr="593FCEB2">
              <w:t>Source of uncertainty data:</w:t>
            </w:r>
          </w:p>
          <w:p w14:paraId="5250DE61" w14:textId="0FB0EB92" w:rsidR="593FCEB2" w:rsidRPr="004178C3" w:rsidRDefault="1A28DACE" w:rsidP="00826134">
            <w:pPr>
              <w:pStyle w:val="TemplateTableText"/>
              <w:spacing w:after="240"/>
              <w:rPr>
                <w:color w:val="4472C4"/>
              </w:rPr>
            </w:pPr>
            <w:r w:rsidRPr="004178C3">
              <w:rPr>
                <w:color w:val="4472C4"/>
              </w:rPr>
              <w:t>Record the source of the uncertainty data/bounds for the EF/SCF</w:t>
            </w:r>
            <w:r w:rsidR="007A0E63" w:rsidRPr="004178C3">
              <w:rPr>
                <w:color w:val="4472C4"/>
              </w:rPr>
              <w:t xml:space="preserve"> for</w:t>
            </w:r>
            <w:r w:rsidR="00CA766D" w:rsidRPr="004178C3">
              <w:rPr>
                <w:rStyle w:val="CommentReference"/>
                <w:color w:val="4472C4"/>
                <w:sz w:val="20"/>
                <w:szCs w:val="20"/>
                <w:lang w:val="x-none" w:eastAsia="x-none"/>
              </w:rPr>
              <w:t>,</w:t>
            </w:r>
            <w:r w:rsidR="008B45DE" w:rsidRPr="004178C3">
              <w:rPr>
                <w:rStyle w:val="CommentReference"/>
                <w:color w:val="4472C4"/>
                <w:sz w:val="20"/>
                <w:szCs w:val="20"/>
                <w:lang w:val="x-none" w:eastAsia="x-none"/>
              </w:rPr>
              <w:t xml:space="preserve"> at minimum, t</w:t>
            </w:r>
            <w:r w:rsidR="007A0E63" w:rsidRPr="004178C3">
              <w:rPr>
                <w:color w:val="4472C4"/>
              </w:rPr>
              <w:t>he start year of the inventory (e.g. 1990 or 2020) and the latest year (e.g., 2022)</w:t>
            </w:r>
            <w:r w:rsidR="00043375" w:rsidRPr="004178C3">
              <w:rPr>
                <w:color w:val="4472C4"/>
              </w:rPr>
              <w:t xml:space="preserve">. </w:t>
            </w:r>
            <w:r w:rsidR="00043375" w:rsidRPr="004178C3">
              <w:rPr>
                <w:iCs/>
                <w:color w:val="4472C4"/>
              </w:rPr>
              <w:t>Indicate where these files are located and whom to contact to access them</w:t>
            </w:r>
            <w:r w:rsidR="00043375" w:rsidRPr="004178C3">
              <w:rPr>
                <w:bCs/>
                <w:iCs/>
                <w:color w:val="4472C4"/>
              </w:rPr>
              <w:t>. If relying on expert judgment to assess uncertainty bounds, make sure to document and archive that decision.</w:t>
            </w:r>
          </w:p>
          <w:p w14:paraId="648045BE" w14:textId="6E3F7A34" w:rsidR="73D967A8" w:rsidRPr="00826134" w:rsidRDefault="1A28DACE" w:rsidP="000857FA">
            <w:pPr>
              <w:pStyle w:val="TemplateTableText"/>
              <w:rPr>
                <w:color w:val="4472C4"/>
              </w:rPr>
            </w:pPr>
            <w:r w:rsidRPr="004178C3">
              <w:rPr>
                <w:color w:val="4472C4"/>
              </w:rPr>
              <w:t xml:space="preserve">Example: </w:t>
            </w:r>
            <w:r w:rsidR="73D967A8" w:rsidRPr="004178C3">
              <w:rPr>
                <w:color w:val="4472C4"/>
              </w:rPr>
              <w:t xml:space="preserve">Under </w:t>
            </w:r>
            <w:r w:rsidR="1794FCB9" w:rsidRPr="004178C3">
              <w:rPr>
                <w:i/>
                <w:iCs/>
                <w:color w:val="4472C4"/>
              </w:rPr>
              <w:t>2006 IPCC Guidelines</w:t>
            </w:r>
            <w:r w:rsidR="1794FCB9" w:rsidRPr="004178C3">
              <w:rPr>
                <w:color w:val="4472C4"/>
              </w:rPr>
              <w:t xml:space="preserve"> Volume 3 Chapter 2</w:t>
            </w:r>
            <w:r w:rsidR="06FEF1BB" w:rsidRPr="004178C3">
              <w:rPr>
                <w:color w:val="4472C4"/>
              </w:rPr>
              <w:t>.2 Uncertainty Assessment, for Tier 2, if clinker data is av</w:t>
            </w:r>
            <w:r w:rsidR="6F5FF73A" w:rsidRPr="004178C3">
              <w:rPr>
                <w:color w:val="4472C4"/>
              </w:rPr>
              <w:t>a</w:t>
            </w:r>
            <w:r w:rsidR="06FEF1BB" w:rsidRPr="004178C3">
              <w:rPr>
                <w:color w:val="4472C4"/>
              </w:rPr>
              <w:t xml:space="preserve">ilable then the uncertainty </w:t>
            </w:r>
            <w:r w:rsidR="279E4608" w:rsidRPr="004178C3">
              <w:rPr>
                <w:color w:val="4472C4"/>
              </w:rPr>
              <w:t xml:space="preserve">arises </w:t>
            </w:r>
            <w:r w:rsidR="06FEF1BB" w:rsidRPr="004178C3">
              <w:rPr>
                <w:color w:val="4472C4"/>
              </w:rPr>
              <w:t>from determining CaO con</w:t>
            </w:r>
            <w:r w:rsidR="25028B67" w:rsidRPr="004178C3">
              <w:rPr>
                <w:color w:val="4472C4"/>
              </w:rPr>
              <w:t>t</w:t>
            </w:r>
            <w:r w:rsidR="06FEF1BB" w:rsidRPr="004178C3">
              <w:rPr>
                <w:color w:val="4472C4"/>
              </w:rPr>
              <w:t xml:space="preserve">ent of clinker and </w:t>
            </w:r>
            <w:r w:rsidR="1246B87B" w:rsidRPr="004178C3">
              <w:rPr>
                <w:color w:val="4472C4"/>
              </w:rPr>
              <w:t>how much CaO is derived from CaCO</w:t>
            </w:r>
            <w:r w:rsidR="1246B87B" w:rsidRPr="004178C3">
              <w:rPr>
                <w:color w:val="4472C4"/>
                <w:vertAlign w:val="subscript"/>
              </w:rPr>
              <w:t>3</w:t>
            </w:r>
            <w:r w:rsidR="1246B87B" w:rsidRPr="004178C3">
              <w:rPr>
                <w:color w:val="4472C4"/>
              </w:rPr>
              <w:t xml:space="preserve">. The </w:t>
            </w:r>
            <w:r w:rsidR="1246B87B" w:rsidRPr="004178C3">
              <w:rPr>
                <w:i/>
                <w:iCs/>
                <w:color w:val="4472C4"/>
              </w:rPr>
              <w:t>2006 IPCC Guidelines</w:t>
            </w:r>
            <w:r w:rsidR="1794FCB9" w:rsidRPr="004178C3">
              <w:rPr>
                <w:color w:val="4472C4"/>
              </w:rPr>
              <w:t xml:space="preserve"> </w:t>
            </w:r>
            <w:r w:rsidR="2D671719" w:rsidRPr="004178C3">
              <w:rPr>
                <w:color w:val="4472C4"/>
              </w:rPr>
              <w:t>cites a 3-8% uncertainty in the assumption of 65 percent CaO in clinker, a 1-3</w:t>
            </w:r>
            <w:r w:rsidR="0064495C" w:rsidRPr="004178C3">
              <w:rPr>
                <w:color w:val="4472C4"/>
              </w:rPr>
              <w:t>%</w:t>
            </w:r>
            <w:r w:rsidR="2D671719" w:rsidRPr="004178C3">
              <w:rPr>
                <w:color w:val="4472C4"/>
              </w:rPr>
              <w:t xml:space="preserve"> uncertainty </w:t>
            </w:r>
            <w:r w:rsidR="0CB989B2" w:rsidRPr="004178C3">
              <w:rPr>
                <w:color w:val="4472C4"/>
              </w:rPr>
              <w:t>in the assumption that 100</w:t>
            </w:r>
            <w:r w:rsidR="0064495C" w:rsidRPr="004178C3">
              <w:rPr>
                <w:color w:val="4472C4"/>
              </w:rPr>
              <w:t>%</w:t>
            </w:r>
            <w:r w:rsidR="0CB989B2" w:rsidRPr="004178C3">
              <w:rPr>
                <w:color w:val="4472C4"/>
              </w:rPr>
              <w:t xml:space="preserve"> of CaO is from </w:t>
            </w:r>
            <w:r w:rsidR="4FAA2FCD" w:rsidRPr="004178C3">
              <w:rPr>
                <w:color w:val="4472C4"/>
              </w:rPr>
              <w:t>CaCO</w:t>
            </w:r>
            <w:r w:rsidR="4FAA2FCD" w:rsidRPr="004178C3">
              <w:rPr>
                <w:color w:val="4472C4"/>
                <w:vertAlign w:val="subscript"/>
              </w:rPr>
              <w:t>3</w:t>
            </w:r>
            <w:r w:rsidR="4FAA2FCD" w:rsidRPr="004178C3">
              <w:rPr>
                <w:color w:val="4472C4"/>
              </w:rPr>
              <w:t>.</w:t>
            </w:r>
          </w:p>
        </w:tc>
        <w:tc>
          <w:tcPr>
            <w:tcW w:w="4110" w:type="dxa"/>
            <w:gridSpan w:val="2"/>
            <w:shd w:val="clear" w:color="auto" w:fill="FFF2CC" w:themeFill="accent4" w:themeFillTint="33"/>
          </w:tcPr>
          <w:p w14:paraId="413A9A11" w14:textId="298ACC59" w:rsidR="1A28DACE" w:rsidRDefault="00447218" w:rsidP="000857FA">
            <w:pPr>
              <w:pStyle w:val="TemplateTableText"/>
            </w:pPr>
            <w:r>
              <w:t>[Enter text]</w:t>
            </w:r>
          </w:p>
          <w:p w14:paraId="5B9129D2" w14:textId="64B13849" w:rsidR="593FCEB2" w:rsidRDefault="593FCEB2" w:rsidP="000857FA">
            <w:pPr>
              <w:pStyle w:val="TemplateTableText"/>
            </w:pPr>
          </w:p>
        </w:tc>
      </w:tr>
      <w:tr w:rsidR="001F4EB9" w:rsidRPr="00606BC8" w14:paraId="6C0A56E6" w14:textId="77777777" w:rsidTr="004178C3">
        <w:tblPrEx>
          <w:tblLook w:val="04A0" w:firstRow="1" w:lastRow="0" w:firstColumn="1" w:lastColumn="0" w:noHBand="0" w:noVBand="1"/>
        </w:tblPrEx>
        <w:trPr>
          <w:cantSplit/>
        </w:trPr>
        <w:tc>
          <w:tcPr>
            <w:tcW w:w="8850" w:type="dxa"/>
            <w:gridSpan w:val="5"/>
          </w:tcPr>
          <w:p w14:paraId="0BE3CE7F" w14:textId="3D7594AF" w:rsidR="003E4042" w:rsidRDefault="003E4042" w:rsidP="000857FA">
            <w:pPr>
              <w:pStyle w:val="TemplateTableText"/>
              <w:rPr>
                <w:color w:val="008000"/>
              </w:rPr>
            </w:pPr>
            <w:r w:rsidRPr="00891EB5">
              <w:t>Date of provision</w:t>
            </w:r>
            <w:r>
              <w:rPr>
                <w:color w:val="008000"/>
              </w:rPr>
              <w:t>:</w:t>
            </w:r>
          </w:p>
          <w:p w14:paraId="6039D7CF" w14:textId="5DDED750" w:rsidR="00311E27" w:rsidRDefault="003E4042" w:rsidP="00826134">
            <w:pPr>
              <w:pStyle w:val="TemplateTableText"/>
              <w:spacing w:after="240"/>
              <w:rPr>
                <w:iCs/>
              </w:rPr>
            </w:pPr>
            <w:r w:rsidRPr="00BE1C2D">
              <w:rPr>
                <w:iCs/>
              </w:rPr>
              <w:t>R</w:t>
            </w:r>
            <w:r w:rsidR="00F715CB" w:rsidRPr="00BE1C2D">
              <w:rPr>
                <w:iCs/>
              </w:rPr>
              <w:t xml:space="preserve">ecord the date of receipt of the </w:t>
            </w:r>
            <w:r w:rsidR="00F715CB" w:rsidRPr="004178C3">
              <w:rPr>
                <w:iCs/>
                <w:color w:val="4472C4"/>
              </w:rPr>
              <w:t>EF</w:t>
            </w:r>
            <w:r w:rsidR="00F715CB" w:rsidRPr="00BE1C2D">
              <w:rPr>
                <w:iCs/>
              </w:rPr>
              <w:t>/</w:t>
            </w:r>
            <w:r w:rsidRPr="00BE1C2D">
              <w:rPr>
                <w:iCs/>
              </w:rPr>
              <w:t>SCF</w:t>
            </w:r>
            <w:r w:rsidR="00F715CB" w:rsidRPr="00BE1C2D">
              <w:rPr>
                <w:iCs/>
              </w:rPr>
              <w:t>.</w:t>
            </w:r>
          </w:p>
          <w:p w14:paraId="607D7860" w14:textId="5B64B62B" w:rsidR="00311E27" w:rsidRPr="00BE1C2D" w:rsidRDefault="00311E27" w:rsidP="000857FA">
            <w:pPr>
              <w:pStyle w:val="TemplateTableText"/>
            </w:pPr>
            <w:r w:rsidRPr="23D80AAD">
              <w:t xml:space="preserve">Example: </w:t>
            </w:r>
            <w:r w:rsidR="00C46762" w:rsidRPr="23D80AAD">
              <w:t>Not applicable</w:t>
            </w:r>
            <w:r w:rsidR="00BE1C2D" w:rsidRPr="23D80AAD">
              <w:t xml:space="preserve">, EF taken from </w:t>
            </w:r>
            <w:r w:rsidR="00BE1C2D" w:rsidRPr="23D80AAD">
              <w:rPr>
                <w:i/>
                <w:iCs/>
              </w:rPr>
              <w:t>2006 IPCC Guidelines</w:t>
            </w:r>
            <w:r w:rsidR="331C424D" w:rsidRPr="23D80AAD">
              <w:rPr>
                <w:i/>
                <w:iCs/>
              </w:rPr>
              <w:t>.</w:t>
            </w:r>
          </w:p>
        </w:tc>
        <w:tc>
          <w:tcPr>
            <w:tcW w:w="4110" w:type="dxa"/>
            <w:gridSpan w:val="2"/>
            <w:shd w:val="clear" w:color="auto" w:fill="FFF2CC" w:themeFill="accent4" w:themeFillTint="33"/>
          </w:tcPr>
          <w:p w14:paraId="487FDB3C" w14:textId="2086AE95" w:rsidR="003E4042" w:rsidRPr="00606BC8" w:rsidRDefault="00447218" w:rsidP="000857FA">
            <w:pPr>
              <w:pStyle w:val="TemplateTableText"/>
            </w:pPr>
            <w:r>
              <w:t>[Enter text]</w:t>
            </w:r>
          </w:p>
        </w:tc>
      </w:tr>
      <w:tr w:rsidR="001F4EB9" w:rsidRPr="00606BC8" w14:paraId="1A17CFC4" w14:textId="77777777" w:rsidTr="004178C3">
        <w:tblPrEx>
          <w:tblLook w:val="04A0" w:firstRow="1" w:lastRow="0" w:firstColumn="1" w:lastColumn="0" w:noHBand="0" w:noVBand="1"/>
        </w:tblPrEx>
        <w:trPr>
          <w:cantSplit/>
        </w:trPr>
        <w:tc>
          <w:tcPr>
            <w:tcW w:w="8850" w:type="dxa"/>
            <w:gridSpan w:val="5"/>
          </w:tcPr>
          <w:p w14:paraId="0839C685" w14:textId="2B8196E9" w:rsidR="003E4042" w:rsidRDefault="003E4042" w:rsidP="000857FA">
            <w:pPr>
              <w:pStyle w:val="TemplateTableText"/>
              <w:rPr>
                <w:color w:val="008000"/>
              </w:rPr>
            </w:pPr>
            <w:r w:rsidRPr="00FC7138">
              <w:t>Contact details</w:t>
            </w:r>
            <w:r>
              <w:rPr>
                <w:color w:val="008000"/>
              </w:rPr>
              <w:t>:</w:t>
            </w:r>
          </w:p>
          <w:p w14:paraId="5B9ACF68" w14:textId="1149F8EA" w:rsidR="007D3EA3" w:rsidRDefault="003E4042" w:rsidP="00826134">
            <w:pPr>
              <w:pStyle w:val="TemplateTableText"/>
              <w:spacing w:after="240"/>
              <w:rPr>
                <w:iCs/>
              </w:rPr>
            </w:pPr>
            <w:r w:rsidRPr="00BE1C2D">
              <w:rPr>
                <w:iCs/>
              </w:rPr>
              <w:t>Record the name, email address</w:t>
            </w:r>
            <w:r w:rsidR="00F715CB" w:rsidRPr="00BE1C2D">
              <w:rPr>
                <w:iCs/>
              </w:rPr>
              <w:t>,</w:t>
            </w:r>
            <w:r w:rsidRPr="00BE1C2D">
              <w:rPr>
                <w:iCs/>
              </w:rPr>
              <w:t xml:space="preserve"> and phone number of the contact person at the entity </w:t>
            </w:r>
            <w:r w:rsidR="00F715CB" w:rsidRPr="00BE1C2D">
              <w:rPr>
                <w:iCs/>
              </w:rPr>
              <w:t>which provided the EF/SCF.</w:t>
            </w:r>
          </w:p>
          <w:p w14:paraId="6BE4DDBA" w14:textId="292C40A8" w:rsidR="002607CB" w:rsidRPr="00781B40" w:rsidRDefault="1BEE8A90" w:rsidP="000857FA">
            <w:pPr>
              <w:pStyle w:val="TemplateTableText"/>
            </w:pPr>
            <w:r w:rsidRPr="593FCEB2">
              <w:t xml:space="preserve">Example: Not </w:t>
            </w:r>
            <w:r w:rsidR="77095594" w:rsidRPr="593FCEB2">
              <w:t>applicable</w:t>
            </w:r>
            <w:r w:rsidR="57C39F37" w:rsidRPr="593FCEB2">
              <w:t xml:space="preserve">, EF taken from </w:t>
            </w:r>
            <w:r w:rsidR="57C39F37" w:rsidRPr="593FCEB2">
              <w:rPr>
                <w:i/>
                <w:iCs/>
              </w:rPr>
              <w:t>2006 IPCC Guidelines.</w:t>
            </w:r>
          </w:p>
        </w:tc>
        <w:tc>
          <w:tcPr>
            <w:tcW w:w="4110" w:type="dxa"/>
            <w:gridSpan w:val="2"/>
            <w:shd w:val="clear" w:color="auto" w:fill="FFF2CC" w:themeFill="accent4" w:themeFillTint="33"/>
          </w:tcPr>
          <w:p w14:paraId="461B22EE" w14:textId="76697A77" w:rsidR="003E4042" w:rsidRPr="00606BC8" w:rsidRDefault="00447218" w:rsidP="000857FA">
            <w:pPr>
              <w:pStyle w:val="TemplateTableText"/>
            </w:pPr>
            <w:r>
              <w:t>[Enter text]</w:t>
            </w:r>
          </w:p>
        </w:tc>
      </w:tr>
      <w:tr w:rsidR="593FCEB2" w14:paraId="57B3E3EE" w14:textId="77777777" w:rsidTr="004178C3">
        <w:tblPrEx>
          <w:tblLook w:val="04A0" w:firstRow="1" w:lastRow="0" w:firstColumn="1" w:lastColumn="0" w:noHBand="0" w:noVBand="1"/>
        </w:tblPrEx>
        <w:trPr>
          <w:cantSplit/>
          <w:trHeight w:val="300"/>
        </w:trPr>
        <w:tc>
          <w:tcPr>
            <w:tcW w:w="8850" w:type="dxa"/>
            <w:gridSpan w:val="5"/>
          </w:tcPr>
          <w:p w14:paraId="10860084" w14:textId="16AAE838" w:rsidR="1BE5BF66" w:rsidRDefault="1BE5BF66" w:rsidP="000857FA">
            <w:pPr>
              <w:pStyle w:val="TemplateTableText"/>
              <w:rPr>
                <w:rFonts w:eastAsia="Calibri" w:cs="Calibri"/>
                <w:color w:val="000000" w:themeColor="text1"/>
              </w:rPr>
            </w:pPr>
            <w:r w:rsidRPr="593FCEB2">
              <w:rPr>
                <w:rFonts w:eastAsia="Calibri" w:cs="Calibri"/>
                <w:color w:val="000000" w:themeColor="text1"/>
              </w:rPr>
              <w:lastRenderedPageBreak/>
              <w:t xml:space="preserve">Basis for </w:t>
            </w:r>
            <w:r w:rsidR="1D8B5E1C" w:rsidRPr="593FCEB2">
              <w:rPr>
                <w:rFonts w:eastAsia="Calibri" w:cs="Calibri"/>
                <w:color w:val="000000" w:themeColor="text1"/>
              </w:rPr>
              <w:t xml:space="preserve">EF/SCF </w:t>
            </w:r>
            <w:r w:rsidRPr="593FCEB2">
              <w:rPr>
                <w:rFonts w:eastAsia="Calibri" w:cs="Calibri"/>
                <w:color w:val="000000" w:themeColor="text1"/>
              </w:rPr>
              <w:t>provision:</w:t>
            </w:r>
          </w:p>
          <w:p w14:paraId="6474C33E" w14:textId="6E6ACC07" w:rsidR="593FCEB2" w:rsidRDefault="1BE5BF66" w:rsidP="000857FA">
            <w:pPr>
              <w:pStyle w:val="TemplateTableText"/>
              <w:rPr>
                <w:rFonts w:eastAsia="Calibri" w:cs="Calibri"/>
              </w:rPr>
            </w:pPr>
            <w:r w:rsidRPr="593FCEB2">
              <w:rPr>
                <w:rFonts w:eastAsia="Calibri" w:cs="Calibri"/>
              </w:rPr>
              <w:t xml:space="preserve">State the basis upon which </w:t>
            </w:r>
            <w:r w:rsidR="1D6F97D2" w:rsidRPr="593FCEB2">
              <w:rPr>
                <w:rFonts w:eastAsia="Calibri" w:cs="Calibri"/>
              </w:rPr>
              <w:t xml:space="preserve">EF/SCF and support data is </w:t>
            </w:r>
            <w:r w:rsidRPr="593FCEB2">
              <w:rPr>
                <w:rFonts w:eastAsia="Calibri" w:cs="Calibri"/>
              </w:rPr>
              <w:t>provided (e.g., annual publication, voluntary provision, legal requirement, data sharing agreement, a memorandum of cooperation or understanding). If applicable, cite any agreements formalizing the provision of data with data providers.</w:t>
            </w:r>
          </w:p>
          <w:p w14:paraId="4CA337EE" w14:textId="48F6FBA4" w:rsidR="593FCEB2" w:rsidRDefault="1BE5BF66" w:rsidP="00826134">
            <w:pPr>
              <w:pStyle w:val="TemplateTableText"/>
              <w:spacing w:after="240"/>
              <w:rPr>
                <w:rFonts w:eastAsia="Calibri" w:cs="Calibri"/>
              </w:rPr>
            </w:pPr>
            <w:r w:rsidRPr="593FCEB2">
              <w:rPr>
                <w:rFonts w:eastAsia="Calibri" w:cs="Calibri"/>
              </w:rPr>
              <w:t xml:space="preserve">You may find that the </w:t>
            </w:r>
            <w:r w:rsidR="00EB1B89">
              <w:rPr>
                <w:rFonts w:eastAsia="Calibri" w:cs="Calibri"/>
              </w:rPr>
              <w:t>Confidentiality</w:t>
            </w:r>
            <w:r w:rsidRPr="593FCEB2">
              <w:rPr>
                <w:rFonts w:eastAsia="Calibri" w:cs="Calibri"/>
              </w:rPr>
              <w:t xml:space="preserve"> Agreement </w:t>
            </w:r>
            <w:r w:rsidR="000E2D97">
              <w:rPr>
                <w:rFonts w:eastAsia="Calibri" w:cs="Calibri"/>
              </w:rPr>
              <w:t>in Appendix 1</w:t>
            </w:r>
            <w:r w:rsidR="00D33F1B">
              <w:rPr>
                <w:rFonts w:eastAsia="Calibri" w:cs="Calibri"/>
              </w:rPr>
              <w:t xml:space="preserve"> and</w:t>
            </w:r>
            <w:r w:rsidRPr="593FCEB2">
              <w:rPr>
                <w:rFonts w:eastAsia="Calibri" w:cs="Calibri"/>
              </w:rPr>
              <w:t xml:space="preserve"> </w:t>
            </w:r>
            <w:r w:rsidR="00C135A6">
              <w:rPr>
                <w:rFonts w:eastAsia="Calibri" w:cs="Calibri"/>
              </w:rPr>
              <w:t xml:space="preserve">the </w:t>
            </w:r>
            <w:r w:rsidRPr="593FCEB2">
              <w:rPr>
                <w:rFonts w:eastAsia="Calibri" w:cs="Calibri"/>
              </w:rPr>
              <w:t>Memorandum of Cooperation (</w:t>
            </w:r>
            <w:proofErr w:type="spellStart"/>
            <w:r w:rsidRPr="593FCEB2">
              <w:rPr>
                <w:rFonts w:eastAsia="Calibri" w:cs="Calibri"/>
              </w:rPr>
              <w:t>MoC</w:t>
            </w:r>
            <w:proofErr w:type="spellEnd"/>
            <w:r w:rsidRPr="593FCEB2">
              <w:rPr>
                <w:rFonts w:eastAsia="Calibri" w:cs="Calibri"/>
              </w:rPr>
              <w:t xml:space="preserve">) </w:t>
            </w:r>
            <w:r w:rsidR="00D33F1B">
              <w:rPr>
                <w:rFonts w:eastAsia="Calibri" w:cs="Calibri"/>
              </w:rPr>
              <w:t xml:space="preserve">in </w:t>
            </w:r>
            <w:r w:rsidRPr="593FCEB2">
              <w:rPr>
                <w:rFonts w:eastAsia="Calibri" w:cs="Calibri"/>
              </w:rPr>
              <w:t xml:space="preserve">supporting templates from the </w:t>
            </w:r>
            <w:r w:rsidRPr="593FCEB2">
              <w:rPr>
                <w:rFonts w:eastAsia="Calibri" w:cs="Calibri"/>
                <w:i/>
                <w:iCs/>
              </w:rPr>
              <w:t>Toolkit</w:t>
            </w:r>
            <w:r w:rsidRPr="593FCEB2">
              <w:rPr>
                <w:rFonts w:eastAsia="Calibri" w:cs="Calibri"/>
              </w:rPr>
              <w:t xml:space="preserve">, available at </w:t>
            </w:r>
            <w:hyperlink r:id="rId38" w:history="1">
              <w:r w:rsidRPr="593FCEB2">
                <w:rPr>
                  <w:rStyle w:val="Hyperlink"/>
                  <w:rFonts w:eastAsia="Calibri" w:cs="Calibri"/>
                </w:rPr>
                <w:t>https://www.epa.gov/ghgemissions/toolkit-building-national-ghg-inventory-systems</w:t>
              </w:r>
            </w:hyperlink>
            <w:r w:rsidR="00C135A6">
              <w:t xml:space="preserve">. </w:t>
            </w:r>
            <w:r w:rsidR="00C135A6" w:rsidRPr="004178C3">
              <w:rPr>
                <w:color w:val="4472C4"/>
              </w:rPr>
              <w:t>Both</w:t>
            </w:r>
            <w:r w:rsidRPr="004178C3">
              <w:rPr>
                <w:rFonts w:eastAsia="Calibri" w:cs="Calibri"/>
                <w:color w:val="4472C4"/>
              </w:rPr>
              <w:t xml:space="preserve"> can </w:t>
            </w:r>
            <w:r w:rsidRPr="593FCEB2">
              <w:rPr>
                <w:rFonts w:eastAsia="Calibri" w:cs="Calibri"/>
              </w:rPr>
              <w:t>help you formalize your institutional arrangements with data providers</w:t>
            </w:r>
            <w:r w:rsidR="008A1D13">
              <w:rPr>
                <w:rFonts w:eastAsia="Calibri" w:cs="Calibri"/>
              </w:rPr>
              <w:t xml:space="preserve">. </w:t>
            </w:r>
          </w:p>
          <w:p w14:paraId="0DE2519F" w14:textId="4620ABC7" w:rsidR="0024639E" w:rsidRDefault="1BE5BF66" w:rsidP="000857FA">
            <w:pPr>
              <w:pStyle w:val="TemplateTableText"/>
              <w:rPr>
                <w:rFonts w:eastAsia="Calibri" w:cs="Calibri"/>
              </w:rPr>
            </w:pPr>
            <w:r w:rsidRPr="593FCEB2">
              <w:rPr>
                <w:rFonts w:eastAsia="Calibri" w:cs="Calibri"/>
              </w:rPr>
              <w:t xml:space="preserve">Example: </w:t>
            </w:r>
            <w:r w:rsidR="4980B243" w:rsidRPr="593FCEB2">
              <w:rPr>
                <w:rFonts w:eastAsia="Calibri" w:cs="Calibri"/>
              </w:rPr>
              <w:t xml:space="preserve">EF/SCF adjustments were made </w:t>
            </w:r>
            <w:proofErr w:type="gramStart"/>
            <w:r w:rsidR="4980B243" w:rsidRPr="593FCEB2">
              <w:rPr>
                <w:rFonts w:eastAsia="Calibri" w:cs="Calibri"/>
              </w:rPr>
              <w:t>on the basis of</w:t>
            </w:r>
            <w:proofErr w:type="gramEnd"/>
            <w:r w:rsidR="4980B243" w:rsidRPr="593FCEB2">
              <w:rPr>
                <w:rFonts w:eastAsia="Calibri" w:cs="Calibri"/>
              </w:rPr>
              <w:t xml:space="preserve"> data provided through a data sharing agreement with manufacturer.</w:t>
            </w:r>
          </w:p>
        </w:tc>
        <w:tc>
          <w:tcPr>
            <w:tcW w:w="4110" w:type="dxa"/>
            <w:gridSpan w:val="2"/>
            <w:shd w:val="clear" w:color="auto" w:fill="FFF2CC" w:themeFill="accent4" w:themeFillTint="33"/>
          </w:tcPr>
          <w:p w14:paraId="1A9F40C9" w14:textId="3D3D05C3" w:rsidR="593FCEB2" w:rsidRDefault="593FCEB2" w:rsidP="000857FA">
            <w:pPr>
              <w:pStyle w:val="TemplateTableText"/>
            </w:pPr>
          </w:p>
        </w:tc>
      </w:tr>
      <w:tr w:rsidR="00EE1F72" w:rsidRPr="00606BC8" w14:paraId="7252767C" w14:textId="77777777" w:rsidTr="004178C3">
        <w:tblPrEx>
          <w:tblLook w:val="04A0" w:firstRow="1" w:lastRow="0" w:firstColumn="1" w:lastColumn="0" w:noHBand="0" w:noVBand="1"/>
        </w:tblPrEx>
        <w:tc>
          <w:tcPr>
            <w:tcW w:w="12960" w:type="dxa"/>
            <w:gridSpan w:val="7"/>
            <w:vAlign w:val="bottom"/>
          </w:tcPr>
          <w:p w14:paraId="62D5A114" w14:textId="20D1CF17" w:rsidR="00EE1F72" w:rsidRPr="000857FA" w:rsidRDefault="00EE1F72" w:rsidP="000857FA">
            <w:pPr>
              <w:pStyle w:val="TemplateTableText"/>
              <w:rPr>
                <w:b/>
                <w:bCs/>
              </w:rPr>
            </w:pPr>
            <w:r w:rsidRPr="000857FA">
              <w:rPr>
                <w:b/>
                <w:bCs/>
              </w:rPr>
              <w:t>EF/SCF</w:t>
            </w:r>
            <w:r w:rsidR="000A43BB" w:rsidRPr="000857FA">
              <w:rPr>
                <w:b/>
                <w:bCs/>
              </w:rPr>
              <w:t xml:space="preserve"> or other parameter</w:t>
            </w:r>
            <w:r w:rsidRPr="000857FA">
              <w:rPr>
                <w:b/>
                <w:bCs/>
              </w:rPr>
              <w:t xml:space="preserve"> values:</w:t>
            </w:r>
          </w:p>
          <w:p w14:paraId="286E8BCB" w14:textId="56BCDEA9" w:rsidR="00362E7F" w:rsidRDefault="00085385" w:rsidP="000857FA">
            <w:pPr>
              <w:pStyle w:val="TemplateTableText"/>
            </w:pPr>
            <w:r>
              <w:t>Add or remove</w:t>
            </w:r>
            <w:r w:rsidRPr="00187E4B">
              <w:t xml:space="preserve"> years as necessary to </w:t>
            </w:r>
            <w:r>
              <w:t>reflect</w:t>
            </w:r>
            <w:r w:rsidRPr="00187E4B">
              <w:t xml:space="preserve"> your time series</w:t>
            </w:r>
            <w:r w:rsidRPr="00E96DFF">
              <w:t xml:space="preserve">. Document at least your base and most recent year, </w:t>
            </w:r>
            <w:r>
              <w:t>as well as</w:t>
            </w:r>
            <w:r w:rsidRPr="00E96DFF">
              <w:t xml:space="preserve"> any additional years for which lower and upper bound</w:t>
            </w:r>
            <w:r>
              <w:t>s</w:t>
            </w:r>
            <w:r w:rsidRPr="00E96DFF">
              <w:t xml:space="preserve"> ha</w:t>
            </w:r>
            <w:r>
              <w:t>ve</w:t>
            </w:r>
            <w:r w:rsidRPr="00E96DFF">
              <w:t xml:space="preserve"> been quantified.</w:t>
            </w:r>
            <w:r>
              <w:t xml:space="preserve"> You may adjust the grey shading to cover any interim years’ analyses between your base year and most recent year. For example, if your time series is 1</w:t>
            </w:r>
            <w:r w:rsidRPr="006C1636">
              <w:t xml:space="preserve">990-2023, grey out 1991-2022 and add </w:t>
            </w:r>
            <w:r>
              <w:t>additional years</w:t>
            </w:r>
            <w:r w:rsidRPr="006C1636">
              <w:t xml:space="preserve"> only if available.</w:t>
            </w:r>
            <w:r>
              <w:t xml:space="preserve"> Or you may remove non-applicable years from the table entirely.</w:t>
            </w:r>
          </w:p>
          <w:p w14:paraId="5076A2DA" w14:textId="2F293E39" w:rsidR="00362E7F" w:rsidRPr="005B6D55" w:rsidRDefault="00362E7F" w:rsidP="000857FA">
            <w:pPr>
              <w:pStyle w:val="TemplateTableText"/>
            </w:pPr>
            <w:r>
              <w:t>If you use the same assumptions for both (all) years reflected, you could simplify this table to indicate the type of EF/SCF, rather than year, in the first column. Using the same assumptions for the whole time series may be something to review and potentially add to your improvement plan (Template 7. National Inventory Improvement Plan), if updates are warranted.</w:t>
            </w:r>
          </w:p>
        </w:tc>
      </w:tr>
      <w:tr w:rsidR="00286FB0" w:rsidRPr="00606BC8" w14:paraId="531E893F" w14:textId="77777777" w:rsidTr="004178C3">
        <w:tblPrEx>
          <w:tblLook w:val="04A0" w:firstRow="1" w:lastRow="0" w:firstColumn="1" w:lastColumn="0" w:noHBand="0" w:noVBand="1"/>
        </w:tblPrEx>
        <w:trPr>
          <w:trHeight w:val="68"/>
        </w:trPr>
        <w:tc>
          <w:tcPr>
            <w:tcW w:w="1315" w:type="dxa"/>
            <w:vMerge w:val="restart"/>
            <w:shd w:val="clear" w:color="auto" w:fill="0066CC"/>
            <w:vAlign w:val="center"/>
          </w:tcPr>
          <w:p w14:paraId="60986576" w14:textId="739D1E36" w:rsidR="00286FB0" w:rsidRPr="00EA0D34" w:rsidRDefault="00286FB0" w:rsidP="000857FA">
            <w:pPr>
              <w:pStyle w:val="DataEntryTblHeader"/>
            </w:pPr>
            <w:r w:rsidRPr="00EA0D34">
              <w:t>Year</w:t>
            </w:r>
          </w:p>
        </w:tc>
        <w:tc>
          <w:tcPr>
            <w:tcW w:w="2630" w:type="dxa"/>
            <w:shd w:val="clear" w:color="auto" w:fill="0066CC"/>
            <w:vAlign w:val="center"/>
          </w:tcPr>
          <w:p w14:paraId="34C40E1D" w14:textId="53EDEB91" w:rsidR="00286FB0" w:rsidRPr="00EA0D34" w:rsidRDefault="00286FB0" w:rsidP="000857FA">
            <w:pPr>
              <w:pStyle w:val="DataEntryTblHeader"/>
            </w:pPr>
            <w:r w:rsidRPr="00EA0D34">
              <w:t xml:space="preserve">Factor </w:t>
            </w:r>
            <w:r w:rsidR="000857FA">
              <w:t>v</w:t>
            </w:r>
            <w:r w:rsidRPr="00EA0D34">
              <w:t>alue</w:t>
            </w:r>
          </w:p>
        </w:tc>
        <w:tc>
          <w:tcPr>
            <w:tcW w:w="3377" w:type="dxa"/>
            <w:gridSpan w:val="2"/>
            <w:shd w:val="clear" w:color="auto" w:fill="0066CC"/>
            <w:vAlign w:val="center"/>
          </w:tcPr>
          <w:p w14:paraId="1ADAAA42" w14:textId="4ECF9699" w:rsidR="00286FB0" w:rsidRPr="00EA0D34" w:rsidRDefault="00286FB0" w:rsidP="000857FA">
            <w:pPr>
              <w:pStyle w:val="DataEntryTblHeader"/>
            </w:pPr>
            <w:r w:rsidRPr="00EA0D34">
              <w:t xml:space="preserve">Lower </w:t>
            </w:r>
            <w:r w:rsidR="000857FA">
              <w:t>b</w:t>
            </w:r>
            <w:r w:rsidRPr="00EA0D34">
              <w:t>ound</w:t>
            </w:r>
          </w:p>
        </w:tc>
        <w:tc>
          <w:tcPr>
            <w:tcW w:w="2998" w:type="dxa"/>
            <w:gridSpan w:val="2"/>
            <w:shd w:val="clear" w:color="auto" w:fill="0066CC"/>
            <w:vAlign w:val="center"/>
          </w:tcPr>
          <w:p w14:paraId="2A166FFC" w14:textId="7E1F50A4" w:rsidR="00286FB0" w:rsidRPr="00EA0D34" w:rsidRDefault="00286FB0" w:rsidP="000857FA">
            <w:pPr>
              <w:pStyle w:val="DataEntryTblHeader"/>
            </w:pPr>
            <w:r w:rsidRPr="00EA0D34">
              <w:t xml:space="preserve">Upper </w:t>
            </w:r>
            <w:r w:rsidR="000857FA">
              <w:t>b</w:t>
            </w:r>
            <w:r w:rsidRPr="00EA0D34">
              <w:t>ound</w:t>
            </w:r>
          </w:p>
        </w:tc>
        <w:tc>
          <w:tcPr>
            <w:tcW w:w="2640" w:type="dxa"/>
            <w:shd w:val="clear" w:color="auto" w:fill="0066CC"/>
            <w:vAlign w:val="center"/>
          </w:tcPr>
          <w:p w14:paraId="68B3C1CB" w14:textId="610F5867" w:rsidR="00286FB0" w:rsidRPr="00EA0D34" w:rsidRDefault="00286FB0" w:rsidP="000857FA">
            <w:pPr>
              <w:pStyle w:val="DataEntryTblHeader"/>
            </w:pPr>
            <w:r w:rsidRPr="00EA0D34">
              <w:t xml:space="preserve">Uncertainty </w:t>
            </w:r>
            <w:r w:rsidR="000857FA">
              <w:t>s</w:t>
            </w:r>
            <w:r w:rsidRPr="00EA0D34">
              <w:t>ource (indicate where file is located/whom to contact)</w:t>
            </w:r>
          </w:p>
        </w:tc>
      </w:tr>
      <w:tr w:rsidR="00286FB0" w:rsidRPr="00606BC8" w14:paraId="2FD6CBFB" w14:textId="77777777" w:rsidTr="004178C3">
        <w:tblPrEx>
          <w:tblLook w:val="04A0" w:firstRow="1" w:lastRow="0" w:firstColumn="1" w:lastColumn="0" w:noHBand="0" w:noVBand="1"/>
        </w:tblPrEx>
        <w:trPr>
          <w:trHeight w:val="68"/>
        </w:trPr>
        <w:tc>
          <w:tcPr>
            <w:tcW w:w="1315" w:type="dxa"/>
            <w:vMerge/>
            <w:vAlign w:val="bottom"/>
          </w:tcPr>
          <w:p w14:paraId="57AF0CC0" w14:textId="77777777" w:rsidR="00286FB0" w:rsidRDefault="00286FB0" w:rsidP="00286FB0">
            <w:pPr>
              <w:spacing w:before="0" w:after="0"/>
              <w:rPr>
                <w:sz w:val="20"/>
                <w:szCs w:val="20"/>
              </w:rPr>
            </w:pPr>
          </w:p>
        </w:tc>
        <w:tc>
          <w:tcPr>
            <w:tcW w:w="2630" w:type="dxa"/>
            <w:vAlign w:val="center"/>
          </w:tcPr>
          <w:p w14:paraId="2F95DC9D" w14:textId="6AC3CD77" w:rsidR="00286FB0" w:rsidRPr="00286FB0" w:rsidRDefault="00286FB0" w:rsidP="000857FA">
            <w:pPr>
              <w:pStyle w:val="TemplateTableText0pt"/>
            </w:pPr>
            <w:r w:rsidRPr="00286FB0">
              <w:t>Example: 0.52</w:t>
            </w:r>
          </w:p>
        </w:tc>
        <w:tc>
          <w:tcPr>
            <w:tcW w:w="3377" w:type="dxa"/>
            <w:gridSpan w:val="2"/>
            <w:vAlign w:val="center"/>
          </w:tcPr>
          <w:p w14:paraId="01310542" w14:textId="1663B1A4" w:rsidR="00286FB0" w:rsidRPr="00286FB0" w:rsidRDefault="00286FB0" w:rsidP="000857FA">
            <w:pPr>
              <w:pStyle w:val="TemplateTableText0pt"/>
            </w:pPr>
            <w:r w:rsidRPr="00286FB0">
              <w:t>Example: -</w:t>
            </w:r>
            <w:r>
              <w:t>5</w:t>
            </w:r>
            <w:r w:rsidRPr="00286FB0">
              <w:t>%</w:t>
            </w:r>
          </w:p>
        </w:tc>
        <w:tc>
          <w:tcPr>
            <w:tcW w:w="2998" w:type="dxa"/>
            <w:gridSpan w:val="2"/>
            <w:vAlign w:val="center"/>
          </w:tcPr>
          <w:p w14:paraId="28BFB23F" w14:textId="3CA0D410" w:rsidR="00286FB0" w:rsidRPr="00286FB0" w:rsidRDefault="00286FB0" w:rsidP="000857FA">
            <w:pPr>
              <w:pStyle w:val="TemplateTableText0pt"/>
            </w:pPr>
            <w:r w:rsidRPr="00286FB0">
              <w:t>Example: +</w:t>
            </w:r>
            <w:r>
              <w:t>5</w:t>
            </w:r>
            <w:r w:rsidRPr="00286FB0">
              <w:t>%</w:t>
            </w:r>
          </w:p>
        </w:tc>
        <w:tc>
          <w:tcPr>
            <w:tcW w:w="2640" w:type="dxa"/>
            <w:vAlign w:val="center"/>
          </w:tcPr>
          <w:p w14:paraId="105BE116" w14:textId="0E73F229" w:rsidR="00286FB0" w:rsidRPr="00286FB0" w:rsidRDefault="7D418E8B" w:rsidP="000857FA">
            <w:pPr>
              <w:pStyle w:val="TemplateTableText0pt"/>
            </w:pPr>
            <w:r w:rsidRPr="593FCEB2">
              <w:rPr>
                <w:iCs/>
              </w:rPr>
              <w:t xml:space="preserve">Example: </w:t>
            </w:r>
            <w:r w:rsidR="60BCEFCF" w:rsidRPr="593FCEB2">
              <w:rPr>
                <w:iCs/>
              </w:rPr>
              <w:t xml:space="preserve">Default value from </w:t>
            </w:r>
            <w:r w:rsidRPr="593FCEB2">
              <w:rPr>
                <w:iCs/>
              </w:rPr>
              <w:t xml:space="preserve">2006 IPCC </w:t>
            </w:r>
            <w:r w:rsidR="60BCEFCF" w:rsidRPr="593FCEB2">
              <w:rPr>
                <w:iCs/>
              </w:rPr>
              <w:t>Guidelines, Volume 3, Chapter 2</w:t>
            </w:r>
            <w:r w:rsidR="00752D13">
              <w:rPr>
                <w:iCs/>
              </w:rPr>
              <w:t>, Section 2.2.2, Table 2.3</w:t>
            </w:r>
            <w:r w:rsidR="60BCEFCF" w:rsidRPr="593FCEB2">
              <w:rPr>
                <w:iCs/>
              </w:rPr>
              <w:t>.</w:t>
            </w:r>
          </w:p>
        </w:tc>
      </w:tr>
      <w:tr w:rsidR="00286FB0" w:rsidRPr="00606BC8" w14:paraId="123D8388" w14:textId="77777777" w:rsidTr="004178C3">
        <w:tblPrEx>
          <w:tblLook w:val="04A0" w:firstRow="1" w:lastRow="0" w:firstColumn="1" w:lastColumn="0" w:noHBand="0" w:noVBand="1"/>
        </w:tblPrEx>
        <w:trPr>
          <w:trHeight w:val="68"/>
        </w:trPr>
        <w:tc>
          <w:tcPr>
            <w:tcW w:w="1315" w:type="dxa"/>
            <w:shd w:val="clear" w:color="auto" w:fill="auto"/>
            <w:vAlign w:val="bottom"/>
          </w:tcPr>
          <w:p w14:paraId="5584236E" w14:textId="068D0550" w:rsidR="00286FB0" w:rsidRPr="000857FA" w:rsidRDefault="00286FB0" w:rsidP="000857FA">
            <w:pPr>
              <w:pStyle w:val="TemplateTableText0pt"/>
            </w:pPr>
            <w:r w:rsidRPr="000857FA">
              <w:t>1990</w:t>
            </w:r>
          </w:p>
        </w:tc>
        <w:tc>
          <w:tcPr>
            <w:tcW w:w="2630" w:type="dxa"/>
            <w:shd w:val="clear" w:color="auto" w:fill="FFF2CC" w:themeFill="accent4" w:themeFillTint="33"/>
            <w:vAlign w:val="bottom"/>
          </w:tcPr>
          <w:p w14:paraId="223E0129" w14:textId="77777777" w:rsidR="00286FB0" w:rsidRPr="00606BC8" w:rsidRDefault="00286FB0" w:rsidP="000857FA">
            <w:pPr>
              <w:pStyle w:val="TemplateTableText0pt"/>
            </w:pPr>
          </w:p>
        </w:tc>
        <w:tc>
          <w:tcPr>
            <w:tcW w:w="3377" w:type="dxa"/>
            <w:gridSpan w:val="2"/>
            <w:shd w:val="clear" w:color="auto" w:fill="FFF2CC" w:themeFill="accent4" w:themeFillTint="33"/>
            <w:vAlign w:val="bottom"/>
          </w:tcPr>
          <w:p w14:paraId="26F63D99" w14:textId="77777777" w:rsidR="00286FB0" w:rsidRPr="00606BC8" w:rsidRDefault="00286FB0" w:rsidP="000857FA">
            <w:pPr>
              <w:pStyle w:val="TemplateTableText0pt"/>
            </w:pPr>
          </w:p>
        </w:tc>
        <w:tc>
          <w:tcPr>
            <w:tcW w:w="2998" w:type="dxa"/>
            <w:gridSpan w:val="2"/>
            <w:shd w:val="clear" w:color="auto" w:fill="FFF2CC" w:themeFill="accent4" w:themeFillTint="33"/>
            <w:vAlign w:val="bottom"/>
          </w:tcPr>
          <w:p w14:paraId="28731A09" w14:textId="77777777" w:rsidR="00286FB0" w:rsidRPr="00606BC8" w:rsidRDefault="00286FB0" w:rsidP="000857FA">
            <w:pPr>
              <w:pStyle w:val="TemplateTableText0pt"/>
            </w:pPr>
          </w:p>
        </w:tc>
        <w:tc>
          <w:tcPr>
            <w:tcW w:w="2640" w:type="dxa"/>
            <w:shd w:val="clear" w:color="auto" w:fill="FFF2CC" w:themeFill="accent4" w:themeFillTint="33"/>
            <w:vAlign w:val="bottom"/>
          </w:tcPr>
          <w:p w14:paraId="2877AD3B" w14:textId="77777777" w:rsidR="00286FB0" w:rsidRPr="00606BC8" w:rsidRDefault="00286FB0" w:rsidP="000857FA">
            <w:pPr>
              <w:pStyle w:val="TemplateTableText0pt"/>
            </w:pPr>
          </w:p>
        </w:tc>
      </w:tr>
      <w:tr w:rsidR="00286FB0" w:rsidRPr="00606BC8" w14:paraId="59AF4A33" w14:textId="77777777" w:rsidTr="004178C3">
        <w:trPr>
          <w:trHeight w:val="68"/>
        </w:trPr>
        <w:tc>
          <w:tcPr>
            <w:tcW w:w="1315" w:type="dxa"/>
            <w:shd w:val="clear" w:color="auto" w:fill="auto"/>
            <w:vAlign w:val="bottom"/>
          </w:tcPr>
          <w:p w14:paraId="4EC74456" w14:textId="6B1186EF" w:rsidR="00286FB0" w:rsidRPr="000857FA" w:rsidRDefault="00286FB0" w:rsidP="000857FA">
            <w:pPr>
              <w:pStyle w:val="TemplateTableText0pt"/>
            </w:pPr>
            <w:r w:rsidRPr="000857FA">
              <w:t>1991</w:t>
            </w:r>
          </w:p>
        </w:tc>
        <w:tc>
          <w:tcPr>
            <w:tcW w:w="2630" w:type="dxa"/>
            <w:shd w:val="clear" w:color="auto" w:fill="E7E6E6" w:themeFill="background2"/>
            <w:vAlign w:val="bottom"/>
          </w:tcPr>
          <w:p w14:paraId="4D95871C"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C6D1E47"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012F7339" w14:textId="77777777" w:rsidR="00286FB0" w:rsidRPr="00606BC8" w:rsidRDefault="00286FB0" w:rsidP="000857FA">
            <w:pPr>
              <w:pStyle w:val="TemplateTableText0pt"/>
            </w:pPr>
          </w:p>
        </w:tc>
        <w:tc>
          <w:tcPr>
            <w:tcW w:w="2640" w:type="dxa"/>
            <w:shd w:val="clear" w:color="auto" w:fill="E7E6E6" w:themeFill="background2"/>
            <w:vAlign w:val="bottom"/>
          </w:tcPr>
          <w:p w14:paraId="1463F4B4" w14:textId="77777777" w:rsidR="00286FB0" w:rsidRPr="00606BC8" w:rsidRDefault="00286FB0" w:rsidP="000857FA">
            <w:pPr>
              <w:pStyle w:val="TemplateTableText0pt"/>
            </w:pPr>
          </w:p>
        </w:tc>
      </w:tr>
      <w:tr w:rsidR="00286FB0" w:rsidRPr="00606BC8" w14:paraId="3EB7619A" w14:textId="77777777" w:rsidTr="004178C3">
        <w:trPr>
          <w:trHeight w:val="68"/>
        </w:trPr>
        <w:tc>
          <w:tcPr>
            <w:tcW w:w="1315" w:type="dxa"/>
            <w:shd w:val="clear" w:color="auto" w:fill="auto"/>
            <w:vAlign w:val="bottom"/>
          </w:tcPr>
          <w:p w14:paraId="5B2ADDB6" w14:textId="1A7261DE" w:rsidR="00286FB0" w:rsidRPr="000857FA" w:rsidRDefault="00286FB0" w:rsidP="000857FA">
            <w:pPr>
              <w:pStyle w:val="TemplateTableText0pt"/>
            </w:pPr>
            <w:r w:rsidRPr="000857FA">
              <w:t>1992</w:t>
            </w:r>
          </w:p>
        </w:tc>
        <w:tc>
          <w:tcPr>
            <w:tcW w:w="2630" w:type="dxa"/>
            <w:shd w:val="clear" w:color="auto" w:fill="E7E6E6" w:themeFill="background2"/>
            <w:vAlign w:val="bottom"/>
          </w:tcPr>
          <w:p w14:paraId="1688755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0C099B57"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67991632" w14:textId="77777777" w:rsidR="00286FB0" w:rsidRPr="00606BC8" w:rsidRDefault="00286FB0" w:rsidP="000857FA">
            <w:pPr>
              <w:pStyle w:val="TemplateTableText0pt"/>
            </w:pPr>
          </w:p>
        </w:tc>
        <w:tc>
          <w:tcPr>
            <w:tcW w:w="2640" w:type="dxa"/>
            <w:shd w:val="clear" w:color="auto" w:fill="E7E6E6" w:themeFill="background2"/>
            <w:vAlign w:val="bottom"/>
          </w:tcPr>
          <w:p w14:paraId="76F561D7" w14:textId="77777777" w:rsidR="00286FB0" w:rsidRPr="00606BC8" w:rsidRDefault="00286FB0" w:rsidP="000857FA">
            <w:pPr>
              <w:pStyle w:val="TemplateTableText0pt"/>
            </w:pPr>
          </w:p>
        </w:tc>
      </w:tr>
      <w:tr w:rsidR="00286FB0" w:rsidRPr="00606BC8" w14:paraId="5535BAE9" w14:textId="77777777" w:rsidTr="004178C3">
        <w:trPr>
          <w:trHeight w:val="68"/>
        </w:trPr>
        <w:tc>
          <w:tcPr>
            <w:tcW w:w="1315" w:type="dxa"/>
            <w:shd w:val="clear" w:color="auto" w:fill="auto"/>
            <w:vAlign w:val="bottom"/>
          </w:tcPr>
          <w:p w14:paraId="58F40F69" w14:textId="312149A8" w:rsidR="00286FB0" w:rsidRPr="000857FA" w:rsidRDefault="00286FB0" w:rsidP="000857FA">
            <w:pPr>
              <w:pStyle w:val="TemplateTableText0pt"/>
            </w:pPr>
            <w:r w:rsidRPr="000857FA">
              <w:t>1993</w:t>
            </w:r>
          </w:p>
        </w:tc>
        <w:tc>
          <w:tcPr>
            <w:tcW w:w="2630" w:type="dxa"/>
            <w:shd w:val="clear" w:color="auto" w:fill="E7E6E6" w:themeFill="background2"/>
            <w:vAlign w:val="bottom"/>
          </w:tcPr>
          <w:p w14:paraId="260002FE"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697F8790"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C808F7B" w14:textId="77777777" w:rsidR="00286FB0" w:rsidRPr="00606BC8" w:rsidRDefault="00286FB0" w:rsidP="000857FA">
            <w:pPr>
              <w:pStyle w:val="TemplateTableText0pt"/>
            </w:pPr>
          </w:p>
        </w:tc>
        <w:tc>
          <w:tcPr>
            <w:tcW w:w="2640" w:type="dxa"/>
            <w:shd w:val="clear" w:color="auto" w:fill="E7E6E6" w:themeFill="background2"/>
            <w:vAlign w:val="bottom"/>
          </w:tcPr>
          <w:p w14:paraId="4B0D384D" w14:textId="77777777" w:rsidR="00286FB0" w:rsidRPr="00606BC8" w:rsidRDefault="00286FB0" w:rsidP="000857FA">
            <w:pPr>
              <w:pStyle w:val="TemplateTableText0pt"/>
            </w:pPr>
          </w:p>
        </w:tc>
      </w:tr>
      <w:tr w:rsidR="00286FB0" w:rsidRPr="00606BC8" w14:paraId="75EBE3EF" w14:textId="77777777" w:rsidTr="004178C3">
        <w:trPr>
          <w:trHeight w:val="68"/>
        </w:trPr>
        <w:tc>
          <w:tcPr>
            <w:tcW w:w="1315" w:type="dxa"/>
            <w:shd w:val="clear" w:color="auto" w:fill="auto"/>
            <w:vAlign w:val="bottom"/>
          </w:tcPr>
          <w:p w14:paraId="46E23F33" w14:textId="65137ADC" w:rsidR="00286FB0" w:rsidRPr="000857FA" w:rsidRDefault="00286FB0" w:rsidP="000857FA">
            <w:pPr>
              <w:pStyle w:val="TemplateTableText0pt"/>
            </w:pPr>
            <w:r w:rsidRPr="000857FA">
              <w:t>1994</w:t>
            </w:r>
          </w:p>
        </w:tc>
        <w:tc>
          <w:tcPr>
            <w:tcW w:w="2630" w:type="dxa"/>
            <w:shd w:val="clear" w:color="auto" w:fill="E7E6E6" w:themeFill="background2"/>
            <w:vAlign w:val="bottom"/>
          </w:tcPr>
          <w:p w14:paraId="709F64BC"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2DE87F01"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B5D02D5" w14:textId="77777777" w:rsidR="00286FB0" w:rsidRPr="00606BC8" w:rsidRDefault="00286FB0" w:rsidP="000857FA">
            <w:pPr>
              <w:pStyle w:val="TemplateTableText0pt"/>
            </w:pPr>
          </w:p>
        </w:tc>
        <w:tc>
          <w:tcPr>
            <w:tcW w:w="2640" w:type="dxa"/>
            <w:shd w:val="clear" w:color="auto" w:fill="E7E6E6" w:themeFill="background2"/>
            <w:vAlign w:val="bottom"/>
          </w:tcPr>
          <w:p w14:paraId="4A428B6E" w14:textId="77777777" w:rsidR="00286FB0" w:rsidRPr="00606BC8" w:rsidRDefault="00286FB0" w:rsidP="000857FA">
            <w:pPr>
              <w:pStyle w:val="TemplateTableText0pt"/>
            </w:pPr>
          </w:p>
        </w:tc>
      </w:tr>
      <w:tr w:rsidR="00286FB0" w:rsidRPr="00606BC8" w14:paraId="50A9FEEB" w14:textId="77777777" w:rsidTr="004178C3">
        <w:trPr>
          <w:trHeight w:val="68"/>
        </w:trPr>
        <w:tc>
          <w:tcPr>
            <w:tcW w:w="1315" w:type="dxa"/>
            <w:shd w:val="clear" w:color="auto" w:fill="auto"/>
            <w:vAlign w:val="bottom"/>
          </w:tcPr>
          <w:p w14:paraId="2BC986F5" w14:textId="375D390B" w:rsidR="00286FB0" w:rsidRPr="000857FA" w:rsidRDefault="00286FB0" w:rsidP="000857FA">
            <w:pPr>
              <w:pStyle w:val="TemplateTableText0pt"/>
            </w:pPr>
            <w:r w:rsidRPr="000857FA">
              <w:t>1995</w:t>
            </w:r>
          </w:p>
        </w:tc>
        <w:tc>
          <w:tcPr>
            <w:tcW w:w="2630" w:type="dxa"/>
            <w:shd w:val="clear" w:color="auto" w:fill="E7E6E6" w:themeFill="background2"/>
            <w:vAlign w:val="bottom"/>
          </w:tcPr>
          <w:p w14:paraId="6D4B327A"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8DC6B7A"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3B141C95" w14:textId="77777777" w:rsidR="00286FB0" w:rsidRPr="00606BC8" w:rsidRDefault="00286FB0" w:rsidP="000857FA">
            <w:pPr>
              <w:pStyle w:val="TemplateTableText0pt"/>
            </w:pPr>
          </w:p>
        </w:tc>
        <w:tc>
          <w:tcPr>
            <w:tcW w:w="2640" w:type="dxa"/>
            <w:shd w:val="clear" w:color="auto" w:fill="E7E6E6" w:themeFill="background2"/>
            <w:vAlign w:val="bottom"/>
          </w:tcPr>
          <w:p w14:paraId="0D996450" w14:textId="77777777" w:rsidR="00286FB0" w:rsidRPr="00606BC8" w:rsidRDefault="00286FB0" w:rsidP="000857FA">
            <w:pPr>
              <w:pStyle w:val="TemplateTableText0pt"/>
            </w:pPr>
          </w:p>
        </w:tc>
      </w:tr>
      <w:tr w:rsidR="00286FB0" w:rsidRPr="00606BC8" w14:paraId="3EDA5D6A" w14:textId="77777777" w:rsidTr="004178C3">
        <w:trPr>
          <w:trHeight w:val="68"/>
        </w:trPr>
        <w:tc>
          <w:tcPr>
            <w:tcW w:w="1315" w:type="dxa"/>
            <w:shd w:val="clear" w:color="auto" w:fill="auto"/>
            <w:vAlign w:val="bottom"/>
          </w:tcPr>
          <w:p w14:paraId="51FCDF7E" w14:textId="0E621CC9" w:rsidR="00286FB0" w:rsidRPr="000857FA" w:rsidRDefault="00286FB0" w:rsidP="000857FA">
            <w:pPr>
              <w:pStyle w:val="TemplateTableText0pt"/>
            </w:pPr>
            <w:r w:rsidRPr="000857FA">
              <w:t>1996</w:t>
            </w:r>
          </w:p>
        </w:tc>
        <w:tc>
          <w:tcPr>
            <w:tcW w:w="2630" w:type="dxa"/>
            <w:shd w:val="clear" w:color="auto" w:fill="E7E6E6" w:themeFill="background2"/>
            <w:vAlign w:val="bottom"/>
          </w:tcPr>
          <w:p w14:paraId="6D16C774"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1DEE8F73"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6401EE3D" w14:textId="77777777" w:rsidR="00286FB0" w:rsidRPr="00606BC8" w:rsidRDefault="00286FB0" w:rsidP="000857FA">
            <w:pPr>
              <w:pStyle w:val="TemplateTableText0pt"/>
            </w:pPr>
          </w:p>
        </w:tc>
        <w:tc>
          <w:tcPr>
            <w:tcW w:w="2640" w:type="dxa"/>
            <w:shd w:val="clear" w:color="auto" w:fill="E7E6E6" w:themeFill="background2"/>
            <w:vAlign w:val="bottom"/>
          </w:tcPr>
          <w:p w14:paraId="391D9498" w14:textId="77777777" w:rsidR="00286FB0" w:rsidRPr="00606BC8" w:rsidRDefault="00286FB0" w:rsidP="000857FA">
            <w:pPr>
              <w:pStyle w:val="TemplateTableText0pt"/>
            </w:pPr>
          </w:p>
        </w:tc>
      </w:tr>
      <w:tr w:rsidR="00286FB0" w:rsidRPr="00606BC8" w14:paraId="2C088A07" w14:textId="77777777" w:rsidTr="004178C3">
        <w:trPr>
          <w:trHeight w:val="68"/>
        </w:trPr>
        <w:tc>
          <w:tcPr>
            <w:tcW w:w="1315" w:type="dxa"/>
            <w:shd w:val="clear" w:color="auto" w:fill="auto"/>
            <w:vAlign w:val="bottom"/>
          </w:tcPr>
          <w:p w14:paraId="2F37F320" w14:textId="64F710ED" w:rsidR="00286FB0" w:rsidRPr="000857FA" w:rsidRDefault="00286FB0" w:rsidP="000857FA">
            <w:pPr>
              <w:pStyle w:val="TemplateTableText0pt"/>
            </w:pPr>
            <w:r w:rsidRPr="000857FA">
              <w:t>1997</w:t>
            </w:r>
          </w:p>
        </w:tc>
        <w:tc>
          <w:tcPr>
            <w:tcW w:w="2630" w:type="dxa"/>
            <w:shd w:val="clear" w:color="auto" w:fill="E7E6E6" w:themeFill="background2"/>
            <w:vAlign w:val="bottom"/>
          </w:tcPr>
          <w:p w14:paraId="1076E905"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CD628DA"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7EEA0A55" w14:textId="77777777" w:rsidR="00286FB0" w:rsidRPr="00606BC8" w:rsidRDefault="00286FB0" w:rsidP="000857FA">
            <w:pPr>
              <w:pStyle w:val="TemplateTableText0pt"/>
            </w:pPr>
          </w:p>
        </w:tc>
        <w:tc>
          <w:tcPr>
            <w:tcW w:w="2640" w:type="dxa"/>
            <w:shd w:val="clear" w:color="auto" w:fill="E7E6E6" w:themeFill="background2"/>
            <w:vAlign w:val="bottom"/>
          </w:tcPr>
          <w:p w14:paraId="739B6898" w14:textId="77777777" w:rsidR="00286FB0" w:rsidRPr="00606BC8" w:rsidRDefault="00286FB0" w:rsidP="000857FA">
            <w:pPr>
              <w:pStyle w:val="TemplateTableText0pt"/>
            </w:pPr>
          </w:p>
        </w:tc>
      </w:tr>
      <w:tr w:rsidR="00286FB0" w:rsidRPr="00606BC8" w14:paraId="2285856B" w14:textId="77777777" w:rsidTr="004178C3">
        <w:trPr>
          <w:trHeight w:val="68"/>
        </w:trPr>
        <w:tc>
          <w:tcPr>
            <w:tcW w:w="1315" w:type="dxa"/>
            <w:shd w:val="clear" w:color="auto" w:fill="auto"/>
            <w:vAlign w:val="bottom"/>
          </w:tcPr>
          <w:p w14:paraId="368C0D19" w14:textId="75513FFE" w:rsidR="00286FB0" w:rsidRPr="000857FA" w:rsidRDefault="00286FB0" w:rsidP="000857FA">
            <w:pPr>
              <w:pStyle w:val="TemplateTableText0pt"/>
            </w:pPr>
            <w:r w:rsidRPr="000857FA">
              <w:lastRenderedPageBreak/>
              <w:t>1998</w:t>
            </w:r>
          </w:p>
        </w:tc>
        <w:tc>
          <w:tcPr>
            <w:tcW w:w="2630" w:type="dxa"/>
            <w:shd w:val="clear" w:color="auto" w:fill="E7E6E6" w:themeFill="background2"/>
            <w:vAlign w:val="bottom"/>
          </w:tcPr>
          <w:p w14:paraId="35DF475B"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51C14EA4"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7FF2C895" w14:textId="77777777" w:rsidR="00286FB0" w:rsidRPr="00606BC8" w:rsidRDefault="00286FB0" w:rsidP="000857FA">
            <w:pPr>
              <w:pStyle w:val="TemplateTableText0pt"/>
            </w:pPr>
          </w:p>
        </w:tc>
        <w:tc>
          <w:tcPr>
            <w:tcW w:w="2640" w:type="dxa"/>
            <w:shd w:val="clear" w:color="auto" w:fill="E7E6E6" w:themeFill="background2"/>
            <w:vAlign w:val="bottom"/>
          </w:tcPr>
          <w:p w14:paraId="2006089F" w14:textId="77777777" w:rsidR="00286FB0" w:rsidRPr="00606BC8" w:rsidRDefault="00286FB0" w:rsidP="000857FA">
            <w:pPr>
              <w:pStyle w:val="TemplateTableText0pt"/>
            </w:pPr>
          </w:p>
        </w:tc>
      </w:tr>
      <w:tr w:rsidR="00286FB0" w:rsidRPr="00606BC8" w14:paraId="49E63FC0" w14:textId="77777777" w:rsidTr="004178C3">
        <w:trPr>
          <w:trHeight w:val="68"/>
        </w:trPr>
        <w:tc>
          <w:tcPr>
            <w:tcW w:w="1315" w:type="dxa"/>
            <w:shd w:val="clear" w:color="auto" w:fill="auto"/>
            <w:vAlign w:val="bottom"/>
          </w:tcPr>
          <w:p w14:paraId="3C95B25A" w14:textId="4910E2B1" w:rsidR="00286FB0" w:rsidRPr="000857FA" w:rsidRDefault="00286FB0" w:rsidP="000857FA">
            <w:pPr>
              <w:pStyle w:val="TemplateTableText0pt"/>
            </w:pPr>
            <w:r w:rsidRPr="000857FA">
              <w:t>1999</w:t>
            </w:r>
          </w:p>
        </w:tc>
        <w:tc>
          <w:tcPr>
            <w:tcW w:w="2630" w:type="dxa"/>
            <w:shd w:val="clear" w:color="auto" w:fill="E7E6E6" w:themeFill="background2"/>
            <w:vAlign w:val="bottom"/>
          </w:tcPr>
          <w:p w14:paraId="55E80D9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425D82F0"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1875166B" w14:textId="77777777" w:rsidR="00286FB0" w:rsidRPr="00606BC8" w:rsidRDefault="00286FB0" w:rsidP="000857FA">
            <w:pPr>
              <w:pStyle w:val="TemplateTableText0pt"/>
            </w:pPr>
          </w:p>
        </w:tc>
        <w:tc>
          <w:tcPr>
            <w:tcW w:w="2640" w:type="dxa"/>
            <w:shd w:val="clear" w:color="auto" w:fill="E7E6E6" w:themeFill="background2"/>
            <w:vAlign w:val="bottom"/>
          </w:tcPr>
          <w:p w14:paraId="5EE9C98E" w14:textId="77777777" w:rsidR="00286FB0" w:rsidRPr="00606BC8" w:rsidRDefault="00286FB0" w:rsidP="000857FA">
            <w:pPr>
              <w:pStyle w:val="TemplateTableText0pt"/>
            </w:pPr>
          </w:p>
        </w:tc>
      </w:tr>
      <w:tr w:rsidR="00286FB0" w:rsidRPr="00606BC8" w14:paraId="46259F64" w14:textId="77777777" w:rsidTr="004178C3">
        <w:trPr>
          <w:trHeight w:val="68"/>
        </w:trPr>
        <w:tc>
          <w:tcPr>
            <w:tcW w:w="1315" w:type="dxa"/>
            <w:shd w:val="clear" w:color="auto" w:fill="auto"/>
            <w:vAlign w:val="bottom"/>
          </w:tcPr>
          <w:p w14:paraId="6279A969" w14:textId="27D57E0A" w:rsidR="00286FB0" w:rsidRPr="000857FA" w:rsidRDefault="00286FB0" w:rsidP="000857FA">
            <w:pPr>
              <w:pStyle w:val="TemplateTableText0pt"/>
            </w:pPr>
            <w:r w:rsidRPr="000857FA">
              <w:t>2000</w:t>
            </w:r>
          </w:p>
        </w:tc>
        <w:tc>
          <w:tcPr>
            <w:tcW w:w="2630" w:type="dxa"/>
            <w:shd w:val="clear" w:color="auto" w:fill="E7E6E6" w:themeFill="background2"/>
            <w:vAlign w:val="bottom"/>
          </w:tcPr>
          <w:p w14:paraId="7065004D"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6DC97E09"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65F5070B" w14:textId="77777777" w:rsidR="00286FB0" w:rsidRPr="00606BC8" w:rsidRDefault="00286FB0" w:rsidP="000857FA">
            <w:pPr>
              <w:pStyle w:val="TemplateTableText0pt"/>
            </w:pPr>
          </w:p>
        </w:tc>
        <w:tc>
          <w:tcPr>
            <w:tcW w:w="2640" w:type="dxa"/>
            <w:shd w:val="clear" w:color="auto" w:fill="E7E6E6" w:themeFill="background2"/>
            <w:vAlign w:val="bottom"/>
          </w:tcPr>
          <w:p w14:paraId="041C20DE" w14:textId="77777777" w:rsidR="00286FB0" w:rsidRPr="00606BC8" w:rsidRDefault="00286FB0" w:rsidP="000857FA">
            <w:pPr>
              <w:pStyle w:val="TemplateTableText0pt"/>
            </w:pPr>
          </w:p>
        </w:tc>
      </w:tr>
      <w:tr w:rsidR="00286FB0" w:rsidRPr="00606BC8" w14:paraId="40142D6A" w14:textId="77777777" w:rsidTr="004178C3">
        <w:trPr>
          <w:trHeight w:val="68"/>
        </w:trPr>
        <w:tc>
          <w:tcPr>
            <w:tcW w:w="1315" w:type="dxa"/>
            <w:shd w:val="clear" w:color="auto" w:fill="auto"/>
            <w:vAlign w:val="bottom"/>
          </w:tcPr>
          <w:p w14:paraId="72C7E024" w14:textId="44510206" w:rsidR="00286FB0" w:rsidRPr="000857FA" w:rsidRDefault="00286FB0" w:rsidP="000857FA">
            <w:pPr>
              <w:pStyle w:val="TemplateTableText0pt"/>
            </w:pPr>
            <w:r w:rsidRPr="000857FA">
              <w:t>2001</w:t>
            </w:r>
          </w:p>
        </w:tc>
        <w:tc>
          <w:tcPr>
            <w:tcW w:w="2630" w:type="dxa"/>
            <w:shd w:val="clear" w:color="auto" w:fill="E7E6E6" w:themeFill="background2"/>
            <w:vAlign w:val="bottom"/>
          </w:tcPr>
          <w:p w14:paraId="78EEA7FC"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6AF5678"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3F953766" w14:textId="77777777" w:rsidR="00286FB0" w:rsidRPr="00606BC8" w:rsidRDefault="00286FB0" w:rsidP="000857FA">
            <w:pPr>
              <w:pStyle w:val="TemplateTableText0pt"/>
            </w:pPr>
          </w:p>
        </w:tc>
        <w:tc>
          <w:tcPr>
            <w:tcW w:w="2640" w:type="dxa"/>
            <w:shd w:val="clear" w:color="auto" w:fill="E7E6E6" w:themeFill="background2"/>
            <w:vAlign w:val="bottom"/>
          </w:tcPr>
          <w:p w14:paraId="5A7B1CFE" w14:textId="77777777" w:rsidR="00286FB0" w:rsidRPr="00606BC8" w:rsidRDefault="00286FB0" w:rsidP="000857FA">
            <w:pPr>
              <w:pStyle w:val="TemplateTableText0pt"/>
            </w:pPr>
          </w:p>
        </w:tc>
      </w:tr>
      <w:tr w:rsidR="00286FB0" w:rsidRPr="00606BC8" w14:paraId="5693CC45" w14:textId="77777777" w:rsidTr="004178C3">
        <w:trPr>
          <w:trHeight w:val="68"/>
        </w:trPr>
        <w:tc>
          <w:tcPr>
            <w:tcW w:w="1315" w:type="dxa"/>
            <w:shd w:val="clear" w:color="auto" w:fill="auto"/>
            <w:vAlign w:val="bottom"/>
          </w:tcPr>
          <w:p w14:paraId="5F365BF1" w14:textId="72C78973" w:rsidR="00286FB0" w:rsidRPr="000857FA" w:rsidRDefault="00286FB0" w:rsidP="000857FA">
            <w:pPr>
              <w:pStyle w:val="TemplateTableText0pt"/>
            </w:pPr>
            <w:r w:rsidRPr="000857FA">
              <w:t>2002</w:t>
            </w:r>
          </w:p>
        </w:tc>
        <w:tc>
          <w:tcPr>
            <w:tcW w:w="2630" w:type="dxa"/>
            <w:shd w:val="clear" w:color="auto" w:fill="E7E6E6" w:themeFill="background2"/>
            <w:vAlign w:val="bottom"/>
          </w:tcPr>
          <w:p w14:paraId="4372042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081563DF"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37A51B7C" w14:textId="77777777" w:rsidR="00286FB0" w:rsidRPr="00606BC8" w:rsidRDefault="00286FB0" w:rsidP="000857FA">
            <w:pPr>
              <w:pStyle w:val="TemplateTableText0pt"/>
            </w:pPr>
          </w:p>
        </w:tc>
        <w:tc>
          <w:tcPr>
            <w:tcW w:w="2640" w:type="dxa"/>
            <w:shd w:val="clear" w:color="auto" w:fill="E7E6E6" w:themeFill="background2"/>
            <w:vAlign w:val="bottom"/>
          </w:tcPr>
          <w:p w14:paraId="541C23BC" w14:textId="77777777" w:rsidR="00286FB0" w:rsidRPr="00606BC8" w:rsidRDefault="00286FB0" w:rsidP="000857FA">
            <w:pPr>
              <w:pStyle w:val="TemplateTableText0pt"/>
            </w:pPr>
          </w:p>
        </w:tc>
      </w:tr>
      <w:tr w:rsidR="00286FB0" w:rsidRPr="00606BC8" w14:paraId="292682B1" w14:textId="77777777" w:rsidTr="004178C3">
        <w:trPr>
          <w:trHeight w:val="68"/>
        </w:trPr>
        <w:tc>
          <w:tcPr>
            <w:tcW w:w="1315" w:type="dxa"/>
            <w:shd w:val="clear" w:color="auto" w:fill="auto"/>
            <w:vAlign w:val="bottom"/>
          </w:tcPr>
          <w:p w14:paraId="7272F7A7" w14:textId="6BF108D8" w:rsidR="00286FB0" w:rsidRPr="000857FA" w:rsidRDefault="00286FB0" w:rsidP="000857FA">
            <w:pPr>
              <w:pStyle w:val="TemplateTableText0pt"/>
            </w:pPr>
            <w:r w:rsidRPr="000857FA">
              <w:t>2003</w:t>
            </w:r>
          </w:p>
        </w:tc>
        <w:tc>
          <w:tcPr>
            <w:tcW w:w="2630" w:type="dxa"/>
            <w:shd w:val="clear" w:color="auto" w:fill="E7E6E6" w:themeFill="background2"/>
            <w:vAlign w:val="bottom"/>
          </w:tcPr>
          <w:p w14:paraId="3F93AF5D"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1FBB59A1"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716A3CF8" w14:textId="77777777" w:rsidR="00286FB0" w:rsidRPr="00606BC8" w:rsidRDefault="00286FB0" w:rsidP="000857FA">
            <w:pPr>
              <w:pStyle w:val="TemplateTableText0pt"/>
            </w:pPr>
          </w:p>
        </w:tc>
        <w:tc>
          <w:tcPr>
            <w:tcW w:w="2640" w:type="dxa"/>
            <w:shd w:val="clear" w:color="auto" w:fill="E7E6E6" w:themeFill="background2"/>
            <w:vAlign w:val="bottom"/>
          </w:tcPr>
          <w:p w14:paraId="13B1DAE0" w14:textId="77777777" w:rsidR="00286FB0" w:rsidRPr="00606BC8" w:rsidRDefault="00286FB0" w:rsidP="000857FA">
            <w:pPr>
              <w:pStyle w:val="TemplateTableText0pt"/>
            </w:pPr>
          </w:p>
        </w:tc>
      </w:tr>
      <w:tr w:rsidR="00286FB0" w:rsidRPr="00606BC8" w14:paraId="4CCA84B8" w14:textId="77777777" w:rsidTr="004178C3">
        <w:trPr>
          <w:trHeight w:val="68"/>
        </w:trPr>
        <w:tc>
          <w:tcPr>
            <w:tcW w:w="1315" w:type="dxa"/>
            <w:shd w:val="clear" w:color="auto" w:fill="auto"/>
            <w:vAlign w:val="bottom"/>
          </w:tcPr>
          <w:p w14:paraId="4DB34093" w14:textId="18ED4147" w:rsidR="00286FB0" w:rsidRPr="000857FA" w:rsidRDefault="00286FB0" w:rsidP="000857FA">
            <w:pPr>
              <w:pStyle w:val="TemplateTableText0pt"/>
            </w:pPr>
            <w:r w:rsidRPr="000857FA">
              <w:t>2004</w:t>
            </w:r>
          </w:p>
        </w:tc>
        <w:tc>
          <w:tcPr>
            <w:tcW w:w="2630" w:type="dxa"/>
            <w:shd w:val="clear" w:color="auto" w:fill="E7E6E6" w:themeFill="background2"/>
            <w:vAlign w:val="bottom"/>
          </w:tcPr>
          <w:p w14:paraId="70C11F4A"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BDA5C8F"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31DAB65" w14:textId="77777777" w:rsidR="00286FB0" w:rsidRPr="00606BC8" w:rsidRDefault="00286FB0" w:rsidP="000857FA">
            <w:pPr>
              <w:pStyle w:val="TemplateTableText0pt"/>
            </w:pPr>
          </w:p>
        </w:tc>
        <w:tc>
          <w:tcPr>
            <w:tcW w:w="2640" w:type="dxa"/>
            <w:shd w:val="clear" w:color="auto" w:fill="E7E6E6" w:themeFill="background2"/>
            <w:vAlign w:val="bottom"/>
          </w:tcPr>
          <w:p w14:paraId="64452C8A" w14:textId="77777777" w:rsidR="00286FB0" w:rsidRPr="00606BC8" w:rsidRDefault="00286FB0" w:rsidP="000857FA">
            <w:pPr>
              <w:pStyle w:val="TemplateTableText0pt"/>
            </w:pPr>
          </w:p>
        </w:tc>
      </w:tr>
      <w:tr w:rsidR="00286FB0" w:rsidRPr="00606BC8" w14:paraId="0100E8F0" w14:textId="77777777" w:rsidTr="004178C3">
        <w:trPr>
          <w:trHeight w:val="68"/>
        </w:trPr>
        <w:tc>
          <w:tcPr>
            <w:tcW w:w="1315" w:type="dxa"/>
            <w:shd w:val="clear" w:color="auto" w:fill="auto"/>
            <w:vAlign w:val="bottom"/>
          </w:tcPr>
          <w:p w14:paraId="1128B3E3" w14:textId="60EE0F8A" w:rsidR="00286FB0" w:rsidRPr="000857FA" w:rsidRDefault="00286FB0" w:rsidP="000857FA">
            <w:pPr>
              <w:pStyle w:val="TemplateTableText0pt"/>
            </w:pPr>
            <w:r w:rsidRPr="000857FA">
              <w:t>2005</w:t>
            </w:r>
          </w:p>
        </w:tc>
        <w:tc>
          <w:tcPr>
            <w:tcW w:w="2630" w:type="dxa"/>
            <w:shd w:val="clear" w:color="auto" w:fill="E7E6E6" w:themeFill="background2"/>
            <w:vAlign w:val="bottom"/>
          </w:tcPr>
          <w:p w14:paraId="6189CD1A"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E8E3CC7"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31BE926F" w14:textId="77777777" w:rsidR="00286FB0" w:rsidRPr="00606BC8" w:rsidRDefault="00286FB0" w:rsidP="000857FA">
            <w:pPr>
              <w:pStyle w:val="TemplateTableText0pt"/>
            </w:pPr>
          </w:p>
        </w:tc>
        <w:tc>
          <w:tcPr>
            <w:tcW w:w="2640" w:type="dxa"/>
            <w:shd w:val="clear" w:color="auto" w:fill="E7E6E6" w:themeFill="background2"/>
            <w:vAlign w:val="bottom"/>
          </w:tcPr>
          <w:p w14:paraId="770474C7" w14:textId="77777777" w:rsidR="00286FB0" w:rsidRPr="00606BC8" w:rsidRDefault="00286FB0" w:rsidP="000857FA">
            <w:pPr>
              <w:pStyle w:val="TemplateTableText0pt"/>
            </w:pPr>
          </w:p>
        </w:tc>
      </w:tr>
      <w:tr w:rsidR="00286FB0" w:rsidRPr="00606BC8" w14:paraId="7C2BE1D6" w14:textId="77777777" w:rsidTr="004178C3">
        <w:trPr>
          <w:trHeight w:val="68"/>
        </w:trPr>
        <w:tc>
          <w:tcPr>
            <w:tcW w:w="1315" w:type="dxa"/>
            <w:shd w:val="clear" w:color="auto" w:fill="auto"/>
            <w:vAlign w:val="bottom"/>
          </w:tcPr>
          <w:p w14:paraId="3DE7E456" w14:textId="27D71DAA" w:rsidR="00286FB0" w:rsidRPr="000857FA" w:rsidRDefault="00286FB0" w:rsidP="000857FA">
            <w:pPr>
              <w:pStyle w:val="TemplateTableText0pt"/>
            </w:pPr>
            <w:r w:rsidRPr="000857FA">
              <w:t>2006</w:t>
            </w:r>
          </w:p>
        </w:tc>
        <w:tc>
          <w:tcPr>
            <w:tcW w:w="2630" w:type="dxa"/>
            <w:shd w:val="clear" w:color="auto" w:fill="E7E6E6" w:themeFill="background2"/>
            <w:vAlign w:val="bottom"/>
          </w:tcPr>
          <w:p w14:paraId="042F8313"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2DC41C7C"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7859DCF" w14:textId="77777777" w:rsidR="00286FB0" w:rsidRPr="00606BC8" w:rsidRDefault="00286FB0" w:rsidP="000857FA">
            <w:pPr>
              <w:pStyle w:val="TemplateTableText0pt"/>
            </w:pPr>
          </w:p>
        </w:tc>
        <w:tc>
          <w:tcPr>
            <w:tcW w:w="2640" w:type="dxa"/>
            <w:shd w:val="clear" w:color="auto" w:fill="E7E6E6" w:themeFill="background2"/>
            <w:vAlign w:val="bottom"/>
          </w:tcPr>
          <w:p w14:paraId="3C03E318" w14:textId="77777777" w:rsidR="00286FB0" w:rsidRPr="00606BC8" w:rsidRDefault="00286FB0" w:rsidP="000857FA">
            <w:pPr>
              <w:pStyle w:val="TemplateTableText0pt"/>
            </w:pPr>
          </w:p>
        </w:tc>
      </w:tr>
      <w:tr w:rsidR="00286FB0" w:rsidRPr="00606BC8" w14:paraId="7A542286" w14:textId="77777777" w:rsidTr="004178C3">
        <w:trPr>
          <w:trHeight w:val="68"/>
        </w:trPr>
        <w:tc>
          <w:tcPr>
            <w:tcW w:w="1315" w:type="dxa"/>
            <w:shd w:val="clear" w:color="auto" w:fill="auto"/>
            <w:vAlign w:val="bottom"/>
          </w:tcPr>
          <w:p w14:paraId="445A1394" w14:textId="0299D841" w:rsidR="00286FB0" w:rsidRPr="000857FA" w:rsidRDefault="00286FB0" w:rsidP="000857FA">
            <w:pPr>
              <w:pStyle w:val="TemplateTableText0pt"/>
            </w:pPr>
            <w:r w:rsidRPr="000857FA">
              <w:t>2007</w:t>
            </w:r>
          </w:p>
        </w:tc>
        <w:tc>
          <w:tcPr>
            <w:tcW w:w="2630" w:type="dxa"/>
            <w:shd w:val="clear" w:color="auto" w:fill="E7E6E6" w:themeFill="background2"/>
            <w:vAlign w:val="bottom"/>
          </w:tcPr>
          <w:p w14:paraId="4EADE011"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F79DB11"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00D614CA" w14:textId="77777777" w:rsidR="00286FB0" w:rsidRPr="00606BC8" w:rsidRDefault="00286FB0" w:rsidP="000857FA">
            <w:pPr>
              <w:pStyle w:val="TemplateTableText0pt"/>
            </w:pPr>
          </w:p>
        </w:tc>
        <w:tc>
          <w:tcPr>
            <w:tcW w:w="2640" w:type="dxa"/>
            <w:shd w:val="clear" w:color="auto" w:fill="E7E6E6" w:themeFill="background2"/>
            <w:vAlign w:val="bottom"/>
          </w:tcPr>
          <w:p w14:paraId="2FE8355E" w14:textId="77777777" w:rsidR="00286FB0" w:rsidRPr="00606BC8" w:rsidRDefault="00286FB0" w:rsidP="000857FA">
            <w:pPr>
              <w:pStyle w:val="TemplateTableText0pt"/>
            </w:pPr>
          </w:p>
        </w:tc>
      </w:tr>
      <w:tr w:rsidR="00286FB0" w:rsidRPr="00606BC8" w14:paraId="21DCA4F1" w14:textId="77777777" w:rsidTr="004178C3">
        <w:trPr>
          <w:trHeight w:val="68"/>
        </w:trPr>
        <w:tc>
          <w:tcPr>
            <w:tcW w:w="1315" w:type="dxa"/>
            <w:shd w:val="clear" w:color="auto" w:fill="auto"/>
            <w:vAlign w:val="bottom"/>
          </w:tcPr>
          <w:p w14:paraId="5DCC7677" w14:textId="6309F2C1" w:rsidR="00286FB0" w:rsidRPr="000857FA" w:rsidRDefault="00286FB0" w:rsidP="000857FA">
            <w:pPr>
              <w:pStyle w:val="TemplateTableText0pt"/>
            </w:pPr>
            <w:r w:rsidRPr="000857FA">
              <w:t>2008</w:t>
            </w:r>
          </w:p>
        </w:tc>
        <w:tc>
          <w:tcPr>
            <w:tcW w:w="2630" w:type="dxa"/>
            <w:shd w:val="clear" w:color="auto" w:fill="E7E6E6" w:themeFill="background2"/>
            <w:vAlign w:val="bottom"/>
          </w:tcPr>
          <w:p w14:paraId="07E99DA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285100A2"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69203D8" w14:textId="77777777" w:rsidR="00286FB0" w:rsidRPr="00606BC8" w:rsidRDefault="00286FB0" w:rsidP="000857FA">
            <w:pPr>
              <w:pStyle w:val="TemplateTableText0pt"/>
            </w:pPr>
          </w:p>
        </w:tc>
        <w:tc>
          <w:tcPr>
            <w:tcW w:w="2640" w:type="dxa"/>
            <w:shd w:val="clear" w:color="auto" w:fill="E7E6E6" w:themeFill="background2"/>
            <w:vAlign w:val="bottom"/>
          </w:tcPr>
          <w:p w14:paraId="6AAA49C3" w14:textId="77777777" w:rsidR="00286FB0" w:rsidRPr="00606BC8" w:rsidRDefault="00286FB0" w:rsidP="000857FA">
            <w:pPr>
              <w:pStyle w:val="TemplateTableText0pt"/>
            </w:pPr>
          </w:p>
        </w:tc>
      </w:tr>
      <w:tr w:rsidR="00286FB0" w:rsidRPr="00606BC8" w14:paraId="08D1229A" w14:textId="77777777" w:rsidTr="004178C3">
        <w:trPr>
          <w:trHeight w:val="68"/>
        </w:trPr>
        <w:tc>
          <w:tcPr>
            <w:tcW w:w="1315" w:type="dxa"/>
            <w:shd w:val="clear" w:color="auto" w:fill="auto"/>
            <w:vAlign w:val="bottom"/>
          </w:tcPr>
          <w:p w14:paraId="137026ED" w14:textId="0FB2B85A" w:rsidR="00286FB0" w:rsidRPr="00606BC8" w:rsidRDefault="00286FB0" w:rsidP="000857FA">
            <w:pPr>
              <w:pStyle w:val="TemplateTableText0pt"/>
            </w:pPr>
            <w:r>
              <w:t>2009</w:t>
            </w:r>
          </w:p>
        </w:tc>
        <w:tc>
          <w:tcPr>
            <w:tcW w:w="2630" w:type="dxa"/>
            <w:shd w:val="clear" w:color="auto" w:fill="E7E6E6" w:themeFill="background2"/>
            <w:vAlign w:val="bottom"/>
          </w:tcPr>
          <w:p w14:paraId="50921FF3"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10E07C8E"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0F170DCF" w14:textId="77777777" w:rsidR="00286FB0" w:rsidRPr="00606BC8" w:rsidRDefault="00286FB0" w:rsidP="000857FA">
            <w:pPr>
              <w:pStyle w:val="TemplateTableText0pt"/>
            </w:pPr>
          </w:p>
        </w:tc>
        <w:tc>
          <w:tcPr>
            <w:tcW w:w="2640" w:type="dxa"/>
            <w:shd w:val="clear" w:color="auto" w:fill="E7E6E6" w:themeFill="background2"/>
            <w:vAlign w:val="bottom"/>
          </w:tcPr>
          <w:p w14:paraId="027976D9" w14:textId="77777777" w:rsidR="00286FB0" w:rsidRPr="00606BC8" w:rsidRDefault="00286FB0" w:rsidP="000857FA">
            <w:pPr>
              <w:pStyle w:val="TemplateTableText0pt"/>
            </w:pPr>
          </w:p>
        </w:tc>
      </w:tr>
      <w:tr w:rsidR="00286FB0" w:rsidRPr="00606BC8" w14:paraId="56941780" w14:textId="77777777" w:rsidTr="004178C3">
        <w:trPr>
          <w:trHeight w:val="68"/>
        </w:trPr>
        <w:tc>
          <w:tcPr>
            <w:tcW w:w="1315" w:type="dxa"/>
            <w:shd w:val="clear" w:color="auto" w:fill="auto"/>
            <w:vAlign w:val="bottom"/>
          </w:tcPr>
          <w:p w14:paraId="1A883388" w14:textId="5656FDD4" w:rsidR="00286FB0" w:rsidRPr="00606BC8" w:rsidRDefault="00286FB0" w:rsidP="000857FA">
            <w:pPr>
              <w:pStyle w:val="TemplateTableText0pt"/>
            </w:pPr>
            <w:r>
              <w:t>2010</w:t>
            </w:r>
          </w:p>
        </w:tc>
        <w:tc>
          <w:tcPr>
            <w:tcW w:w="2630" w:type="dxa"/>
            <w:shd w:val="clear" w:color="auto" w:fill="E7E6E6" w:themeFill="background2"/>
            <w:vAlign w:val="bottom"/>
          </w:tcPr>
          <w:p w14:paraId="762DAE03"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51799F7A"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1E7E4DC" w14:textId="77777777" w:rsidR="00286FB0" w:rsidRPr="00606BC8" w:rsidRDefault="00286FB0" w:rsidP="000857FA">
            <w:pPr>
              <w:pStyle w:val="TemplateTableText0pt"/>
            </w:pPr>
          </w:p>
        </w:tc>
        <w:tc>
          <w:tcPr>
            <w:tcW w:w="2640" w:type="dxa"/>
            <w:shd w:val="clear" w:color="auto" w:fill="E7E6E6" w:themeFill="background2"/>
            <w:vAlign w:val="bottom"/>
          </w:tcPr>
          <w:p w14:paraId="7843A815" w14:textId="77777777" w:rsidR="00286FB0" w:rsidRPr="00606BC8" w:rsidRDefault="00286FB0" w:rsidP="000857FA">
            <w:pPr>
              <w:pStyle w:val="TemplateTableText0pt"/>
            </w:pPr>
          </w:p>
        </w:tc>
      </w:tr>
      <w:tr w:rsidR="00286FB0" w:rsidRPr="00606BC8" w14:paraId="00467B44" w14:textId="77777777" w:rsidTr="004178C3">
        <w:trPr>
          <w:trHeight w:val="68"/>
        </w:trPr>
        <w:tc>
          <w:tcPr>
            <w:tcW w:w="1315" w:type="dxa"/>
            <w:shd w:val="clear" w:color="auto" w:fill="auto"/>
            <w:vAlign w:val="bottom"/>
          </w:tcPr>
          <w:p w14:paraId="6A8831BA" w14:textId="6254A380" w:rsidR="00286FB0" w:rsidRPr="00606BC8" w:rsidRDefault="00286FB0" w:rsidP="000857FA">
            <w:pPr>
              <w:pStyle w:val="TemplateTableText0pt"/>
            </w:pPr>
            <w:r>
              <w:t>2011</w:t>
            </w:r>
          </w:p>
        </w:tc>
        <w:tc>
          <w:tcPr>
            <w:tcW w:w="2630" w:type="dxa"/>
            <w:shd w:val="clear" w:color="auto" w:fill="E7E6E6" w:themeFill="background2"/>
            <w:vAlign w:val="bottom"/>
          </w:tcPr>
          <w:p w14:paraId="05E89B18"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4792981F"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DE2C423" w14:textId="77777777" w:rsidR="00286FB0" w:rsidRPr="00606BC8" w:rsidRDefault="00286FB0" w:rsidP="000857FA">
            <w:pPr>
              <w:pStyle w:val="TemplateTableText0pt"/>
            </w:pPr>
          </w:p>
        </w:tc>
        <w:tc>
          <w:tcPr>
            <w:tcW w:w="2640" w:type="dxa"/>
            <w:shd w:val="clear" w:color="auto" w:fill="E7E6E6" w:themeFill="background2"/>
            <w:vAlign w:val="bottom"/>
          </w:tcPr>
          <w:p w14:paraId="5F8B5B9D" w14:textId="77777777" w:rsidR="00286FB0" w:rsidRPr="00606BC8" w:rsidRDefault="00286FB0" w:rsidP="000857FA">
            <w:pPr>
              <w:pStyle w:val="TemplateTableText0pt"/>
            </w:pPr>
          </w:p>
        </w:tc>
      </w:tr>
      <w:tr w:rsidR="00286FB0" w:rsidRPr="00606BC8" w14:paraId="46A58DB1" w14:textId="77777777" w:rsidTr="004178C3">
        <w:trPr>
          <w:trHeight w:val="68"/>
        </w:trPr>
        <w:tc>
          <w:tcPr>
            <w:tcW w:w="1315" w:type="dxa"/>
            <w:shd w:val="clear" w:color="auto" w:fill="auto"/>
            <w:vAlign w:val="bottom"/>
          </w:tcPr>
          <w:p w14:paraId="38E1C8E4" w14:textId="64115E82" w:rsidR="00286FB0" w:rsidRPr="00606BC8" w:rsidRDefault="00286FB0" w:rsidP="000857FA">
            <w:pPr>
              <w:pStyle w:val="TemplateTableText0pt"/>
            </w:pPr>
            <w:r>
              <w:t>2012</w:t>
            </w:r>
          </w:p>
        </w:tc>
        <w:tc>
          <w:tcPr>
            <w:tcW w:w="2630" w:type="dxa"/>
            <w:shd w:val="clear" w:color="auto" w:fill="E7E6E6" w:themeFill="background2"/>
            <w:vAlign w:val="bottom"/>
          </w:tcPr>
          <w:p w14:paraId="48E4B5E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09227DE4"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0B443EB1" w14:textId="77777777" w:rsidR="00286FB0" w:rsidRPr="00606BC8" w:rsidRDefault="00286FB0" w:rsidP="000857FA">
            <w:pPr>
              <w:pStyle w:val="TemplateTableText0pt"/>
            </w:pPr>
          </w:p>
        </w:tc>
        <w:tc>
          <w:tcPr>
            <w:tcW w:w="2640" w:type="dxa"/>
            <w:shd w:val="clear" w:color="auto" w:fill="E7E6E6" w:themeFill="background2"/>
            <w:vAlign w:val="bottom"/>
          </w:tcPr>
          <w:p w14:paraId="5425BBE1" w14:textId="77777777" w:rsidR="00286FB0" w:rsidRPr="00606BC8" w:rsidRDefault="00286FB0" w:rsidP="000857FA">
            <w:pPr>
              <w:pStyle w:val="TemplateTableText0pt"/>
            </w:pPr>
          </w:p>
        </w:tc>
      </w:tr>
      <w:tr w:rsidR="00286FB0" w:rsidRPr="00606BC8" w14:paraId="757C4DAA" w14:textId="77777777" w:rsidTr="004178C3">
        <w:trPr>
          <w:trHeight w:val="68"/>
        </w:trPr>
        <w:tc>
          <w:tcPr>
            <w:tcW w:w="1315" w:type="dxa"/>
            <w:shd w:val="clear" w:color="auto" w:fill="auto"/>
            <w:vAlign w:val="bottom"/>
          </w:tcPr>
          <w:p w14:paraId="0ADA3261" w14:textId="0963887B" w:rsidR="00286FB0" w:rsidRPr="00606BC8" w:rsidRDefault="00286FB0" w:rsidP="000857FA">
            <w:pPr>
              <w:pStyle w:val="TemplateTableText0pt"/>
            </w:pPr>
            <w:r>
              <w:t>2013</w:t>
            </w:r>
          </w:p>
        </w:tc>
        <w:tc>
          <w:tcPr>
            <w:tcW w:w="2630" w:type="dxa"/>
            <w:shd w:val="clear" w:color="auto" w:fill="E7E6E6" w:themeFill="background2"/>
            <w:vAlign w:val="bottom"/>
          </w:tcPr>
          <w:p w14:paraId="6FCB6C55"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6A07E273"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B87536F" w14:textId="77777777" w:rsidR="00286FB0" w:rsidRPr="00606BC8" w:rsidRDefault="00286FB0" w:rsidP="000857FA">
            <w:pPr>
              <w:pStyle w:val="TemplateTableText0pt"/>
            </w:pPr>
          </w:p>
        </w:tc>
        <w:tc>
          <w:tcPr>
            <w:tcW w:w="2640" w:type="dxa"/>
            <w:shd w:val="clear" w:color="auto" w:fill="E7E6E6" w:themeFill="background2"/>
            <w:vAlign w:val="bottom"/>
          </w:tcPr>
          <w:p w14:paraId="21989441" w14:textId="77777777" w:rsidR="00286FB0" w:rsidRPr="00606BC8" w:rsidRDefault="00286FB0" w:rsidP="000857FA">
            <w:pPr>
              <w:pStyle w:val="TemplateTableText0pt"/>
            </w:pPr>
          </w:p>
        </w:tc>
      </w:tr>
      <w:tr w:rsidR="00286FB0" w:rsidRPr="00606BC8" w14:paraId="6E9D8651" w14:textId="77777777" w:rsidTr="004178C3">
        <w:trPr>
          <w:trHeight w:val="68"/>
        </w:trPr>
        <w:tc>
          <w:tcPr>
            <w:tcW w:w="1315" w:type="dxa"/>
            <w:shd w:val="clear" w:color="auto" w:fill="auto"/>
            <w:vAlign w:val="bottom"/>
          </w:tcPr>
          <w:p w14:paraId="76A5E1D7" w14:textId="4A7795B3" w:rsidR="00286FB0" w:rsidRPr="00606BC8" w:rsidRDefault="00286FB0" w:rsidP="000857FA">
            <w:pPr>
              <w:pStyle w:val="TemplateTableText0pt"/>
            </w:pPr>
            <w:r>
              <w:t>2014</w:t>
            </w:r>
          </w:p>
        </w:tc>
        <w:tc>
          <w:tcPr>
            <w:tcW w:w="2630" w:type="dxa"/>
            <w:shd w:val="clear" w:color="auto" w:fill="E7E6E6" w:themeFill="background2"/>
            <w:vAlign w:val="bottom"/>
          </w:tcPr>
          <w:p w14:paraId="54D5FEAC"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097F935"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1402F3C" w14:textId="77777777" w:rsidR="00286FB0" w:rsidRPr="00606BC8" w:rsidRDefault="00286FB0" w:rsidP="000857FA">
            <w:pPr>
              <w:pStyle w:val="TemplateTableText0pt"/>
            </w:pPr>
          </w:p>
        </w:tc>
        <w:tc>
          <w:tcPr>
            <w:tcW w:w="2640" w:type="dxa"/>
            <w:shd w:val="clear" w:color="auto" w:fill="E7E6E6" w:themeFill="background2"/>
            <w:vAlign w:val="bottom"/>
          </w:tcPr>
          <w:p w14:paraId="2660E77E" w14:textId="77777777" w:rsidR="00286FB0" w:rsidRPr="00606BC8" w:rsidRDefault="00286FB0" w:rsidP="000857FA">
            <w:pPr>
              <w:pStyle w:val="TemplateTableText0pt"/>
            </w:pPr>
          </w:p>
        </w:tc>
      </w:tr>
      <w:tr w:rsidR="00286FB0" w:rsidRPr="00606BC8" w14:paraId="78F55A42" w14:textId="77777777" w:rsidTr="004178C3">
        <w:trPr>
          <w:trHeight w:val="68"/>
        </w:trPr>
        <w:tc>
          <w:tcPr>
            <w:tcW w:w="1315" w:type="dxa"/>
            <w:shd w:val="clear" w:color="auto" w:fill="auto"/>
            <w:vAlign w:val="bottom"/>
          </w:tcPr>
          <w:p w14:paraId="7F94C1C7" w14:textId="68B6C4A6" w:rsidR="00286FB0" w:rsidRPr="00606BC8" w:rsidRDefault="00286FB0" w:rsidP="000857FA">
            <w:pPr>
              <w:pStyle w:val="TemplateTableText0pt"/>
            </w:pPr>
            <w:r>
              <w:t>2015</w:t>
            </w:r>
          </w:p>
        </w:tc>
        <w:tc>
          <w:tcPr>
            <w:tcW w:w="2630" w:type="dxa"/>
            <w:shd w:val="clear" w:color="auto" w:fill="E7E6E6" w:themeFill="background2"/>
            <w:vAlign w:val="bottom"/>
          </w:tcPr>
          <w:p w14:paraId="08DAE0D0"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4FEF463B"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296627E4" w14:textId="77777777" w:rsidR="00286FB0" w:rsidRPr="00606BC8" w:rsidRDefault="00286FB0" w:rsidP="000857FA">
            <w:pPr>
              <w:pStyle w:val="TemplateTableText0pt"/>
            </w:pPr>
          </w:p>
        </w:tc>
        <w:tc>
          <w:tcPr>
            <w:tcW w:w="2640" w:type="dxa"/>
            <w:shd w:val="clear" w:color="auto" w:fill="E7E6E6" w:themeFill="background2"/>
            <w:vAlign w:val="bottom"/>
          </w:tcPr>
          <w:p w14:paraId="4F15233A" w14:textId="77777777" w:rsidR="00286FB0" w:rsidRPr="00606BC8" w:rsidRDefault="00286FB0" w:rsidP="000857FA">
            <w:pPr>
              <w:pStyle w:val="TemplateTableText0pt"/>
            </w:pPr>
          </w:p>
        </w:tc>
      </w:tr>
      <w:tr w:rsidR="00286FB0" w:rsidRPr="00606BC8" w14:paraId="41760F12" w14:textId="77777777" w:rsidTr="004178C3">
        <w:trPr>
          <w:trHeight w:val="68"/>
        </w:trPr>
        <w:tc>
          <w:tcPr>
            <w:tcW w:w="1315" w:type="dxa"/>
            <w:shd w:val="clear" w:color="auto" w:fill="auto"/>
            <w:vAlign w:val="bottom"/>
          </w:tcPr>
          <w:p w14:paraId="3C9BE57E" w14:textId="46A2FF3A" w:rsidR="00286FB0" w:rsidRPr="00606BC8" w:rsidRDefault="00286FB0" w:rsidP="000857FA">
            <w:pPr>
              <w:pStyle w:val="TemplateTableText0pt"/>
            </w:pPr>
            <w:r>
              <w:t>2016</w:t>
            </w:r>
          </w:p>
        </w:tc>
        <w:tc>
          <w:tcPr>
            <w:tcW w:w="2630" w:type="dxa"/>
            <w:shd w:val="clear" w:color="auto" w:fill="E7E6E6" w:themeFill="background2"/>
            <w:vAlign w:val="bottom"/>
          </w:tcPr>
          <w:p w14:paraId="43BFE3EC"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397A3B6"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B7041D3" w14:textId="77777777" w:rsidR="00286FB0" w:rsidRPr="00606BC8" w:rsidRDefault="00286FB0" w:rsidP="000857FA">
            <w:pPr>
              <w:pStyle w:val="TemplateTableText0pt"/>
            </w:pPr>
          </w:p>
        </w:tc>
        <w:tc>
          <w:tcPr>
            <w:tcW w:w="2640" w:type="dxa"/>
            <w:shd w:val="clear" w:color="auto" w:fill="E7E6E6" w:themeFill="background2"/>
            <w:vAlign w:val="bottom"/>
          </w:tcPr>
          <w:p w14:paraId="7C9A2B24" w14:textId="77777777" w:rsidR="00286FB0" w:rsidRPr="00606BC8" w:rsidRDefault="00286FB0" w:rsidP="000857FA">
            <w:pPr>
              <w:pStyle w:val="TemplateTableText0pt"/>
            </w:pPr>
          </w:p>
        </w:tc>
      </w:tr>
      <w:tr w:rsidR="00286FB0" w:rsidRPr="00606BC8" w14:paraId="2FA38CC6" w14:textId="77777777" w:rsidTr="004178C3">
        <w:trPr>
          <w:trHeight w:val="68"/>
        </w:trPr>
        <w:tc>
          <w:tcPr>
            <w:tcW w:w="1315" w:type="dxa"/>
            <w:shd w:val="clear" w:color="auto" w:fill="auto"/>
            <w:vAlign w:val="bottom"/>
          </w:tcPr>
          <w:p w14:paraId="359497D4" w14:textId="762635A0" w:rsidR="00286FB0" w:rsidRPr="00606BC8" w:rsidRDefault="00286FB0" w:rsidP="000857FA">
            <w:pPr>
              <w:pStyle w:val="TemplateTableText0pt"/>
            </w:pPr>
            <w:r>
              <w:t>2017</w:t>
            </w:r>
          </w:p>
        </w:tc>
        <w:tc>
          <w:tcPr>
            <w:tcW w:w="2630" w:type="dxa"/>
            <w:shd w:val="clear" w:color="auto" w:fill="E7E6E6" w:themeFill="background2"/>
            <w:vAlign w:val="bottom"/>
          </w:tcPr>
          <w:p w14:paraId="20916088"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043103F2"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677119C7" w14:textId="77777777" w:rsidR="00286FB0" w:rsidRPr="00606BC8" w:rsidRDefault="00286FB0" w:rsidP="000857FA">
            <w:pPr>
              <w:pStyle w:val="TemplateTableText0pt"/>
            </w:pPr>
          </w:p>
        </w:tc>
        <w:tc>
          <w:tcPr>
            <w:tcW w:w="2640" w:type="dxa"/>
            <w:shd w:val="clear" w:color="auto" w:fill="E7E6E6" w:themeFill="background2"/>
            <w:vAlign w:val="bottom"/>
          </w:tcPr>
          <w:p w14:paraId="78F6D057" w14:textId="77777777" w:rsidR="00286FB0" w:rsidRPr="00606BC8" w:rsidRDefault="00286FB0" w:rsidP="000857FA">
            <w:pPr>
              <w:pStyle w:val="TemplateTableText0pt"/>
            </w:pPr>
          </w:p>
        </w:tc>
      </w:tr>
      <w:tr w:rsidR="00286FB0" w:rsidRPr="00606BC8" w14:paraId="06DCB89E" w14:textId="77777777" w:rsidTr="004178C3">
        <w:trPr>
          <w:trHeight w:val="68"/>
        </w:trPr>
        <w:tc>
          <w:tcPr>
            <w:tcW w:w="1315" w:type="dxa"/>
            <w:shd w:val="clear" w:color="auto" w:fill="auto"/>
            <w:vAlign w:val="bottom"/>
          </w:tcPr>
          <w:p w14:paraId="78931F61" w14:textId="32E427FF" w:rsidR="00286FB0" w:rsidRPr="00606BC8" w:rsidRDefault="00286FB0" w:rsidP="000857FA">
            <w:pPr>
              <w:pStyle w:val="TemplateTableText0pt"/>
            </w:pPr>
            <w:r>
              <w:t>2018</w:t>
            </w:r>
          </w:p>
        </w:tc>
        <w:tc>
          <w:tcPr>
            <w:tcW w:w="2630" w:type="dxa"/>
            <w:shd w:val="clear" w:color="auto" w:fill="E7E6E6" w:themeFill="background2"/>
            <w:vAlign w:val="bottom"/>
          </w:tcPr>
          <w:p w14:paraId="3F27C399"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7387AC0E"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36E08F5F" w14:textId="77777777" w:rsidR="00286FB0" w:rsidRPr="00606BC8" w:rsidRDefault="00286FB0" w:rsidP="000857FA">
            <w:pPr>
              <w:pStyle w:val="TemplateTableText0pt"/>
            </w:pPr>
          </w:p>
        </w:tc>
        <w:tc>
          <w:tcPr>
            <w:tcW w:w="2640" w:type="dxa"/>
            <w:shd w:val="clear" w:color="auto" w:fill="E7E6E6" w:themeFill="background2"/>
            <w:vAlign w:val="bottom"/>
          </w:tcPr>
          <w:p w14:paraId="5FE8F3C5" w14:textId="77777777" w:rsidR="00286FB0" w:rsidRPr="00606BC8" w:rsidRDefault="00286FB0" w:rsidP="000857FA">
            <w:pPr>
              <w:pStyle w:val="TemplateTableText0pt"/>
            </w:pPr>
          </w:p>
        </w:tc>
      </w:tr>
      <w:tr w:rsidR="00286FB0" w:rsidRPr="00606BC8" w14:paraId="0C52BF01" w14:textId="77777777" w:rsidTr="004178C3">
        <w:trPr>
          <w:trHeight w:val="68"/>
        </w:trPr>
        <w:tc>
          <w:tcPr>
            <w:tcW w:w="1315" w:type="dxa"/>
            <w:shd w:val="clear" w:color="auto" w:fill="auto"/>
            <w:vAlign w:val="bottom"/>
          </w:tcPr>
          <w:p w14:paraId="68D85BCC" w14:textId="75DF38A0" w:rsidR="00286FB0" w:rsidRPr="00606BC8" w:rsidRDefault="00286FB0" w:rsidP="000857FA">
            <w:pPr>
              <w:pStyle w:val="TemplateTableText0pt"/>
            </w:pPr>
            <w:r>
              <w:t>2019</w:t>
            </w:r>
          </w:p>
        </w:tc>
        <w:tc>
          <w:tcPr>
            <w:tcW w:w="2630" w:type="dxa"/>
            <w:shd w:val="clear" w:color="auto" w:fill="E7E6E6" w:themeFill="background2"/>
            <w:vAlign w:val="bottom"/>
          </w:tcPr>
          <w:p w14:paraId="4F4699F8"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628D9868"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6D1CBB66" w14:textId="77777777" w:rsidR="00286FB0" w:rsidRPr="00606BC8" w:rsidRDefault="00286FB0" w:rsidP="000857FA">
            <w:pPr>
              <w:pStyle w:val="TemplateTableText0pt"/>
            </w:pPr>
          </w:p>
        </w:tc>
        <w:tc>
          <w:tcPr>
            <w:tcW w:w="2640" w:type="dxa"/>
            <w:shd w:val="clear" w:color="auto" w:fill="E7E6E6" w:themeFill="background2"/>
            <w:vAlign w:val="bottom"/>
          </w:tcPr>
          <w:p w14:paraId="024E2E4C" w14:textId="77777777" w:rsidR="00286FB0" w:rsidRPr="00606BC8" w:rsidRDefault="00286FB0" w:rsidP="000857FA">
            <w:pPr>
              <w:pStyle w:val="TemplateTableText0pt"/>
            </w:pPr>
          </w:p>
        </w:tc>
      </w:tr>
      <w:tr w:rsidR="00286FB0" w:rsidRPr="00606BC8" w14:paraId="1EF83DCF" w14:textId="77777777" w:rsidTr="004178C3">
        <w:trPr>
          <w:trHeight w:val="68"/>
        </w:trPr>
        <w:tc>
          <w:tcPr>
            <w:tcW w:w="1315" w:type="dxa"/>
            <w:shd w:val="clear" w:color="auto" w:fill="auto"/>
            <w:vAlign w:val="bottom"/>
          </w:tcPr>
          <w:p w14:paraId="2C04774E" w14:textId="53B8FE2E" w:rsidR="00286FB0" w:rsidRDefault="00286FB0" w:rsidP="000857FA">
            <w:pPr>
              <w:pStyle w:val="TemplateTableText0pt"/>
            </w:pPr>
            <w:r>
              <w:t>2020</w:t>
            </w:r>
          </w:p>
        </w:tc>
        <w:tc>
          <w:tcPr>
            <w:tcW w:w="2630" w:type="dxa"/>
            <w:shd w:val="clear" w:color="auto" w:fill="E7E6E6" w:themeFill="background2"/>
            <w:vAlign w:val="bottom"/>
          </w:tcPr>
          <w:p w14:paraId="4261B0F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8CE03F0"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5279E7BA" w14:textId="77777777" w:rsidR="00286FB0" w:rsidRPr="00606BC8" w:rsidRDefault="00286FB0" w:rsidP="000857FA">
            <w:pPr>
              <w:pStyle w:val="TemplateTableText0pt"/>
            </w:pPr>
          </w:p>
        </w:tc>
        <w:tc>
          <w:tcPr>
            <w:tcW w:w="2640" w:type="dxa"/>
            <w:shd w:val="clear" w:color="auto" w:fill="E7E6E6" w:themeFill="background2"/>
            <w:vAlign w:val="bottom"/>
          </w:tcPr>
          <w:p w14:paraId="29BBA6BC" w14:textId="77777777" w:rsidR="00286FB0" w:rsidRPr="00606BC8" w:rsidRDefault="00286FB0" w:rsidP="000857FA">
            <w:pPr>
              <w:pStyle w:val="TemplateTableText0pt"/>
            </w:pPr>
          </w:p>
        </w:tc>
      </w:tr>
      <w:tr w:rsidR="00286FB0" w:rsidRPr="00606BC8" w14:paraId="122F68EE" w14:textId="77777777" w:rsidTr="004178C3">
        <w:trPr>
          <w:trHeight w:val="68"/>
        </w:trPr>
        <w:tc>
          <w:tcPr>
            <w:tcW w:w="1315" w:type="dxa"/>
            <w:shd w:val="clear" w:color="auto" w:fill="auto"/>
            <w:vAlign w:val="bottom"/>
          </w:tcPr>
          <w:p w14:paraId="62C278CF" w14:textId="4EB21784" w:rsidR="00286FB0" w:rsidRDefault="00286FB0" w:rsidP="000857FA">
            <w:pPr>
              <w:pStyle w:val="TemplateTableText0pt"/>
            </w:pPr>
            <w:r>
              <w:t>2021</w:t>
            </w:r>
          </w:p>
        </w:tc>
        <w:tc>
          <w:tcPr>
            <w:tcW w:w="2630" w:type="dxa"/>
            <w:shd w:val="clear" w:color="auto" w:fill="E7E6E6" w:themeFill="background2"/>
            <w:vAlign w:val="bottom"/>
          </w:tcPr>
          <w:p w14:paraId="59A193E2"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26B33A84"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44D8A5A1" w14:textId="77777777" w:rsidR="00286FB0" w:rsidRPr="00606BC8" w:rsidRDefault="00286FB0" w:rsidP="000857FA">
            <w:pPr>
              <w:pStyle w:val="TemplateTableText0pt"/>
            </w:pPr>
          </w:p>
        </w:tc>
        <w:tc>
          <w:tcPr>
            <w:tcW w:w="2640" w:type="dxa"/>
            <w:shd w:val="clear" w:color="auto" w:fill="E7E6E6" w:themeFill="background2"/>
            <w:vAlign w:val="bottom"/>
          </w:tcPr>
          <w:p w14:paraId="4656FCDC" w14:textId="77777777" w:rsidR="00286FB0" w:rsidRPr="00606BC8" w:rsidRDefault="00286FB0" w:rsidP="000857FA">
            <w:pPr>
              <w:pStyle w:val="TemplateTableText0pt"/>
            </w:pPr>
          </w:p>
        </w:tc>
      </w:tr>
      <w:tr w:rsidR="00286FB0" w:rsidRPr="00606BC8" w14:paraId="191D53E5" w14:textId="77777777" w:rsidTr="004178C3">
        <w:trPr>
          <w:trHeight w:val="68"/>
        </w:trPr>
        <w:tc>
          <w:tcPr>
            <w:tcW w:w="1315" w:type="dxa"/>
            <w:shd w:val="clear" w:color="auto" w:fill="auto"/>
            <w:vAlign w:val="bottom"/>
          </w:tcPr>
          <w:p w14:paraId="3143FE59" w14:textId="76A89B0C" w:rsidR="00286FB0" w:rsidRDefault="00286FB0" w:rsidP="000857FA">
            <w:pPr>
              <w:pStyle w:val="TemplateTableText0pt"/>
            </w:pPr>
            <w:r>
              <w:t>2022</w:t>
            </w:r>
          </w:p>
        </w:tc>
        <w:tc>
          <w:tcPr>
            <w:tcW w:w="2630" w:type="dxa"/>
            <w:shd w:val="clear" w:color="auto" w:fill="E7E6E6" w:themeFill="background2"/>
            <w:vAlign w:val="bottom"/>
          </w:tcPr>
          <w:p w14:paraId="18817187" w14:textId="77777777" w:rsidR="00286FB0" w:rsidRPr="00606BC8" w:rsidRDefault="00286FB0" w:rsidP="000857FA">
            <w:pPr>
              <w:pStyle w:val="TemplateTableText0pt"/>
            </w:pPr>
          </w:p>
        </w:tc>
        <w:tc>
          <w:tcPr>
            <w:tcW w:w="3377" w:type="dxa"/>
            <w:gridSpan w:val="2"/>
            <w:shd w:val="clear" w:color="auto" w:fill="E7E6E6" w:themeFill="background2"/>
            <w:vAlign w:val="bottom"/>
          </w:tcPr>
          <w:p w14:paraId="38ED0FAD" w14:textId="77777777" w:rsidR="00286FB0" w:rsidRPr="00606BC8" w:rsidRDefault="00286FB0" w:rsidP="000857FA">
            <w:pPr>
              <w:pStyle w:val="TemplateTableText0pt"/>
            </w:pPr>
          </w:p>
        </w:tc>
        <w:tc>
          <w:tcPr>
            <w:tcW w:w="2998" w:type="dxa"/>
            <w:gridSpan w:val="2"/>
            <w:shd w:val="clear" w:color="auto" w:fill="E7E6E6" w:themeFill="background2"/>
            <w:vAlign w:val="bottom"/>
          </w:tcPr>
          <w:p w14:paraId="797F2C32" w14:textId="77777777" w:rsidR="00286FB0" w:rsidRPr="00606BC8" w:rsidRDefault="00286FB0" w:rsidP="000857FA">
            <w:pPr>
              <w:pStyle w:val="TemplateTableText0pt"/>
            </w:pPr>
          </w:p>
        </w:tc>
        <w:tc>
          <w:tcPr>
            <w:tcW w:w="2640" w:type="dxa"/>
            <w:shd w:val="clear" w:color="auto" w:fill="E7E6E6" w:themeFill="background2"/>
            <w:vAlign w:val="bottom"/>
          </w:tcPr>
          <w:p w14:paraId="1ECF7DE4" w14:textId="77777777" w:rsidR="00286FB0" w:rsidRPr="00606BC8" w:rsidRDefault="00286FB0" w:rsidP="000857FA">
            <w:pPr>
              <w:pStyle w:val="TemplateTableText0pt"/>
            </w:pPr>
          </w:p>
        </w:tc>
      </w:tr>
      <w:tr w:rsidR="008B06E4" w:rsidRPr="00606BC8" w14:paraId="2F284B16" w14:textId="77777777" w:rsidTr="004178C3">
        <w:tblPrEx>
          <w:tblLook w:val="04A0" w:firstRow="1" w:lastRow="0" w:firstColumn="1" w:lastColumn="0" w:noHBand="0" w:noVBand="1"/>
        </w:tblPrEx>
        <w:trPr>
          <w:trHeight w:val="68"/>
        </w:trPr>
        <w:tc>
          <w:tcPr>
            <w:tcW w:w="1315" w:type="dxa"/>
            <w:shd w:val="clear" w:color="auto" w:fill="auto"/>
            <w:vAlign w:val="bottom"/>
          </w:tcPr>
          <w:p w14:paraId="3C2648F9" w14:textId="2334109A" w:rsidR="008B06E4" w:rsidRDefault="008B06E4" w:rsidP="000857FA">
            <w:pPr>
              <w:pStyle w:val="TemplateTableText0pt"/>
            </w:pPr>
            <w:r>
              <w:t>2023</w:t>
            </w:r>
          </w:p>
        </w:tc>
        <w:tc>
          <w:tcPr>
            <w:tcW w:w="2630" w:type="dxa"/>
            <w:shd w:val="clear" w:color="auto" w:fill="FFF2CC" w:themeFill="accent4" w:themeFillTint="33"/>
            <w:vAlign w:val="bottom"/>
          </w:tcPr>
          <w:p w14:paraId="23CA47CF" w14:textId="77777777" w:rsidR="008B06E4" w:rsidRPr="00606BC8" w:rsidRDefault="008B06E4" w:rsidP="000857FA">
            <w:pPr>
              <w:pStyle w:val="TemplateTableText0pt"/>
            </w:pPr>
          </w:p>
        </w:tc>
        <w:tc>
          <w:tcPr>
            <w:tcW w:w="3377" w:type="dxa"/>
            <w:gridSpan w:val="2"/>
            <w:shd w:val="clear" w:color="auto" w:fill="FFF2CC" w:themeFill="accent4" w:themeFillTint="33"/>
            <w:vAlign w:val="bottom"/>
          </w:tcPr>
          <w:p w14:paraId="22319164" w14:textId="77777777" w:rsidR="008B06E4" w:rsidRPr="00606BC8" w:rsidRDefault="008B06E4" w:rsidP="000857FA">
            <w:pPr>
              <w:pStyle w:val="TemplateTableText0pt"/>
            </w:pPr>
          </w:p>
        </w:tc>
        <w:tc>
          <w:tcPr>
            <w:tcW w:w="2998" w:type="dxa"/>
            <w:gridSpan w:val="2"/>
            <w:shd w:val="clear" w:color="auto" w:fill="FFF2CC" w:themeFill="accent4" w:themeFillTint="33"/>
            <w:vAlign w:val="bottom"/>
          </w:tcPr>
          <w:p w14:paraId="62A35DDA" w14:textId="77777777" w:rsidR="008B06E4" w:rsidRPr="00606BC8" w:rsidRDefault="008B06E4" w:rsidP="000857FA">
            <w:pPr>
              <w:pStyle w:val="TemplateTableText0pt"/>
            </w:pPr>
          </w:p>
        </w:tc>
        <w:tc>
          <w:tcPr>
            <w:tcW w:w="2640" w:type="dxa"/>
            <w:shd w:val="clear" w:color="auto" w:fill="FFF2CC" w:themeFill="accent4" w:themeFillTint="33"/>
            <w:vAlign w:val="bottom"/>
          </w:tcPr>
          <w:p w14:paraId="30545AB3" w14:textId="77777777" w:rsidR="008B06E4" w:rsidRPr="00606BC8" w:rsidRDefault="008B06E4" w:rsidP="000857FA">
            <w:pPr>
              <w:pStyle w:val="TemplateTableText0pt"/>
            </w:pPr>
          </w:p>
        </w:tc>
      </w:tr>
      <w:tr w:rsidR="00286FB0" w:rsidRPr="00606BC8" w14:paraId="4BF13F51" w14:textId="77777777" w:rsidTr="004178C3">
        <w:tblPrEx>
          <w:tblLook w:val="04A0" w:firstRow="1" w:lastRow="0" w:firstColumn="1" w:lastColumn="0" w:noHBand="0" w:noVBand="1"/>
        </w:tblPrEx>
        <w:trPr>
          <w:trHeight w:val="68"/>
        </w:trPr>
        <w:tc>
          <w:tcPr>
            <w:tcW w:w="1315" w:type="dxa"/>
            <w:shd w:val="clear" w:color="auto" w:fill="auto"/>
            <w:vAlign w:val="bottom"/>
          </w:tcPr>
          <w:p w14:paraId="72408186" w14:textId="351D212C" w:rsidR="00286FB0" w:rsidRDefault="00286FB0" w:rsidP="000857FA">
            <w:pPr>
              <w:pStyle w:val="TemplateTableText0pt"/>
            </w:pPr>
            <w:r w:rsidRPr="008B06E4">
              <w:rPr>
                <w:color w:val="4471C4"/>
              </w:rPr>
              <w:t>[add years as needed]</w:t>
            </w:r>
          </w:p>
        </w:tc>
        <w:tc>
          <w:tcPr>
            <w:tcW w:w="2630" w:type="dxa"/>
            <w:shd w:val="clear" w:color="auto" w:fill="FFF2CC" w:themeFill="accent4" w:themeFillTint="33"/>
            <w:vAlign w:val="bottom"/>
          </w:tcPr>
          <w:p w14:paraId="2FB5F0D6" w14:textId="77777777" w:rsidR="00286FB0" w:rsidRPr="00606BC8" w:rsidRDefault="00286FB0" w:rsidP="000857FA">
            <w:pPr>
              <w:pStyle w:val="TemplateTableText0pt"/>
            </w:pPr>
          </w:p>
        </w:tc>
        <w:tc>
          <w:tcPr>
            <w:tcW w:w="3377" w:type="dxa"/>
            <w:gridSpan w:val="2"/>
            <w:shd w:val="clear" w:color="auto" w:fill="FFF2CC" w:themeFill="accent4" w:themeFillTint="33"/>
            <w:vAlign w:val="bottom"/>
          </w:tcPr>
          <w:p w14:paraId="71E4FEA8" w14:textId="77777777" w:rsidR="00286FB0" w:rsidRPr="00606BC8" w:rsidRDefault="00286FB0" w:rsidP="000857FA">
            <w:pPr>
              <w:pStyle w:val="TemplateTableText0pt"/>
            </w:pPr>
          </w:p>
        </w:tc>
        <w:tc>
          <w:tcPr>
            <w:tcW w:w="2998" w:type="dxa"/>
            <w:gridSpan w:val="2"/>
            <w:shd w:val="clear" w:color="auto" w:fill="FFF2CC" w:themeFill="accent4" w:themeFillTint="33"/>
            <w:vAlign w:val="bottom"/>
          </w:tcPr>
          <w:p w14:paraId="790A66B8" w14:textId="77777777" w:rsidR="00286FB0" w:rsidRPr="00606BC8" w:rsidRDefault="00286FB0" w:rsidP="000857FA">
            <w:pPr>
              <w:pStyle w:val="TemplateTableText0pt"/>
            </w:pPr>
          </w:p>
        </w:tc>
        <w:tc>
          <w:tcPr>
            <w:tcW w:w="2640" w:type="dxa"/>
            <w:shd w:val="clear" w:color="auto" w:fill="FFF2CC" w:themeFill="accent4" w:themeFillTint="33"/>
            <w:vAlign w:val="bottom"/>
          </w:tcPr>
          <w:p w14:paraId="1F138C12" w14:textId="77777777" w:rsidR="00286FB0" w:rsidRPr="00606BC8" w:rsidRDefault="00286FB0" w:rsidP="000857FA">
            <w:pPr>
              <w:pStyle w:val="TemplateTableText0pt"/>
            </w:pPr>
          </w:p>
        </w:tc>
      </w:tr>
      <w:tr w:rsidR="00286FB0" w:rsidRPr="00606BC8" w14:paraId="10573838" w14:textId="77777777" w:rsidTr="004178C3">
        <w:tblPrEx>
          <w:tblLook w:val="04A0" w:firstRow="1" w:lastRow="0" w:firstColumn="1" w:lastColumn="0" w:noHBand="0" w:noVBand="1"/>
        </w:tblPrEx>
        <w:trPr>
          <w:trHeight w:val="66"/>
        </w:trPr>
        <w:tc>
          <w:tcPr>
            <w:tcW w:w="6006" w:type="dxa"/>
            <w:gridSpan w:val="3"/>
            <w:shd w:val="clear" w:color="auto" w:fill="auto"/>
          </w:tcPr>
          <w:p w14:paraId="44908F6B" w14:textId="511A6BE3" w:rsidR="00286FB0" w:rsidRPr="00781B40" w:rsidRDefault="1FDC348C" w:rsidP="000857FA">
            <w:pPr>
              <w:pStyle w:val="TemplateTableText"/>
            </w:pPr>
            <w:r w:rsidRPr="487B2D92">
              <w:t xml:space="preserve">The EF/SCF or other parameter values in the rows above are sourced from the files listed here: </w:t>
            </w:r>
          </w:p>
          <w:p w14:paraId="4CE47A8C" w14:textId="7FE51120" w:rsidR="00286FB0" w:rsidRPr="009C0CF6" w:rsidRDefault="00286FB0" w:rsidP="000857FA">
            <w:pPr>
              <w:pStyle w:val="TemplateTableText"/>
              <w:rPr>
                <w:iCs/>
              </w:rPr>
            </w:pPr>
            <w:r w:rsidRPr="00420464">
              <w:rPr>
                <w:iCs/>
              </w:rPr>
              <w:t xml:space="preserve">List all files from which the EF/SCF values above come, and indicate where these files are located, and whom to contact </w:t>
            </w:r>
            <w:r w:rsidR="00D45338" w:rsidRPr="00420464">
              <w:rPr>
                <w:iCs/>
              </w:rPr>
              <w:t>to</w:t>
            </w:r>
            <w:r w:rsidRPr="00420464">
              <w:rPr>
                <w:iCs/>
              </w:rPr>
              <w:t xml:space="preserve"> access these files.</w:t>
            </w:r>
          </w:p>
          <w:p w14:paraId="530984B4" w14:textId="2F81FA51" w:rsidR="00286FB0" w:rsidRPr="00606BC8" w:rsidRDefault="00286FB0" w:rsidP="000857FA">
            <w:pPr>
              <w:pStyle w:val="TemplateTableText"/>
              <w:rPr>
                <w:b/>
              </w:rPr>
            </w:pPr>
            <w:r w:rsidRPr="009C0CF6">
              <w:rPr>
                <w:iCs/>
              </w:rPr>
              <w:lastRenderedPageBreak/>
              <w:t>Example:</w:t>
            </w:r>
            <w:r>
              <w:rPr>
                <w:iCs/>
              </w:rPr>
              <w:t xml:space="preserve"> Default value from </w:t>
            </w:r>
            <w:r w:rsidRPr="00C46927">
              <w:rPr>
                <w:i/>
              </w:rPr>
              <w:t>2006 IPCC Guidelines</w:t>
            </w:r>
            <w:r w:rsidRPr="00C46927">
              <w:rPr>
                <w:iCs/>
              </w:rPr>
              <w:t xml:space="preserve">, </w:t>
            </w:r>
            <w:r>
              <w:rPr>
                <w:iCs/>
              </w:rPr>
              <w:t>V</w:t>
            </w:r>
            <w:r w:rsidRPr="00C46927">
              <w:rPr>
                <w:iCs/>
              </w:rPr>
              <w:t xml:space="preserve">olume 3, </w:t>
            </w:r>
            <w:r>
              <w:rPr>
                <w:iCs/>
              </w:rPr>
              <w:t>C</w:t>
            </w:r>
            <w:r w:rsidRPr="00C46927">
              <w:rPr>
                <w:iCs/>
              </w:rPr>
              <w:t>hapter 2,</w:t>
            </w:r>
            <w:r>
              <w:rPr>
                <w:iCs/>
              </w:rPr>
              <w:t xml:space="preserve"> Table</w:t>
            </w:r>
            <w:r w:rsidRPr="00C46927">
              <w:rPr>
                <w:iCs/>
              </w:rPr>
              <w:t xml:space="preserve"> 2.4.</w:t>
            </w:r>
          </w:p>
        </w:tc>
        <w:tc>
          <w:tcPr>
            <w:tcW w:w="6954" w:type="dxa"/>
            <w:gridSpan w:val="4"/>
            <w:shd w:val="clear" w:color="auto" w:fill="FFF2CC" w:themeFill="accent4" w:themeFillTint="33"/>
          </w:tcPr>
          <w:p w14:paraId="7EE0C7A0" w14:textId="66A0C158" w:rsidR="00286FB0" w:rsidRPr="005B6D55" w:rsidRDefault="00447218" w:rsidP="000857FA">
            <w:pPr>
              <w:pStyle w:val="TemplateTableText"/>
              <w:rPr>
                <w:b/>
                <w:iCs/>
              </w:rPr>
            </w:pPr>
            <w:r>
              <w:lastRenderedPageBreak/>
              <w:t>[Enter text]</w:t>
            </w:r>
          </w:p>
        </w:tc>
      </w:tr>
      <w:tr w:rsidR="00286FB0" w:rsidRPr="00606BC8" w14:paraId="4F7AE425" w14:textId="77777777" w:rsidTr="004178C3">
        <w:tblPrEx>
          <w:tblLook w:val="04A0" w:firstRow="1" w:lastRow="0" w:firstColumn="1" w:lastColumn="0" w:noHBand="0" w:noVBand="1"/>
        </w:tblPrEx>
        <w:trPr>
          <w:trHeight w:val="66"/>
        </w:trPr>
        <w:tc>
          <w:tcPr>
            <w:tcW w:w="12960" w:type="dxa"/>
            <w:gridSpan w:val="7"/>
            <w:shd w:val="clear" w:color="auto" w:fill="auto"/>
            <w:vAlign w:val="bottom"/>
          </w:tcPr>
          <w:p w14:paraId="22945998" w14:textId="77777777" w:rsidR="00286FB0" w:rsidRPr="00606BC8" w:rsidRDefault="00286FB0" w:rsidP="000857FA">
            <w:pPr>
              <w:pStyle w:val="TemplateTableText"/>
              <w:rPr>
                <w:b/>
              </w:rPr>
            </w:pPr>
            <w:r w:rsidRPr="00606BC8">
              <w:rPr>
                <w:b/>
              </w:rPr>
              <w:t>Quality control measures</w:t>
            </w:r>
          </w:p>
          <w:p w14:paraId="78F2A2DD" w14:textId="7D429F45" w:rsidR="00286FB0" w:rsidRDefault="00286FB0" w:rsidP="000857FA">
            <w:pPr>
              <w:pStyle w:val="TemplateTableText"/>
              <w:rPr>
                <w:iCs/>
              </w:rPr>
            </w:pPr>
            <w:r w:rsidRPr="00781B40">
              <w:rPr>
                <w:iCs/>
              </w:rPr>
              <w:t xml:space="preserve">Indicate in the following rows what quality control measures you have applied to the EF/SCF values indicated above. Add additional rows </w:t>
            </w:r>
            <w:r>
              <w:rPr>
                <w:iCs/>
              </w:rPr>
              <w:t xml:space="preserve">as </w:t>
            </w:r>
            <w:r w:rsidRPr="00781B40">
              <w:rPr>
                <w:iCs/>
              </w:rPr>
              <w:t>need</w:t>
            </w:r>
            <w:r>
              <w:rPr>
                <w:iCs/>
              </w:rPr>
              <w:t>ed</w:t>
            </w:r>
            <w:r w:rsidRPr="00781B40">
              <w:rPr>
                <w:iCs/>
              </w:rPr>
              <w:t xml:space="preserve"> to describe additional QC activities.</w:t>
            </w:r>
          </w:p>
          <w:p w14:paraId="303DD757" w14:textId="065C47A3" w:rsidR="00286FB0" w:rsidRPr="005B6D55" w:rsidRDefault="00286FB0" w:rsidP="000857FA">
            <w:pPr>
              <w:pStyle w:val="TemplateTableText"/>
              <w:rPr>
                <w:iCs/>
              </w:rPr>
            </w:pPr>
            <w:r>
              <w:rPr>
                <w:iCs/>
              </w:rPr>
              <w:t>R</w:t>
            </w:r>
            <w:r w:rsidRPr="00685992">
              <w:rPr>
                <w:iCs/>
              </w:rPr>
              <w:t>efer to Template 4. QA/QC</w:t>
            </w:r>
            <w:r>
              <w:rPr>
                <w:iCs/>
              </w:rPr>
              <w:t xml:space="preserve"> Procedures for your inventory’s category-specific QC activities</w:t>
            </w:r>
            <w:r w:rsidRPr="00685992">
              <w:rPr>
                <w:iCs/>
              </w:rPr>
              <w:t xml:space="preserve">. For suggestions about quality control activities, see the </w:t>
            </w:r>
            <w:r w:rsidRPr="00685992">
              <w:rPr>
                <w:i/>
              </w:rPr>
              <w:t>2006 IPCC Guidelines</w:t>
            </w:r>
            <w:r>
              <w:rPr>
                <w:iCs/>
              </w:rPr>
              <w:t xml:space="preserve">, </w:t>
            </w:r>
            <w:r w:rsidR="09B03A0E" w:rsidRPr="03570DA8">
              <w:t>Volume</w:t>
            </w:r>
            <w:r>
              <w:rPr>
                <w:iCs/>
              </w:rPr>
              <w:t xml:space="preserve"> 1, </w:t>
            </w:r>
            <w:r w:rsidR="09B03A0E" w:rsidRPr="03570DA8">
              <w:t>Chapter 6.</w:t>
            </w:r>
            <w:r w:rsidRPr="00685992">
              <w:rPr>
                <w:iCs/>
              </w:rPr>
              <w:t xml:space="preserve"> </w:t>
            </w:r>
            <w:r>
              <w:rPr>
                <w:iCs/>
              </w:rPr>
              <w:t xml:space="preserve">To address </w:t>
            </w:r>
            <w:r w:rsidRPr="00685992">
              <w:rPr>
                <w:iCs/>
              </w:rPr>
              <w:t xml:space="preserve">data gaps or problems with time series consistency, refer to the </w:t>
            </w:r>
            <w:r w:rsidRPr="00685992">
              <w:rPr>
                <w:i/>
              </w:rPr>
              <w:t>2006 IPCC Guidelines</w:t>
            </w:r>
            <w:r>
              <w:rPr>
                <w:iCs/>
              </w:rPr>
              <w:t xml:space="preserve">, </w:t>
            </w:r>
            <w:r w:rsidR="09B03A0E" w:rsidRPr="03570DA8">
              <w:t>Volume 1, Chapter 5.</w:t>
            </w:r>
          </w:p>
        </w:tc>
      </w:tr>
      <w:tr w:rsidR="00286FB0" w:rsidRPr="00606BC8" w14:paraId="20D69D41" w14:textId="77777777" w:rsidTr="004178C3">
        <w:tblPrEx>
          <w:tblLook w:val="04A0" w:firstRow="1" w:lastRow="0" w:firstColumn="1" w:lastColumn="0" w:noHBand="0" w:noVBand="1"/>
        </w:tblPrEx>
        <w:trPr>
          <w:trHeight w:val="66"/>
        </w:trPr>
        <w:tc>
          <w:tcPr>
            <w:tcW w:w="7322" w:type="dxa"/>
            <w:gridSpan w:val="4"/>
            <w:shd w:val="clear" w:color="auto" w:fill="auto"/>
          </w:tcPr>
          <w:p w14:paraId="388F3A7B" w14:textId="3464224E" w:rsidR="00286FB0" w:rsidRPr="001E6490" w:rsidRDefault="00286FB0" w:rsidP="000857FA">
            <w:pPr>
              <w:pStyle w:val="TemplateTableText"/>
            </w:pPr>
            <w:r>
              <w:t>Comparison to IPCC default factor</w:t>
            </w:r>
          </w:p>
          <w:p w14:paraId="76766303" w14:textId="11CEEA98" w:rsidR="00286FB0" w:rsidRPr="00781B40" w:rsidRDefault="00286FB0" w:rsidP="000857FA">
            <w:pPr>
              <w:pStyle w:val="TemplateTableText"/>
              <w:rPr>
                <w:iCs/>
              </w:rPr>
            </w:pPr>
            <w:r w:rsidRPr="00781B40">
              <w:rPr>
                <w:iCs/>
              </w:rPr>
              <w:t xml:space="preserve">If not using an IPCC default factor, compare the EF/SCF to the </w:t>
            </w:r>
            <w:r w:rsidRPr="00781B40">
              <w:rPr>
                <w:i/>
              </w:rPr>
              <w:t>2006 IPCC Guidelines</w:t>
            </w:r>
            <w:r w:rsidRPr="00781B40">
              <w:rPr>
                <w:iCs/>
              </w:rPr>
              <w:t xml:space="preserve"> default factor, and explain any differences.</w:t>
            </w:r>
          </w:p>
          <w:p w14:paraId="69C34EC2" w14:textId="0D6E9BB4" w:rsidR="00286FB0" w:rsidRPr="005B6D55" w:rsidRDefault="00286FB0" w:rsidP="000857FA">
            <w:pPr>
              <w:pStyle w:val="TemplateTableText"/>
              <w:rPr>
                <w:iCs/>
              </w:rPr>
            </w:pPr>
            <w:r w:rsidRPr="00781B40">
              <w:rPr>
                <w:iCs/>
              </w:rPr>
              <w:t>Example:</w:t>
            </w:r>
            <w:r>
              <w:rPr>
                <w:iCs/>
              </w:rPr>
              <w:t xml:space="preserve"> We are using the </w:t>
            </w:r>
            <w:r w:rsidRPr="00781B40">
              <w:rPr>
                <w:i/>
              </w:rPr>
              <w:t>2006 IPCC Guidelines</w:t>
            </w:r>
            <w:r>
              <w:rPr>
                <w:iCs/>
              </w:rPr>
              <w:t xml:space="preserve"> default value.</w:t>
            </w:r>
          </w:p>
        </w:tc>
        <w:tc>
          <w:tcPr>
            <w:tcW w:w="5638" w:type="dxa"/>
            <w:gridSpan w:val="3"/>
            <w:shd w:val="clear" w:color="auto" w:fill="FFF2CC" w:themeFill="accent4" w:themeFillTint="33"/>
          </w:tcPr>
          <w:p w14:paraId="04B14CA9" w14:textId="13B1391B" w:rsidR="00286FB0" w:rsidRPr="00606BC8" w:rsidRDefault="00447218" w:rsidP="000857FA">
            <w:pPr>
              <w:pStyle w:val="TemplateTableText"/>
            </w:pPr>
            <w:r>
              <w:t>[Enter text]</w:t>
            </w:r>
          </w:p>
        </w:tc>
      </w:tr>
      <w:tr w:rsidR="00286FB0" w:rsidRPr="00606BC8" w14:paraId="001F6DDC" w14:textId="77777777" w:rsidTr="004178C3">
        <w:tblPrEx>
          <w:tblLook w:val="04A0" w:firstRow="1" w:lastRow="0" w:firstColumn="1" w:lastColumn="0" w:noHBand="0" w:noVBand="1"/>
        </w:tblPrEx>
        <w:trPr>
          <w:trHeight w:val="66"/>
        </w:trPr>
        <w:tc>
          <w:tcPr>
            <w:tcW w:w="7322" w:type="dxa"/>
            <w:gridSpan w:val="4"/>
          </w:tcPr>
          <w:p w14:paraId="3A9B4CAB" w14:textId="77777777" w:rsidR="00286FB0" w:rsidRDefault="00286FB0" w:rsidP="000857FA">
            <w:pPr>
              <w:pStyle w:val="TemplateTableText"/>
            </w:pPr>
            <w:r w:rsidRPr="001A21F0">
              <w:t xml:space="preserve">Are all data entered correctly into models, spreadsheets, etc.?  </w:t>
            </w:r>
          </w:p>
          <w:p w14:paraId="7E7291A0" w14:textId="4A0A8756" w:rsidR="00286FB0" w:rsidRPr="00685992" w:rsidRDefault="00286FB0" w:rsidP="000857FA">
            <w:pPr>
              <w:pStyle w:val="TemplateTableText"/>
              <w:rPr>
                <w:iCs/>
              </w:rPr>
            </w:pPr>
            <w:r w:rsidRPr="00781B40">
              <w:rPr>
                <w:iCs/>
              </w:rPr>
              <w:t xml:space="preserve">Record </w:t>
            </w:r>
            <w:r>
              <w:rPr>
                <w:iCs/>
              </w:rPr>
              <w:t>“</w:t>
            </w:r>
            <w:r w:rsidRPr="00781B40">
              <w:rPr>
                <w:iCs/>
              </w:rPr>
              <w:t>Yes</w:t>
            </w:r>
            <w:r>
              <w:rPr>
                <w:iCs/>
              </w:rPr>
              <w:t>”</w:t>
            </w:r>
            <w:r w:rsidRPr="00781B40">
              <w:rPr>
                <w:iCs/>
              </w:rPr>
              <w:t xml:space="preserve"> or </w:t>
            </w:r>
            <w:r>
              <w:rPr>
                <w:iCs/>
              </w:rPr>
              <w:t>“</w:t>
            </w:r>
            <w:r w:rsidRPr="00781B40">
              <w:rPr>
                <w:iCs/>
              </w:rPr>
              <w:t>No</w:t>
            </w:r>
            <w:r>
              <w:rPr>
                <w:iCs/>
              </w:rPr>
              <w:t>”</w:t>
            </w:r>
            <w:r w:rsidRPr="00781B40">
              <w:rPr>
                <w:iCs/>
              </w:rPr>
              <w:t>. If</w:t>
            </w:r>
            <w:r>
              <w:rPr>
                <w:iCs/>
              </w:rPr>
              <w:t xml:space="preserve"> </w:t>
            </w:r>
            <w:r w:rsidR="30637F8D" w:rsidRPr="03570DA8">
              <w:t>“</w:t>
            </w:r>
            <w:r w:rsidRPr="00781B40">
              <w:rPr>
                <w:iCs/>
              </w:rPr>
              <w:t>No</w:t>
            </w:r>
            <w:r>
              <w:rPr>
                <w:iCs/>
              </w:rPr>
              <w:t>”</w:t>
            </w:r>
            <w:r w:rsidRPr="00781B40">
              <w:rPr>
                <w:iCs/>
              </w:rPr>
              <w:t>, describe the corrective actions taken.</w:t>
            </w:r>
          </w:p>
          <w:p w14:paraId="72D90D44" w14:textId="171D7DB3" w:rsidR="00286FB0" w:rsidRPr="005B6D55" w:rsidRDefault="00286FB0" w:rsidP="000857FA">
            <w:pPr>
              <w:pStyle w:val="TemplateTableText"/>
              <w:rPr>
                <w:iCs/>
              </w:rPr>
            </w:pPr>
            <w:r w:rsidRPr="00685992">
              <w:rPr>
                <w:iCs/>
              </w:rPr>
              <w:t>Example:</w:t>
            </w:r>
            <w:r>
              <w:rPr>
                <w:iCs/>
              </w:rPr>
              <w:t xml:space="preserve"> No, the calculations referred to the wrong cell in the spreadsheet. Spreadsheet has been corrected.</w:t>
            </w:r>
          </w:p>
        </w:tc>
        <w:tc>
          <w:tcPr>
            <w:tcW w:w="5638" w:type="dxa"/>
            <w:gridSpan w:val="3"/>
            <w:shd w:val="clear" w:color="auto" w:fill="FFF2CC" w:themeFill="accent4" w:themeFillTint="33"/>
          </w:tcPr>
          <w:p w14:paraId="0BDEDF0B" w14:textId="41FB3818" w:rsidR="00286FB0" w:rsidRPr="00606BC8" w:rsidRDefault="00447218" w:rsidP="000857FA">
            <w:pPr>
              <w:pStyle w:val="TemplateTableText"/>
            </w:pPr>
            <w:r>
              <w:t>[Enter text]</w:t>
            </w:r>
          </w:p>
        </w:tc>
      </w:tr>
      <w:tr w:rsidR="00286FB0" w:rsidRPr="00606BC8" w14:paraId="7CA7493C" w14:textId="77777777" w:rsidTr="004178C3">
        <w:tblPrEx>
          <w:tblLook w:val="04A0" w:firstRow="1" w:lastRow="0" w:firstColumn="1" w:lastColumn="0" w:noHBand="0" w:noVBand="1"/>
        </w:tblPrEx>
        <w:trPr>
          <w:trHeight w:val="66"/>
        </w:trPr>
        <w:tc>
          <w:tcPr>
            <w:tcW w:w="7322" w:type="dxa"/>
            <w:gridSpan w:val="4"/>
          </w:tcPr>
          <w:p w14:paraId="1A5B7092" w14:textId="54502E39" w:rsidR="00286FB0" w:rsidRPr="00947F43" w:rsidRDefault="00286FB0" w:rsidP="000857FA">
            <w:pPr>
              <w:pStyle w:val="TemplateTableText"/>
            </w:pPr>
            <w:r w:rsidRPr="00947F43">
              <w:t xml:space="preserve">Have these emission factors been </w:t>
            </w:r>
            <w:r w:rsidR="00875DCF">
              <w:t xml:space="preserve">updated </w:t>
            </w:r>
            <w:r w:rsidR="00D1685A">
              <w:t xml:space="preserve">during the </w:t>
            </w:r>
            <w:r w:rsidR="57BA9E99" w:rsidRPr="6E79519C">
              <w:t>recalculat</w:t>
            </w:r>
            <w:r w:rsidR="5CCC0105" w:rsidRPr="6E79519C">
              <w:t>ions</w:t>
            </w:r>
            <w:r w:rsidRPr="00947F43">
              <w:t>?</w:t>
            </w:r>
          </w:p>
          <w:p w14:paraId="2DBD40A3" w14:textId="10F6B7FA" w:rsidR="00286FB0" w:rsidRPr="00781B40" w:rsidRDefault="00286FB0" w:rsidP="000857FA">
            <w:pPr>
              <w:pStyle w:val="TemplateTableText"/>
            </w:pPr>
            <w:r w:rsidRPr="00781B40">
              <w:t xml:space="preserve">Record </w:t>
            </w:r>
            <w:r>
              <w:t>“</w:t>
            </w:r>
            <w:r w:rsidRPr="00781B40">
              <w:t>Yes</w:t>
            </w:r>
            <w:r>
              <w:t>”</w:t>
            </w:r>
            <w:r w:rsidRPr="00781B40">
              <w:t xml:space="preserve"> or</w:t>
            </w:r>
            <w:r>
              <w:t xml:space="preserve"> </w:t>
            </w:r>
            <w:r w:rsidR="474B1CB7" w:rsidRPr="03570DA8">
              <w:t>“</w:t>
            </w:r>
            <w:r w:rsidRPr="00781B40">
              <w:t>No</w:t>
            </w:r>
            <w:r>
              <w:t>”</w:t>
            </w:r>
            <w:r w:rsidRPr="00781B40">
              <w:t xml:space="preserve">. If </w:t>
            </w:r>
            <w:r>
              <w:t>“</w:t>
            </w:r>
            <w:r w:rsidRPr="00781B40">
              <w:t>Yes</w:t>
            </w:r>
            <w:r>
              <w:t>”</w:t>
            </w:r>
            <w:r w:rsidRPr="00781B40">
              <w:t xml:space="preserve">, describe the update. </w:t>
            </w:r>
          </w:p>
          <w:p w14:paraId="1FE94457" w14:textId="63FC9B1B" w:rsidR="00E57925" w:rsidRDefault="00286FB0" w:rsidP="000857FA">
            <w:pPr>
              <w:pStyle w:val="TemplateTableText"/>
              <w:rPr>
                <w:iCs/>
              </w:rPr>
            </w:pPr>
            <w:r w:rsidRPr="00781B40">
              <w:t xml:space="preserve">Example: Yes, the previous inventory used </w:t>
            </w:r>
            <w:r w:rsidRPr="00947F43">
              <w:rPr>
                <w:iCs/>
              </w:rPr>
              <w:t xml:space="preserve">the </w:t>
            </w:r>
            <w:r w:rsidRPr="00947F43">
              <w:rPr>
                <w:i/>
              </w:rPr>
              <w:t>2006 IPCC Guidelines</w:t>
            </w:r>
            <w:r w:rsidRPr="00947F43">
              <w:rPr>
                <w:iCs/>
              </w:rPr>
              <w:t xml:space="preserve"> default value for this category and this inventory uses </w:t>
            </w:r>
            <w:r w:rsidR="00E57925">
              <w:rPr>
                <w:iCs/>
              </w:rPr>
              <w:t>country-specific</w:t>
            </w:r>
            <w:r w:rsidR="00E57925" w:rsidRPr="00947F43">
              <w:rPr>
                <w:iCs/>
              </w:rPr>
              <w:t xml:space="preserve"> </w:t>
            </w:r>
            <w:r w:rsidRPr="00947F43">
              <w:rPr>
                <w:iCs/>
              </w:rPr>
              <w:t xml:space="preserve">emission factors. </w:t>
            </w:r>
          </w:p>
          <w:p w14:paraId="5AD9EEC4" w14:textId="051AB29B" w:rsidR="00E57925" w:rsidRPr="00781B40" w:rsidRDefault="00E57925" w:rsidP="000857FA">
            <w:pPr>
              <w:pStyle w:val="TemplateTableText"/>
            </w:pPr>
            <w:r>
              <w:rPr>
                <w:iCs/>
              </w:rPr>
              <w:t xml:space="preserve">You may also want to </w:t>
            </w:r>
            <w:r w:rsidR="00BD553B">
              <w:rPr>
                <w:iCs/>
              </w:rPr>
              <w:t>document</w:t>
            </w:r>
            <w:r>
              <w:rPr>
                <w:iCs/>
              </w:rPr>
              <w:t xml:space="preserve"> cases where</w:t>
            </w:r>
            <w:r w:rsidR="00BD553B">
              <w:rPr>
                <w:iCs/>
              </w:rPr>
              <w:t xml:space="preserve"> EF/SCF were aggregated for the purpose of reporting within the CRT. For example, </w:t>
            </w:r>
            <w:r w:rsidR="00D51ECB">
              <w:rPr>
                <w:iCs/>
              </w:rPr>
              <w:t xml:space="preserve">in cases where </w:t>
            </w:r>
            <w:r w:rsidR="00D1601D">
              <w:rPr>
                <w:iCs/>
              </w:rPr>
              <w:t>the (sub)categories</w:t>
            </w:r>
            <w:r w:rsidR="00471BE1">
              <w:rPr>
                <w:iCs/>
              </w:rPr>
              <w:t xml:space="preserve"> with methodology(</w:t>
            </w:r>
            <w:proofErr w:type="spellStart"/>
            <w:r w:rsidR="00471BE1">
              <w:rPr>
                <w:iCs/>
              </w:rPr>
              <w:t>ies</w:t>
            </w:r>
            <w:proofErr w:type="spellEnd"/>
            <w:r w:rsidR="00471BE1">
              <w:rPr>
                <w:iCs/>
              </w:rPr>
              <w:t>) do not match those that need to be reported in the CRT</w:t>
            </w:r>
            <w:r w:rsidR="006A1299">
              <w:rPr>
                <w:iCs/>
              </w:rPr>
              <w:t>.</w:t>
            </w:r>
            <w:r w:rsidR="00ED40AC">
              <w:rPr>
                <w:iCs/>
              </w:rPr>
              <w:t xml:space="preserve"> </w:t>
            </w:r>
            <w:r w:rsidR="00BD553B">
              <w:rPr>
                <w:iCs/>
              </w:rPr>
              <w:t>These instances could and should be explained</w:t>
            </w:r>
            <w:r w:rsidR="00656C4C">
              <w:rPr>
                <w:iCs/>
              </w:rPr>
              <w:t>/documented</w:t>
            </w:r>
            <w:r w:rsidR="00BD553B">
              <w:rPr>
                <w:iCs/>
              </w:rPr>
              <w:t xml:space="preserve"> with</w:t>
            </w:r>
            <w:r w:rsidR="00656C4C">
              <w:rPr>
                <w:iCs/>
              </w:rPr>
              <w:t>in</w:t>
            </w:r>
            <w:r w:rsidR="00BD553B">
              <w:rPr>
                <w:iCs/>
              </w:rPr>
              <w:t xml:space="preserve"> the documentation boxes of the CRT.</w:t>
            </w:r>
            <w:r w:rsidR="007E5077">
              <w:rPr>
                <w:iCs/>
              </w:rPr>
              <w:t xml:space="preserve"> (Note</w:t>
            </w:r>
            <w:r w:rsidR="00CE4BA8">
              <w:rPr>
                <w:iCs/>
              </w:rPr>
              <w:t>, in this example, it may be appropriate to add this as a planned improvement within your Template 7. National Inventory Improvement Plan).</w:t>
            </w:r>
          </w:p>
        </w:tc>
        <w:tc>
          <w:tcPr>
            <w:tcW w:w="5638" w:type="dxa"/>
            <w:gridSpan w:val="3"/>
            <w:shd w:val="clear" w:color="auto" w:fill="FFF2CC" w:themeFill="accent4" w:themeFillTint="33"/>
          </w:tcPr>
          <w:p w14:paraId="75A9C24C" w14:textId="7139AF20" w:rsidR="00286FB0" w:rsidRPr="00606BC8" w:rsidRDefault="00447218" w:rsidP="000857FA">
            <w:pPr>
              <w:pStyle w:val="TemplateTableText"/>
            </w:pPr>
            <w:r>
              <w:t>[Enter text]</w:t>
            </w:r>
          </w:p>
        </w:tc>
      </w:tr>
    </w:tbl>
    <w:p w14:paraId="50307137" w14:textId="77777777" w:rsidR="00213BAF" w:rsidRDefault="00213BAF" w:rsidP="006C4ACC"/>
    <w:p w14:paraId="14E39CE4" w14:textId="2857ED1E" w:rsidR="00E00F7C" w:rsidRPr="00213BAF" w:rsidRDefault="005B6D55" w:rsidP="00652C01">
      <w:pPr>
        <w:pStyle w:val="Heading3"/>
      </w:pPr>
      <w:bookmarkStart w:id="14" w:name="STEP_2"/>
      <w:bookmarkStart w:id="15" w:name="_Toc180159929"/>
      <w:bookmarkStart w:id="16" w:name="_Ref184039053"/>
      <w:r w:rsidRPr="00213BAF">
        <w:lastRenderedPageBreak/>
        <w:t>STEP</w:t>
      </w:r>
      <w:r w:rsidR="00E00F7C" w:rsidRPr="00213BAF">
        <w:t xml:space="preserve"> 2</w:t>
      </w:r>
      <w:bookmarkEnd w:id="14"/>
      <w:r w:rsidR="00E00F7C" w:rsidRPr="00213BAF">
        <w:t xml:space="preserve">: </w:t>
      </w:r>
      <w:r w:rsidR="008B2D84" w:rsidRPr="00213BAF">
        <w:t>D</w:t>
      </w:r>
      <w:r w:rsidR="00E00F7C" w:rsidRPr="00213BAF">
        <w:t>ocument i</w:t>
      </w:r>
      <w:r w:rsidR="005709BB" w:rsidRPr="00213BAF">
        <w:t>mprovement options for</w:t>
      </w:r>
      <w:r w:rsidR="00E00F7C" w:rsidRPr="00213BAF">
        <w:t xml:space="preserve"> methodologies and data</w:t>
      </w:r>
      <w:r w:rsidR="00990C3B" w:rsidRPr="00213BAF">
        <w:t>.</w:t>
      </w:r>
      <w:bookmarkEnd w:id="15"/>
      <w:bookmarkEnd w:id="16"/>
    </w:p>
    <w:p w14:paraId="00CFEDD6" w14:textId="369D06A4" w:rsidR="00106543" w:rsidRPr="00A160AF" w:rsidRDefault="006D5CBE" w:rsidP="000857FA">
      <w:pPr>
        <w:pStyle w:val="TemplateBodyText"/>
        <w:rPr>
          <w:iCs/>
        </w:rPr>
      </w:pPr>
      <w:r w:rsidRPr="00A160AF">
        <w:rPr>
          <w:iCs/>
        </w:rPr>
        <w:t xml:space="preserve">In </w:t>
      </w:r>
      <w:r w:rsidR="00106543" w:rsidRPr="000857FA">
        <w:rPr>
          <w:rStyle w:val="Emphasis"/>
        </w:rPr>
        <w:t>Table 3-5</w:t>
      </w:r>
      <w:r w:rsidR="00106543" w:rsidRPr="00A160AF">
        <w:rPr>
          <w:iCs/>
        </w:rPr>
        <w:t xml:space="preserve"> </w:t>
      </w:r>
      <w:r w:rsidRPr="007B66A0">
        <w:rPr>
          <w:rFonts w:eastAsia="Calibri"/>
        </w:rPr>
        <w:t xml:space="preserve">record your potential improvements to </w:t>
      </w:r>
      <w:r w:rsidR="00163BC9" w:rsidRPr="007B66A0">
        <w:rPr>
          <w:rFonts w:eastAsia="Calibri"/>
        </w:rPr>
        <w:t xml:space="preserve">your current </w:t>
      </w:r>
      <w:r w:rsidRPr="007B66A0">
        <w:rPr>
          <w:rFonts w:eastAsia="Calibri"/>
        </w:rPr>
        <w:t>methodology</w:t>
      </w:r>
      <w:r w:rsidR="00163BC9" w:rsidRPr="007B66A0">
        <w:rPr>
          <w:rFonts w:eastAsia="Calibri"/>
        </w:rPr>
        <w:t>(</w:t>
      </w:r>
      <w:proofErr w:type="spellStart"/>
      <w:r w:rsidR="00163BC9" w:rsidRPr="007B66A0">
        <w:rPr>
          <w:rFonts w:eastAsia="Calibri"/>
        </w:rPr>
        <w:t>ies</w:t>
      </w:r>
      <w:proofErr w:type="spellEnd"/>
      <w:r w:rsidR="00163BC9" w:rsidRPr="007B66A0">
        <w:rPr>
          <w:rFonts w:eastAsia="Calibri"/>
        </w:rPr>
        <w:t>)</w:t>
      </w:r>
      <w:r w:rsidRPr="007B66A0">
        <w:rPr>
          <w:rFonts w:eastAsia="Calibri"/>
        </w:rPr>
        <w:t xml:space="preserve"> and data</w:t>
      </w:r>
      <w:r w:rsidR="00163BC9" w:rsidRPr="007B66A0">
        <w:rPr>
          <w:rFonts w:eastAsia="Calibri"/>
        </w:rPr>
        <w:t xml:space="preserve"> </w:t>
      </w:r>
      <w:r w:rsidR="00106543" w:rsidRPr="00A160AF">
        <w:rPr>
          <w:iCs/>
        </w:rPr>
        <w:t xml:space="preserve">on a category-by-category basis. </w:t>
      </w:r>
      <w:r w:rsidR="00163BC9" w:rsidRPr="007B66A0">
        <w:rPr>
          <w:rFonts w:eastAsia="Calibri"/>
        </w:rPr>
        <w:t xml:space="preserve">The Sector/Category Leads should update this table as they complete </w:t>
      </w:r>
      <w:r w:rsidR="00487060" w:rsidRPr="000857FA">
        <w:rPr>
          <w:rStyle w:val="Emphasis"/>
          <w:rFonts w:eastAsia="Calibri"/>
        </w:rPr>
        <w:t>T</w:t>
      </w:r>
      <w:r w:rsidR="00163BC9" w:rsidRPr="000857FA">
        <w:rPr>
          <w:rStyle w:val="Emphasis"/>
          <w:rFonts w:eastAsia="Calibri"/>
        </w:rPr>
        <w:t>ables 3-1</w:t>
      </w:r>
      <w:r w:rsidR="00163BC9" w:rsidRPr="007B66A0">
        <w:rPr>
          <w:rFonts w:eastAsia="Calibri"/>
        </w:rPr>
        <w:t xml:space="preserve"> through </w:t>
      </w:r>
      <w:r w:rsidR="00163BC9" w:rsidRPr="000857FA">
        <w:rPr>
          <w:rStyle w:val="Emphasis"/>
          <w:rFonts w:eastAsia="Calibri"/>
        </w:rPr>
        <w:t>3-4</w:t>
      </w:r>
      <w:r w:rsidR="00163BC9" w:rsidRPr="007B66A0">
        <w:rPr>
          <w:rFonts w:eastAsia="Calibri"/>
        </w:rPr>
        <w:t xml:space="preserve">. </w:t>
      </w:r>
      <w:r w:rsidR="00664DA7" w:rsidRPr="007B66A0">
        <w:rPr>
          <w:rFonts w:eastAsia="Calibri"/>
        </w:rPr>
        <w:t>The N</w:t>
      </w:r>
      <w:r w:rsidR="00CB266D">
        <w:rPr>
          <w:rFonts w:eastAsia="Calibri"/>
        </w:rPr>
        <w:t>ational Inventory Coordinator</w:t>
      </w:r>
      <w:r w:rsidR="00664DA7" w:rsidRPr="007B66A0">
        <w:rPr>
          <w:rFonts w:eastAsia="Calibri"/>
        </w:rPr>
        <w:t xml:space="preserve"> may find it useful to consult this table as they construct </w:t>
      </w:r>
      <w:r w:rsidR="00A160AF" w:rsidRPr="000857FA">
        <w:rPr>
          <w:rFonts w:eastAsia="Calibri"/>
          <w:i/>
          <w:iCs/>
        </w:rPr>
        <w:t xml:space="preserve">Template 7. </w:t>
      </w:r>
      <w:r w:rsidR="00664DA7" w:rsidRPr="000857FA">
        <w:rPr>
          <w:rFonts w:eastAsia="Calibri"/>
          <w:i/>
          <w:iCs/>
        </w:rPr>
        <w:t>National Inventory Improvement Plan</w:t>
      </w:r>
      <w:r w:rsidR="00664DA7" w:rsidRPr="007B66A0">
        <w:rPr>
          <w:rFonts w:eastAsia="Calibri"/>
        </w:rPr>
        <w:t xml:space="preserve"> to recall known limitations and areas for potential improvement, especially for categories in the key category analysis from the previous inventory.</w:t>
      </w:r>
      <w:r w:rsidR="00A160AF" w:rsidRPr="007B66A0">
        <w:rPr>
          <w:rFonts w:eastAsia="Calibri"/>
        </w:rPr>
        <w:t xml:space="preserve"> Completing this table during or soon after completing the rest of this template avoids needing to revisit the template to reconstruct improvement ideas later.</w:t>
      </w:r>
    </w:p>
    <w:p w14:paraId="43E3EE67" w14:textId="03212AE0" w:rsidR="00106543" w:rsidRPr="00826134" w:rsidRDefault="00106543" w:rsidP="00826134">
      <w:pPr>
        <w:spacing w:before="0" w:after="0"/>
        <w:rPr>
          <w:iCs/>
          <w:szCs w:val="20"/>
        </w:rPr>
      </w:pPr>
      <w:r>
        <w:rPr>
          <w:iCs/>
        </w:rPr>
        <w:t xml:space="preserve">When considering improvements for methodologies and data, </w:t>
      </w:r>
    </w:p>
    <w:p w14:paraId="1A3DC016" w14:textId="77777777" w:rsidR="00106543" w:rsidRPr="000857FA" w:rsidRDefault="00106543" w:rsidP="000857FA">
      <w:pPr>
        <w:pStyle w:val="ListParagraph"/>
      </w:pPr>
      <w:r w:rsidRPr="000857FA">
        <w:t>Consider any known limitations to the methodology. If the methodology is known to address only a portion of the activity taking place (e.g., due to data limitations), describe how this methodology addresses the GHG inventory principle of completeness.</w:t>
      </w:r>
    </w:p>
    <w:p w14:paraId="4DFEC2B0" w14:textId="77777777" w:rsidR="00106543" w:rsidRPr="000857FA" w:rsidRDefault="00106543" w:rsidP="000857FA">
      <w:pPr>
        <w:pStyle w:val="ListParagraph"/>
      </w:pPr>
      <w:r w:rsidRPr="000857FA">
        <w:t>Consider known limitations to data availability, e.g., if accurate activity data for a source category is not available for specific regions within your country, requiring gap-filling approaches to estimate emissions from this region with relatively high associated uncertainty.</w:t>
      </w:r>
    </w:p>
    <w:p w14:paraId="417FCAB4" w14:textId="77777777" w:rsidR="00106543" w:rsidRPr="000857FA" w:rsidRDefault="00106543" w:rsidP="000857FA">
      <w:pPr>
        <w:pStyle w:val="ListParagraph"/>
      </w:pPr>
      <w:r w:rsidRPr="000857FA">
        <w:t>Consider the levels of uncertainty for your activity data, EF/SCF, and other parameters for each category and whether improvements can be made to reduce uncertainty, especially for categories identified as key categories in the key category analysis from your previous inventory.</w:t>
      </w:r>
    </w:p>
    <w:p w14:paraId="5E904364" w14:textId="6895EB25" w:rsidR="00106543" w:rsidRPr="009C0CF6" w:rsidRDefault="00106543" w:rsidP="000857FA">
      <w:pPr>
        <w:pStyle w:val="TemplateBodyText"/>
        <w:rPr>
          <w:b/>
          <w:bCs/>
        </w:rPr>
      </w:pPr>
      <w:r w:rsidRPr="007B66A0">
        <w:t xml:space="preserve">In </w:t>
      </w:r>
      <w:r w:rsidRPr="000857FA">
        <w:rPr>
          <w:rStyle w:val="Emphasis"/>
        </w:rPr>
        <w:t>Table 3-5</w:t>
      </w:r>
      <w:r w:rsidRPr="009C0CF6">
        <w:rPr>
          <w:b/>
          <w:bCs/>
        </w:rPr>
        <w:t xml:space="preserve">, </w:t>
      </w:r>
      <w:r w:rsidRPr="007B66A0">
        <w:t xml:space="preserve">below, record </w:t>
      </w:r>
      <w:r w:rsidR="007C11F3" w:rsidRPr="007B66A0">
        <w:t xml:space="preserve">your </w:t>
      </w:r>
      <w:r w:rsidRPr="007B66A0">
        <w:t>potential improvements to methodology and data.</w:t>
      </w:r>
      <w:r w:rsidRPr="009C0CF6">
        <w:rPr>
          <w:b/>
          <w:bCs/>
        </w:rPr>
        <w:t xml:space="preserve"> </w:t>
      </w:r>
    </w:p>
    <w:p w14:paraId="5F7631A9" w14:textId="77777777" w:rsidR="00106543" w:rsidRPr="000857FA" w:rsidRDefault="00106543" w:rsidP="000857FA">
      <w:pPr>
        <w:pStyle w:val="ListParagraph"/>
      </w:pPr>
      <w:r w:rsidRPr="000857FA">
        <w:t xml:space="preserve">The </w:t>
      </w:r>
      <w:r w:rsidRPr="000857FA">
        <w:rPr>
          <w:b/>
          <w:bCs/>
        </w:rPr>
        <w:t>Improvement number</w:t>
      </w:r>
      <w:r w:rsidRPr="000857FA">
        <w:t xml:space="preserve"> column is prefilled with ten rows. Add or remove rows as needed. </w:t>
      </w:r>
    </w:p>
    <w:p w14:paraId="545C1488" w14:textId="77777777" w:rsidR="00106543" w:rsidRPr="000857FA" w:rsidRDefault="00106543" w:rsidP="000857FA">
      <w:pPr>
        <w:pStyle w:val="ListParagraph"/>
      </w:pPr>
      <w:r w:rsidRPr="000857FA">
        <w:t xml:space="preserve">In the </w:t>
      </w:r>
      <w:r w:rsidRPr="000857FA">
        <w:rPr>
          <w:b/>
          <w:bCs/>
        </w:rPr>
        <w:t xml:space="preserve">Category </w:t>
      </w:r>
      <w:r w:rsidRPr="000857FA">
        <w:t xml:space="preserve">sector column, record Energy, IPPU, Agriculture, LULUCF, or Waste followed by the category code and name (ex: 1A3Bi Cars) and if this category was a key category in the previous inventory in the subsequent columns. </w:t>
      </w:r>
    </w:p>
    <w:p w14:paraId="6B8C9413" w14:textId="77777777" w:rsidR="00106543" w:rsidRPr="000857FA" w:rsidRDefault="00106543" w:rsidP="000857FA">
      <w:pPr>
        <w:pStyle w:val="ListParagraph"/>
      </w:pPr>
      <w:r w:rsidRPr="000857FA">
        <w:t xml:space="preserve">In the </w:t>
      </w:r>
      <w:r w:rsidRPr="000857FA">
        <w:rPr>
          <w:b/>
          <w:bCs/>
        </w:rPr>
        <w:t xml:space="preserve">Relevant GHG inventory </w:t>
      </w:r>
      <w:proofErr w:type="gramStart"/>
      <w:r w:rsidRPr="000857FA">
        <w:rPr>
          <w:b/>
          <w:bCs/>
        </w:rPr>
        <w:t>principle</w:t>
      </w:r>
      <w:proofErr w:type="gramEnd"/>
      <w:r w:rsidRPr="000857FA">
        <w:t xml:space="preserve"> column, record which GHG inventory principle(s) that the improvement would address: transparency, accuracy, consistency, comparability, or completeness (i.e., TACCC).</w:t>
      </w:r>
    </w:p>
    <w:p w14:paraId="6BA10ECF" w14:textId="2B1F462C" w:rsidR="00141603" w:rsidRPr="00826134" w:rsidRDefault="00106543" w:rsidP="00826134">
      <w:pPr>
        <w:pStyle w:val="ListParagraph"/>
        <w:spacing w:after="240"/>
      </w:pPr>
      <w:r w:rsidRPr="000857FA">
        <w:lastRenderedPageBreak/>
        <w:t xml:space="preserve">In the </w:t>
      </w:r>
      <w:r w:rsidRPr="000857FA">
        <w:rPr>
          <w:b/>
          <w:bCs/>
        </w:rPr>
        <w:t>Potential Improvement</w:t>
      </w:r>
      <w:r w:rsidRPr="000857FA">
        <w:t xml:space="preserve"> column, record in detail what the improvement entails (i.e., what will change and what impact this will have). For example: Replace proxy activity data for 2012-2018 with actual activity data collected from a recently completed industrial sector survey covering </w:t>
      </w:r>
      <w:r w:rsidR="00487060" w:rsidRPr="000857FA">
        <w:t>the years</w:t>
      </w:r>
      <w:r w:rsidRPr="000857FA">
        <w:t xml:space="preserve"> 2012-2018.</w:t>
      </w:r>
    </w:p>
    <w:p w14:paraId="2C723956" w14:textId="7CEFE479" w:rsidR="00751819" w:rsidRPr="00826134" w:rsidRDefault="03757F07" w:rsidP="00826134">
      <w:pPr>
        <w:spacing w:before="0" w:after="0"/>
        <w:rPr>
          <w:b/>
          <w:bCs/>
          <w:iCs/>
          <w:color w:val="auto"/>
        </w:rPr>
      </w:pPr>
      <w:r w:rsidRPr="00826134">
        <w:rPr>
          <w:b/>
          <w:bCs/>
          <w:iCs/>
          <w:color w:val="auto"/>
        </w:rPr>
        <w:t xml:space="preserve">Table </w:t>
      </w:r>
      <w:r w:rsidR="00CB266D" w:rsidRPr="00826134">
        <w:rPr>
          <w:b/>
          <w:bCs/>
          <w:color w:val="auto"/>
        </w:rPr>
        <w:t xml:space="preserve">3-5. </w:t>
      </w:r>
      <w:r w:rsidRPr="00826134">
        <w:rPr>
          <w:b/>
          <w:bCs/>
          <w:iCs/>
          <w:color w:val="auto"/>
        </w:rPr>
        <w:t xml:space="preserve">Improvement </w:t>
      </w:r>
      <w:r w:rsidR="000857FA" w:rsidRPr="00826134">
        <w:rPr>
          <w:b/>
          <w:bCs/>
          <w:iCs/>
          <w:color w:val="auto"/>
        </w:rPr>
        <w:t>O</w:t>
      </w:r>
      <w:r w:rsidRPr="00826134">
        <w:rPr>
          <w:b/>
          <w:bCs/>
          <w:iCs/>
          <w:color w:val="auto"/>
        </w:rPr>
        <w:t xml:space="preserve">ptions </w:t>
      </w:r>
      <w:r w:rsidR="000857FA" w:rsidRPr="00826134">
        <w:rPr>
          <w:b/>
          <w:bCs/>
          <w:iCs/>
          <w:color w:val="auto"/>
        </w:rPr>
        <w:t>R</w:t>
      </w:r>
      <w:r w:rsidRPr="00826134">
        <w:rPr>
          <w:b/>
          <w:bCs/>
          <w:iCs/>
          <w:color w:val="auto"/>
        </w:rPr>
        <w:t xml:space="preserve">elated to </w:t>
      </w:r>
      <w:r w:rsidR="000857FA" w:rsidRPr="00826134">
        <w:rPr>
          <w:b/>
          <w:bCs/>
          <w:iCs/>
          <w:color w:val="auto"/>
        </w:rPr>
        <w:t>M</w:t>
      </w:r>
      <w:r w:rsidRPr="00826134">
        <w:rPr>
          <w:b/>
          <w:bCs/>
          <w:iCs/>
          <w:color w:val="auto"/>
        </w:rPr>
        <w:t xml:space="preserve">ethodologies and </w:t>
      </w:r>
      <w:r w:rsidR="000857FA" w:rsidRPr="00826134">
        <w:rPr>
          <w:b/>
          <w:bCs/>
          <w:iCs/>
          <w:color w:val="auto"/>
        </w:rPr>
        <w:t>D</w:t>
      </w:r>
      <w:r w:rsidRPr="00826134">
        <w:rPr>
          <w:b/>
          <w:bCs/>
          <w:iCs/>
          <w:color w:val="auto"/>
        </w:rPr>
        <w:t>ata</w:t>
      </w:r>
      <w:r w:rsidR="4F8FE391" w:rsidRPr="00826134">
        <w:rPr>
          <w:b/>
          <w:bCs/>
          <w:iCs/>
          <w:color w:val="auto"/>
        </w:rPr>
        <w:t xml:space="preserve"> </w:t>
      </w:r>
    </w:p>
    <w:tbl>
      <w:tblPr>
        <w:tblStyle w:val="TableGrid"/>
        <w:tblW w:w="0" w:type="auto"/>
        <w:tblCellMar>
          <w:left w:w="115" w:type="dxa"/>
          <w:right w:w="115" w:type="dxa"/>
        </w:tblCellMar>
        <w:tblLook w:val="04A0" w:firstRow="1" w:lastRow="0" w:firstColumn="1" w:lastColumn="0" w:noHBand="0" w:noVBand="1"/>
      </w:tblPr>
      <w:tblGrid>
        <w:gridCol w:w="1368"/>
        <w:gridCol w:w="1710"/>
        <w:gridCol w:w="1440"/>
        <w:gridCol w:w="1620"/>
        <w:gridCol w:w="2340"/>
        <w:gridCol w:w="4410"/>
      </w:tblGrid>
      <w:tr w:rsidR="005709BB" w:rsidRPr="005709BB" w14:paraId="3EED8A6F" w14:textId="77777777" w:rsidTr="005F675A">
        <w:tc>
          <w:tcPr>
            <w:tcW w:w="1368" w:type="dxa"/>
            <w:shd w:val="clear" w:color="auto" w:fill="0066CC"/>
            <w:vAlign w:val="center"/>
          </w:tcPr>
          <w:p w14:paraId="62C5E511" w14:textId="6013E850" w:rsidR="005709BB" w:rsidRPr="009C0CF6" w:rsidRDefault="005709BB" w:rsidP="000857FA">
            <w:pPr>
              <w:pStyle w:val="DataEntryTblHeader"/>
            </w:pPr>
            <w:r w:rsidRPr="009C0CF6">
              <w:t>Improvement No.</w:t>
            </w:r>
          </w:p>
        </w:tc>
        <w:tc>
          <w:tcPr>
            <w:tcW w:w="1710" w:type="dxa"/>
            <w:shd w:val="clear" w:color="auto" w:fill="0066CC"/>
            <w:vAlign w:val="center"/>
          </w:tcPr>
          <w:p w14:paraId="5CF1A673" w14:textId="7EC86A15" w:rsidR="005709BB" w:rsidRPr="00975D53" w:rsidRDefault="005709BB" w:rsidP="000857FA">
            <w:pPr>
              <w:pStyle w:val="DataEntryTblHeader"/>
              <w:rPr>
                <w:i/>
              </w:rPr>
            </w:pPr>
            <w:r w:rsidRPr="009C0CF6">
              <w:t>Category sector</w:t>
            </w:r>
          </w:p>
        </w:tc>
        <w:tc>
          <w:tcPr>
            <w:tcW w:w="1440" w:type="dxa"/>
            <w:shd w:val="clear" w:color="auto" w:fill="0066CC"/>
            <w:vAlign w:val="center"/>
          </w:tcPr>
          <w:p w14:paraId="3D8B6B7C" w14:textId="61649624" w:rsidR="005709BB" w:rsidRPr="00975D53" w:rsidRDefault="005709BB" w:rsidP="000857FA">
            <w:pPr>
              <w:pStyle w:val="DataEntryTblHeader"/>
              <w:rPr>
                <w:i/>
              </w:rPr>
            </w:pPr>
            <w:r w:rsidRPr="009C0CF6">
              <w:t>Category code and name</w:t>
            </w:r>
          </w:p>
        </w:tc>
        <w:tc>
          <w:tcPr>
            <w:tcW w:w="1620" w:type="dxa"/>
            <w:shd w:val="clear" w:color="auto" w:fill="0066CC"/>
            <w:vAlign w:val="center"/>
          </w:tcPr>
          <w:p w14:paraId="28A7487E" w14:textId="218B2631" w:rsidR="005709BB" w:rsidRPr="00975D53" w:rsidRDefault="005709BB" w:rsidP="000857FA">
            <w:pPr>
              <w:pStyle w:val="DataEntryTblHeader"/>
            </w:pPr>
            <w:r w:rsidRPr="009C0CF6">
              <w:t xml:space="preserve">Key category in the </w:t>
            </w:r>
            <w:r w:rsidRPr="009C0CF6">
              <w:rPr>
                <w:u w:val="single"/>
              </w:rPr>
              <w:t>previous</w:t>
            </w:r>
            <w:r w:rsidRPr="009C0CF6">
              <w:t xml:space="preserve"> GHG inventory:</w:t>
            </w:r>
          </w:p>
        </w:tc>
        <w:tc>
          <w:tcPr>
            <w:tcW w:w="2340" w:type="dxa"/>
            <w:shd w:val="clear" w:color="auto" w:fill="0066CC"/>
            <w:vAlign w:val="center"/>
          </w:tcPr>
          <w:p w14:paraId="3494D873" w14:textId="03F8AC4B" w:rsidR="005709BB" w:rsidRPr="00975D53" w:rsidRDefault="005709BB" w:rsidP="000857FA">
            <w:pPr>
              <w:pStyle w:val="DataEntryTblHeader"/>
            </w:pPr>
            <w:r w:rsidRPr="009C0CF6">
              <w:t>Relevant GHG inventory principle</w:t>
            </w:r>
          </w:p>
        </w:tc>
        <w:tc>
          <w:tcPr>
            <w:tcW w:w="4410" w:type="dxa"/>
            <w:shd w:val="clear" w:color="auto" w:fill="0066CC"/>
            <w:vAlign w:val="center"/>
          </w:tcPr>
          <w:p w14:paraId="4D4082FA" w14:textId="5D15E741" w:rsidR="005709BB" w:rsidRPr="00975D53" w:rsidRDefault="005709BB" w:rsidP="000857FA">
            <w:pPr>
              <w:pStyle w:val="DataEntryTblHeader"/>
            </w:pPr>
            <w:r w:rsidRPr="009C0CF6">
              <w:t xml:space="preserve">Potential </w:t>
            </w:r>
            <w:r w:rsidR="000857FA">
              <w:t>i</w:t>
            </w:r>
            <w:r w:rsidRPr="009C0CF6">
              <w:t>mprovement</w:t>
            </w:r>
          </w:p>
        </w:tc>
      </w:tr>
      <w:tr w:rsidR="005709BB" w:rsidRPr="005709BB" w14:paraId="5587B8F6" w14:textId="77777777" w:rsidTr="005F675A">
        <w:tc>
          <w:tcPr>
            <w:tcW w:w="1368" w:type="dxa"/>
            <w:shd w:val="clear" w:color="auto" w:fill="FFF2CC" w:themeFill="accent4" w:themeFillTint="33"/>
            <w:vAlign w:val="bottom"/>
          </w:tcPr>
          <w:p w14:paraId="39E4A774" w14:textId="2F8F1122" w:rsidR="005709BB" w:rsidRPr="00D120B7" w:rsidRDefault="005709BB" w:rsidP="000857FA">
            <w:pPr>
              <w:pStyle w:val="TemplateTableText"/>
            </w:pPr>
            <w:r>
              <w:t>1</w:t>
            </w:r>
          </w:p>
        </w:tc>
        <w:tc>
          <w:tcPr>
            <w:tcW w:w="1710" w:type="dxa"/>
            <w:shd w:val="clear" w:color="auto" w:fill="FFF2CC" w:themeFill="accent4" w:themeFillTint="33"/>
            <w:vAlign w:val="bottom"/>
          </w:tcPr>
          <w:p w14:paraId="13F8F2E5" w14:textId="201DB564" w:rsidR="005709BB" w:rsidRPr="00D120B7" w:rsidRDefault="00447218" w:rsidP="000857FA">
            <w:pPr>
              <w:pStyle w:val="TemplateTableText"/>
            </w:pPr>
            <w:r>
              <w:t>[Enter text]</w:t>
            </w:r>
          </w:p>
        </w:tc>
        <w:tc>
          <w:tcPr>
            <w:tcW w:w="1440" w:type="dxa"/>
            <w:shd w:val="clear" w:color="auto" w:fill="FFF2CC" w:themeFill="accent4" w:themeFillTint="33"/>
            <w:vAlign w:val="bottom"/>
          </w:tcPr>
          <w:p w14:paraId="508B084B" w14:textId="77777777" w:rsidR="005709BB" w:rsidRPr="00D120B7" w:rsidRDefault="005709BB" w:rsidP="000857FA">
            <w:pPr>
              <w:pStyle w:val="TemplateTableText"/>
            </w:pPr>
          </w:p>
        </w:tc>
        <w:tc>
          <w:tcPr>
            <w:tcW w:w="1620" w:type="dxa"/>
            <w:shd w:val="clear" w:color="auto" w:fill="FFF2CC" w:themeFill="accent4" w:themeFillTint="33"/>
            <w:vAlign w:val="bottom"/>
          </w:tcPr>
          <w:p w14:paraId="00C9FB91" w14:textId="77777777" w:rsidR="005709BB" w:rsidRPr="00D120B7" w:rsidRDefault="005709BB" w:rsidP="000857FA">
            <w:pPr>
              <w:pStyle w:val="TemplateTableText"/>
            </w:pPr>
          </w:p>
        </w:tc>
        <w:tc>
          <w:tcPr>
            <w:tcW w:w="2340" w:type="dxa"/>
            <w:shd w:val="clear" w:color="auto" w:fill="FFF2CC" w:themeFill="accent4" w:themeFillTint="33"/>
            <w:vAlign w:val="bottom"/>
          </w:tcPr>
          <w:p w14:paraId="5FC4A6BE" w14:textId="77777777" w:rsidR="005709BB" w:rsidRPr="00D120B7" w:rsidRDefault="005709BB" w:rsidP="000857FA">
            <w:pPr>
              <w:pStyle w:val="TemplateTableText"/>
            </w:pPr>
          </w:p>
        </w:tc>
        <w:tc>
          <w:tcPr>
            <w:tcW w:w="4410" w:type="dxa"/>
            <w:shd w:val="clear" w:color="auto" w:fill="FFF2CC" w:themeFill="accent4" w:themeFillTint="33"/>
            <w:vAlign w:val="bottom"/>
          </w:tcPr>
          <w:p w14:paraId="163DA24A" w14:textId="77777777" w:rsidR="005709BB" w:rsidRPr="00D120B7" w:rsidRDefault="005709BB" w:rsidP="000857FA">
            <w:pPr>
              <w:pStyle w:val="TemplateTableText"/>
            </w:pPr>
          </w:p>
        </w:tc>
      </w:tr>
      <w:tr w:rsidR="005709BB" w:rsidRPr="005709BB" w14:paraId="45A2AEAE" w14:textId="77777777" w:rsidTr="005F675A">
        <w:tc>
          <w:tcPr>
            <w:tcW w:w="1368" w:type="dxa"/>
            <w:shd w:val="clear" w:color="auto" w:fill="FFF2CC" w:themeFill="accent4" w:themeFillTint="33"/>
            <w:vAlign w:val="bottom"/>
          </w:tcPr>
          <w:p w14:paraId="52CFAB87" w14:textId="1E911A66" w:rsidR="005709BB" w:rsidRPr="00D120B7" w:rsidRDefault="005709BB" w:rsidP="000857FA">
            <w:pPr>
              <w:pStyle w:val="TemplateTableText"/>
            </w:pPr>
            <w:r>
              <w:t>2</w:t>
            </w:r>
          </w:p>
        </w:tc>
        <w:tc>
          <w:tcPr>
            <w:tcW w:w="1710" w:type="dxa"/>
            <w:shd w:val="clear" w:color="auto" w:fill="FFF2CC" w:themeFill="accent4" w:themeFillTint="33"/>
            <w:vAlign w:val="bottom"/>
          </w:tcPr>
          <w:p w14:paraId="03F4450B" w14:textId="77777777" w:rsidR="005709BB" w:rsidRPr="00D120B7" w:rsidRDefault="005709BB" w:rsidP="000857FA">
            <w:pPr>
              <w:pStyle w:val="TemplateTableText"/>
            </w:pPr>
          </w:p>
        </w:tc>
        <w:tc>
          <w:tcPr>
            <w:tcW w:w="1440" w:type="dxa"/>
            <w:shd w:val="clear" w:color="auto" w:fill="FFF2CC" w:themeFill="accent4" w:themeFillTint="33"/>
            <w:vAlign w:val="bottom"/>
          </w:tcPr>
          <w:p w14:paraId="4D097928" w14:textId="77777777" w:rsidR="005709BB" w:rsidRPr="00D120B7" w:rsidRDefault="005709BB" w:rsidP="000857FA">
            <w:pPr>
              <w:pStyle w:val="TemplateTableText"/>
            </w:pPr>
          </w:p>
        </w:tc>
        <w:tc>
          <w:tcPr>
            <w:tcW w:w="1620" w:type="dxa"/>
            <w:shd w:val="clear" w:color="auto" w:fill="FFF2CC" w:themeFill="accent4" w:themeFillTint="33"/>
            <w:vAlign w:val="bottom"/>
          </w:tcPr>
          <w:p w14:paraId="7F79DC47" w14:textId="77777777" w:rsidR="005709BB" w:rsidRPr="00D120B7" w:rsidRDefault="005709BB" w:rsidP="000857FA">
            <w:pPr>
              <w:pStyle w:val="TemplateTableText"/>
            </w:pPr>
          </w:p>
        </w:tc>
        <w:tc>
          <w:tcPr>
            <w:tcW w:w="2340" w:type="dxa"/>
            <w:shd w:val="clear" w:color="auto" w:fill="FFF2CC" w:themeFill="accent4" w:themeFillTint="33"/>
            <w:vAlign w:val="bottom"/>
          </w:tcPr>
          <w:p w14:paraId="01048D74" w14:textId="77777777" w:rsidR="005709BB" w:rsidRPr="00D120B7" w:rsidRDefault="005709BB" w:rsidP="000857FA">
            <w:pPr>
              <w:pStyle w:val="TemplateTableText"/>
            </w:pPr>
          </w:p>
        </w:tc>
        <w:tc>
          <w:tcPr>
            <w:tcW w:w="4410" w:type="dxa"/>
            <w:shd w:val="clear" w:color="auto" w:fill="FFF2CC" w:themeFill="accent4" w:themeFillTint="33"/>
            <w:vAlign w:val="bottom"/>
          </w:tcPr>
          <w:p w14:paraId="26B33FC8" w14:textId="77777777" w:rsidR="005709BB" w:rsidRPr="00D120B7" w:rsidRDefault="005709BB" w:rsidP="000857FA">
            <w:pPr>
              <w:pStyle w:val="TemplateTableText"/>
            </w:pPr>
          </w:p>
        </w:tc>
      </w:tr>
      <w:tr w:rsidR="005709BB" w:rsidRPr="005709BB" w14:paraId="1F5D2323" w14:textId="77777777" w:rsidTr="005F675A">
        <w:tc>
          <w:tcPr>
            <w:tcW w:w="1368" w:type="dxa"/>
            <w:shd w:val="clear" w:color="auto" w:fill="FFF2CC" w:themeFill="accent4" w:themeFillTint="33"/>
            <w:vAlign w:val="bottom"/>
          </w:tcPr>
          <w:p w14:paraId="0D141215" w14:textId="3FAE74C0" w:rsidR="005709BB" w:rsidRPr="00D120B7" w:rsidRDefault="005709BB" w:rsidP="000857FA">
            <w:pPr>
              <w:pStyle w:val="TemplateTableText"/>
            </w:pPr>
            <w:r>
              <w:t>3</w:t>
            </w:r>
          </w:p>
        </w:tc>
        <w:tc>
          <w:tcPr>
            <w:tcW w:w="1710" w:type="dxa"/>
            <w:shd w:val="clear" w:color="auto" w:fill="FFF2CC" w:themeFill="accent4" w:themeFillTint="33"/>
            <w:vAlign w:val="bottom"/>
          </w:tcPr>
          <w:p w14:paraId="560668B9" w14:textId="77777777" w:rsidR="005709BB" w:rsidRPr="00D120B7" w:rsidRDefault="005709BB" w:rsidP="000857FA">
            <w:pPr>
              <w:pStyle w:val="TemplateTableText"/>
            </w:pPr>
          </w:p>
        </w:tc>
        <w:tc>
          <w:tcPr>
            <w:tcW w:w="1440" w:type="dxa"/>
            <w:shd w:val="clear" w:color="auto" w:fill="FFF2CC" w:themeFill="accent4" w:themeFillTint="33"/>
            <w:vAlign w:val="bottom"/>
          </w:tcPr>
          <w:p w14:paraId="4EEC6AC8" w14:textId="77777777" w:rsidR="005709BB" w:rsidRPr="00D120B7" w:rsidRDefault="005709BB" w:rsidP="000857FA">
            <w:pPr>
              <w:pStyle w:val="TemplateTableText"/>
            </w:pPr>
          </w:p>
        </w:tc>
        <w:tc>
          <w:tcPr>
            <w:tcW w:w="1620" w:type="dxa"/>
            <w:shd w:val="clear" w:color="auto" w:fill="FFF2CC" w:themeFill="accent4" w:themeFillTint="33"/>
            <w:vAlign w:val="bottom"/>
          </w:tcPr>
          <w:p w14:paraId="5EC951DF" w14:textId="77777777" w:rsidR="005709BB" w:rsidRPr="00D120B7" w:rsidRDefault="005709BB" w:rsidP="000857FA">
            <w:pPr>
              <w:pStyle w:val="TemplateTableText"/>
            </w:pPr>
          </w:p>
        </w:tc>
        <w:tc>
          <w:tcPr>
            <w:tcW w:w="2340" w:type="dxa"/>
            <w:shd w:val="clear" w:color="auto" w:fill="FFF2CC" w:themeFill="accent4" w:themeFillTint="33"/>
            <w:vAlign w:val="bottom"/>
          </w:tcPr>
          <w:p w14:paraId="6C56C255" w14:textId="77777777" w:rsidR="005709BB" w:rsidRPr="00D120B7" w:rsidRDefault="005709BB" w:rsidP="000857FA">
            <w:pPr>
              <w:pStyle w:val="TemplateTableText"/>
            </w:pPr>
          </w:p>
        </w:tc>
        <w:tc>
          <w:tcPr>
            <w:tcW w:w="4410" w:type="dxa"/>
            <w:shd w:val="clear" w:color="auto" w:fill="FFF2CC" w:themeFill="accent4" w:themeFillTint="33"/>
            <w:vAlign w:val="bottom"/>
          </w:tcPr>
          <w:p w14:paraId="576A2D6A" w14:textId="77777777" w:rsidR="005709BB" w:rsidRPr="00D120B7" w:rsidRDefault="005709BB" w:rsidP="000857FA">
            <w:pPr>
              <w:pStyle w:val="TemplateTableText"/>
            </w:pPr>
          </w:p>
        </w:tc>
      </w:tr>
      <w:tr w:rsidR="005709BB" w:rsidRPr="005709BB" w14:paraId="06EDAE90" w14:textId="77777777" w:rsidTr="005F675A">
        <w:tc>
          <w:tcPr>
            <w:tcW w:w="1368" w:type="dxa"/>
            <w:shd w:val="clear" w:color="auto" w:fill="FFF2CC" w:themeFill="accent4" w:themeFillTint="33"/>
            <w:vAlign w:val="bottom"/>
          </w:tcPr>
          <w:p w14:paraId="5319B135" w14:textId="22C1BE59" w:rsidR="005709BB" w:rsidRPr="00D120B7" w:rsidRDefault="005709BB" w:rsidP="000857FA">
            <w:pPr>
              <w:pStyle w:val="TemplateTableText"/>
            </w:pPr>
            <w:r>
              <w:t>4</w:t>
            </w:r>
          </w:p>
        </w:tc>
        <w:tc>
          <w:tcPr>
            <w:tcW w:w="1710" w:type="dxa"/>
            <w:shd w:val="clear" w:color="auto" w:fill="FFF2CC" w:themeFill="accent4" w:themeFillTint="33"/>
            <w:vAlign w:val="bottom"/>
          </w:tcPr>
          <w:p w14:paraId="1BB020A3" w14:textId="77777777" w:rsidR="005709BB" w:rsidRPr="00D120B7" w:rsidRDefault="005709BB" w:rsidP="000857FA">
            <w:pPr>
              <w:pStyle w:val="TemplateTableText"/>
            </w:pPr>
          </w:p>
        </w:tc>
        <w:tc>
          <w:tcPr>
            <w:tcW w:w="1440" w:type="dxa"/>
            <w:shd w:val="clear" w:color="auto" w:fill="FFF2CC" w:themeFill="accent4" w:themeFillTint="33"/>
            <w:vAlign w:val="bottom"/>
          </w:tcPr>
          <w:p w14:paraId="4EE0D3A6" w14:textId="77777777" w:rsidR="005709BB" w:rsidRPr="00D120B7" w:rsidRDefault="005709BB" w:rsidP="000857FA">
            <w:pPr>
              <w:pStyle w:val="TemplateTableText"/>
            </w:pPr>
          </w:p>
        </w:tc>
        <w:tc>
          <w:tcPr>
            <w:tcW w:w="1620" w:type="dxa"/>
            <w:shd w:val="clear" w:color="auto" w:fill="FFF2CC" w:themeFill="accent4" w:themeFillTint="33"/>
            <w:vAlign w:val="bottom"/>
          </w:tcPr>
          <w:p w14:paraId="22245741" w14:textId="77777777" w:rsidR="005709BB" w:rsidRPr="00D120B7" w:rsidRDefault="005709BB" w:rsidP="000857FA">
            <w:pPr>
              <w:pStyle w:val="TemplateTableText"/>
            </w:pPr>
          </w:p>
        </w:tc>
        <w:tc>
          <w:tcPr>
            <w:tcW w:w="2340" w:type="dxa"/>
            <w:shd w:val="clear" w:color="auto" w:fill="FFF2CC" w:themeFill="accent4" w:themeFillTint="33"/>
            <w:vAlign w:val="bottom"/>
          </w:tcPr>
          <w:p w14:paraId="67342B2F" w14:textId="77777777" w:rsidR="005709BB" w:rsidRPr="00D120B7" w:rsidRDefault="005709BB" w:rsidP="000857FA">
            <w:pPr>
              <w:pStyle w:val="TemplateTableText"/>
            </w:pPr>
          </w:p>
        </w:tc>
        <w:tc>
          <w:tcPr>
            <w:tcW w:w="4410" w:type="dxa"/>
            <w:shd w:val="clear" w:color="auto" w:fill="FFF2CC" w:themeFill="accent4" w:themeFillTint="33"/>
            <w:vAlign w:val="bottom"/>
          </w:tcPr>
          <w:p w14:paraId="57698A5B" w14:textId="77777777" w:rsidR="005709BB" w:rsidRPr="00D120B7" w:rsidRDefault="005709BB" w:rsidP="000857FA">
            <w:pPr>
              <w:pStyle w:val="TemplateTableText"/>
            </w:pPr>
          </w:p>
        </w:tc>
      </w:tr>
      <w:tr w:rsidR="005709BB" w:rsidRPr="005709BB" w14:paraId="50435D33" w14:textId="77777777" w:rsidTr="005F675A">
        <w:trPr>
          <w:trHeight w:val="300"/>
        </w:trPr>
        <w:tc>
          <w:tcPr>
            <w:tcW w:w="1368" w:type="dxa"/>
            <w:shd w:val="clear" w:color="auto" w:fill="FFF2CC" w:themeFill="accent4" w:themeFillTint="33"/>
            <w:vAlign w:val="bottom"/>
          </w:tcPr>
          <w:p w14:paraId="674E7432" w14:textId="7DB01294" w:rsidR="005709BB" w:rsidRPr="00D120B7" w:rsidRDefault="005709BB" w:rsidP="000857FA">
            <w:pPr>
              <w:pStyle w:val="TemplateTableText"/>
            </w:pPr>
            <w:r>
              <w:t>5</w:t>
            </w:r>
          </w:p>
        </w:tc>
        <w:tc>
          <w:tcPr>
            <w:tcW w:w="1710" w:type="dxa"/>
            <w:shd w:val="clear" w:color="auto" w:fill="FFF2CC" w:themeFill="accent4" w:themeFillTint="33"/>
            <w:vAlign w:val="bottom"/>
          </w:tcPr>
          <w:p w14:paraId="47CC909C" w14:textId="77777777" w:rsidR="005709BB" w:rsidRPr="00D120B7" w:rsidRDefault="005709BB" w:rsidP="000857FA">
            <w:pPr>
              <w:pStyle w:val="TemplateTableText"/>
            </w:pPr>
          </w:p>
        </w:tc>
        <w:tc>
          <w:tcPr>
            <w:tcW w:w="1440" w:type="dxa"/>
            <w:shd w:val="clear" w:color="auto" w:fill="FFF2CC" w:themeFill="accent4" w:themeFillTint="33"/>
            <w:vAlign w:val="bottom"/>
          </w:tcPr>
          <w:p w14:paraId="0DD48079" w14:textId="77777777" w:rsidR="005709BB" w:rsidRPr="00D120B7" w:rsidRDefault="005709BB" w:rsidP="000857FA">
            <w:pPr>
              <w:pStyle w:val="TemplateTableText"/>
            </w:pPr>
          </w:p>
        </w:tc>
        <w:tc>
          <w:tcPr>
            <w:tcW w:w="1620" w:type="dxa"/>
            <w:shd w:val="clear" w:color="auto" w:fill="FFF2CC" w:themeFill="accent4" w:themeFillTint="33"/>
            <w:vAlign w:val="bottom"/>
          </w:tcPr>
          <w:p w14:paraId="2C516698" w14:textId="77777777" w:rsidR="005709BB" w:rsidRPr="00D120B7" w:rsidRDefault="005709BB" w:rsidP="000857FA">
            <w:pPr>
              <w:pStyle w:val="TemplateTableText"/>
            </w:pPr>
          </w:p>
        </w:tc>
        <w:tc>
          <w:tcPr>
            <w:tcW w:w="2340" w:type="dxa"/>
            <w:shd w:val="clear" w:color="auto" w:fill="FFF2CC" w:themeFill="accent4" w:themeFillTint="33"/>
            <w:vAlign w:val="bottom"/>
          </w:tcPr>
          <w:p w14:paraId="49D99761" w14:textId="77777777" w:rsidR="005709BB" w:rsidRPr="00D120B7" w:rsidRDefault="005709BB" w:rsidP="000857FA">
            <w:pPr>
              <w:pStyle w:val="TemplateTableText"/>
            </w:pPr>
          </w:p>
        </w:tc>
        <w:tc>
          <w:tcPr>
            <w:tcW w:w="4410" w:type="dxa"/>
            <w:shd w:val="clear" w:color="auto" w:fill="FFF2CC" w:themeFill="accent4" w:themeFillTint="33"/>
            <w:vAlign w:val="bottom"/>
          </w:tcPr>
          <w:p w14:paraId="3B914CFD" w14:textId="77777777" w:rsidR="005709BB" w:rsidRPr="00D120B7" w:rsidRDefault="005709BB" w:rsidP="000857FA">
            <w:pPr>
              <w:pStyle w:val="TemplateTableText"/>
            </w:pPr>
          </w:p>
        </w:tc>
      </w:tr>
      <w:tr w:rsidR="005709BB" w:rsidRPr="005709BB" w14:paraId="61EE50C5" w14:textId="77777777" w:rsidTr="005F675A">
        <w:tc>
          <w:tcPr>
            <w:tcW w:w="1368" w:type="dxa"/>
            <w:shd w:val="clear" w:color="auto" w:fill="FFF2CC" w:themeFill="accent4" w:themeFillTint="33"/>
            <w:vAlign w:val="bottom"/>
          </w:tcPr>
          <w:p w14:paraId="435B5ED2" w14:textId="66C5A515" w:rsidR="005709BB" w:rsidRPr="00D120B7" w:rsidRDefault="005709BB" w:rsidP="000857FA">
            <w:pPr>
              <w:pStyle w:val="TemplateTableText"/>
            </w:pPr>
            <w:r>
              <w:t>6</w:t>
            </w:r>
          </w:p>
        </w:tc>
        <w:tc>
          <w:tcPr>
            <w:tcW w:w="1710" w:type="dxa"/>
            <w:shd w:val="clear" w:color="auto" w:fill="FFF2CC" w:themeFill="accent4" w:themeFillTint="33"/>
            <w:vAlign w:val="bottom"/>
          </w:tcPr>
          <w:p w14:paraId="23516A58" w14:textId="77777777" w:rsidR="005709BB" w:rsidRPr="00D120B7" w:rsidRDefault="005709BB" w:rsidP="000857FA">
            <w:pPr>
              <w:pStyle w:val="TemplateTableText"/>
            </w:pPr>
          </w:p>
        </w:tc>
        <w:tc>
          <w:tcPr>
            <w:tcW w:w="1440" w:type="dxa"/>
            <w:shd w:val="clear" w:color="auto" w:fill="FFF2CC" w:themeFill="accent4" w:themeFillTint="33"/>
            <w:vAlign w:val="bottom"/>
          </w:tcPr>
          <w:p w14:paraId="05697376" w14:textId="77777777" w:rsidR="005709BB" w:rsidRPr="00D120B7" w:rsidRDefault="005709BB" w:rsidP="000857FA">
            <w:pPr>
              <w:pStyle w:val="TemplateTableText"/>
            </w:pPr>
          </w:p>
        </w:tc>
        <w:tc>
          <w:tcPr>
            <w:tcW w:w="1620" w:type="dxa"/>
            <w:shd w:val="clear" w:color="auto" w:fill="FFF2CC" w:themeFill="accent4" w:themeFillTint="33"/>
            <w:vAlign w:val="bottom"/>
          </w:tcPr>
          <w:p w14:paraId="397F1FE7" w14:textId="77777777" w:rsidR="005709BB" w:rsidRPr="00D120B7" w:rsidRDefault="005709BB" w:rsidP="000857FA">
            <w:pPr>
              <w:pStyle w:val="TemplateTableText"/>
            </w:pPr>
          </w:p>
        </w:tc>
        <w:tc>
          <w:tcPr>
            <w:tcW w:w="2340" w:type="dxa"/>
            <w:shd w:val="clear" w:color="auto" w:fill="FFF2CC" w:themeFill="accent4" w:themeFillTint="33"/>
            <w:vAlign w:val="bottom"/>
          </w:tcPr>
          <w:p w14:paraId="5CF7B6EF" w14:textId="77777777" w:rsidR="005709BB" w:rsidRPr="00D120B7" w:rsidRDefault="005709BB" w:rsidP="000857FA">
            <w:pPr>
              <w:pStyle w:val="TemplateTableText"/>
            </w:pPr>
          </w:p>
        </w:tc>
        <w:tc>
          <w:tcPr>
            <w:tcW w:w="4410" w:type="dxa"/>
            <w:shd w:val="clear" w:color="auto" w:fill="FFF2CC" w:themeFill="accent4" w:themeFillTint="33"/>
            <w:vAlign w:val="bottom"/>
          </w:tcPr>
          <w:p w14:paraId="2631DCBF" w14:textId="77777777" w:rsidR="005709BB" w:rsidRPr="00D120B7" w:rsidRDefault="005709BB" w:rsidP="000857FA">
            <w:pPr>
              <w:pStyle w:val="TemplateTableText"/>
            </w:pPr>
          </w:p>
        </w:tc>
      </w:tr>
      <w:tr w:rsidR="005709BB" w:rsidRPr="005709BB" w14:paraId="4F03F928" w14:textId="77777777" w:rsidTr="005F675A">
        <w:tc>
          <w:tcPr>
            <w:tcW w:w="1368" w:type="dxa"/>
            <w:shd w:val="clear" w:color="auto" w:fill="FFF2CC" w:themeFill="accent4" w:themeFillTint="33"/>
            <w:vAlign w:val="bottom"/>
          </w:tcPr>
          <w:p w14:paraId="0E9D770D" w14:textId="475B176E" w:rsidR="005709BB" w:rsidRPr="00D120B7" w:rsidRDefault="005709BB" w:rsidP="000857FA">
            <w:pPr>
              <w:pStyle w:val="TemplateTableText"/>
            </w:pPr>
            <w:r>
              <w:t>7</w:t>
            </w:r>
          </w:p>
        </w:tc>
        <w:tc>
          <w:tcPr>
            <w:tcW w:w="1710" w:type="dxa"/>
            <w:shd w:val="clear" w:color="auto" w:fill="FFF2CC" w:themeFill="accent4" w:themeFillTint="33"/>
            <w:vAlign w:val="bottom"/>
          </w:tcPr>
          <w:p w14:paraId="49ECED43" w14:textId="77777777" w:rsidR="005709BB" w:rsidRPr="00D120B7" w:rsidRDefault="005709BB" w:rsidP="000857FA">
            <w:pPr>
              <w:pStyle w:val="TemplateTableText"/>
            </w:pPr>
          </w:p>
        </w:tc>
        <w:tc>
          <w:tcPr>
            <w:tcW w:w="1440" w:type="dxa"/>
            <w:shd w:val="clear" w:color="auto" w:fill="FFF2CC" w:themeFill="accent4" w:themeFillTint="33"/>
            <w:vAlign w:val="bottom"/>
          </w:tcPr>
          <w:p w14:paraId="2156FE61" w14:textId="77777777" w:rsidR="005709BB" w:rsidRPr="00D120B7" w:rsidRDefault="005709BB" w:rsidP="000857FA">
            <w:pPr>
              <w:pStyle w:val="TemplateTableText"/>
            </w:pPr>
          </w:p>
        </w:tc>
        <w:tc>
          <w:tcPr>
            <w:tcW w:w="1620" w:type="dxa"/>
            <w:shd w:val="clear" w:color="auto" w:fill="FFF2CC" w:themeFill="accent4" w:themeFillTint="33"/>
            <w:vAlign w:val="bottom"/>
          </w:tcPr>
          <w:p w14:paraId="21699D51" w14:textId="77777777" w:rsidR="005709BB" w:rsidRPr="00D120B7" w:rsidRDefault="005709BB" w:rsidP="000857FA">
            <w:pPr>
              <w:pStyle w:val="TemplateTableText"/>
            </w:pPr>
          </w:p>
        </w:tc>
        <w:tc>
          <w:tcPr>
            <w:tcW w:w="2340" w:type="dxa"/>
            <w:shd w:val="clear" w:color="auto" w:fill="FFF2CC" w:themeFill="accent4" w:themeFillTint="33"/>
            <w:vAlign w:val="bottom"/>
          </w:tcPr>
          <w:p w14:paraId="6BC4EA3D" w14:textId="77777777" w:rsidR="005709BB" w:rsidRPr="00D120B7" w:rsidRDefault="005709BB" w:rsidP="000857FA">
            <w:pPr>
              <w:pStyle w:val="TemplateTableText"/>
            </w:pPr>
          </w:p>
        </w:tc>
        <w:tc>
          <w:tcPr>
            <w:tcW w:w="4410" w:type="dxa"/>
            <w:shd w:val="clear" w:color="auto" w:fill="FFF2CC" w:themeFill="accent4" w:themeFillTint="33"/>
            <w:vAlign w:val="bottom"/>
          </w:tcPr>
          <w:p w14:paraId="7C5B20BD" w14:textId="77777777" w:rsidR="005709BB" w:rsidRPr="00D120B7" w:rsidRDefault="005709BB" w:rsidP="000857FA">
            <w:pPr>
              <w:pStyle w:val="TemplateTableText"/>
            </w:pPr>
          </w:p>
        </w:tc>
      </w:tr>
      <w:tr w:rsidR="005709BB" w:rsidRPr="005709BB" w14:paraId="03B0729B" w14:textId="77777777" w:rsidTr="005F675A">
        <w:tc>
          <w:tcPr>
            <w:tcW w:w="1368" w:type="dxa"/>
            <w:shd w:val="clear" w:color="auto" w:fill="FFF2CC" w:themeFill="accent4" w:themeFillTint="33"/>
            <w:vAlign w:val="bottom"/>
          </w:tcPr>
          <w:p w14:paraId="667A4F2B" w14:textId="0C9EBA05" w:rsidR="005709BB" w:rsidRPr="00D120B7" w:rsidRDefault="005709BB" w:rsidP="000857FA">
            <w:pPr>
              <w:pStyle w:val="TemplateTableText"/>
            </w:pPr>
            <w:r>
              <w:t>8</w:t>
            </w:r>
          </w:p>
        </w:tc>
        <w:tc>
          <w:tcPr>
            <w:tcW w:w="1710" w:type="dxa"/>
            <w:shd w:val="clear" w:color="auto" w:fill="FFF2CC" w:themeFill="accent4" w:themeFillTint="33"/>
            <w:vAlign w:val="bottom"/>
          </w:tcPr>
          <w:p w14:paraId="7D3C0414" w14:textId="77777777" w:rsidR="005709BB" w:rsidRPr="00D120B7" w:rsidRDefault="005709BB" w:rsidP="000857FA">
            <w:pPr>
              <w:pStyle w:val="TemplateTableText"/>
            </w:pPr>
          </w:p>
        </w:tc>
        <w:tc>
          <w:tcPr>
            <w:tcW w:w="1440" w:type="dxa"/>
            <w:shd w:val="clear" w:color="auto" w:fill="FFF2CC" w:themeFill="accent4" w:themeFillTint="33"/>
            <w:vAlign w:val="bottom"/>
          </w:tcPr>
          <w:p w14:paraId="02755CD8" w14:textId="77777777" w:rsidR="005709BB" w:rsidRPr="00D120B7" w:rsidRDefault="005709BB" w:rsidP="000857FA">
            <w:pPr>
              <w:pStyle w:val="TemplateTableText"/>
            </w:pPr>
          </w:p>
        </w:tc>
        <w:tc>
          <w:tcPr>
            <w:tcW w:w="1620" w:type="dxa"/>
            <w:shd w:val="clear" w:color="auto" w:fill="FFF2CC" w:themeFill="accent4" w:themeFillTint="33"/>
            <w:vAlign w:val="bottom"/>
          </w:tcPr>
          <w:p w14:paraId="6B777B65" w14:textId="77777777" w:rsidR="005709BB" w:rsidRPr="00D120B7" w:rsidRDefault="005709BB" w:rsidP="000857FA">
            <w:pPr>
              <w:pStyle w:val="TemplateTableText"/>
            </w:pPr>
          </w:p>
        </w:tc>
        <w:tc>
          <w:tcPr>
            <w:tcW w:w="2340" w:type="dxa"/>
            <w:shd w:val="clear" w:color="auto" w:fill="FFF2CC" w:themeFill="accent4" w:themeFillTint="33"/>
            <w:vAlign w:val="bottom"/>
          </w:tcPr>
          <w:p w14:paraId="61C5C2FC" w14:textId="77777777" w:rsidR="005709BB" w:rsidRPr="00D120B7" w:rsidRDefault="005709BB" w:rsidP="000857FA">
            <w:pPr>
              <w:pStyle w:val="TemplateTableText"/>
            </w:pPr>
          </w:p>
        </w:tc>
        <w:tc>
          <w:tcPr>
            <w:tcW w:w="4410" w:type="dxa"/>
            <w:shd w:val="clear" w:color="auto" w:fill="FFF2CC" w:themeFill="accent4" w:themeFillTint="33"/>
            <w:vAlign w:val="bottom"/>
          </w:tcPr>
          <w:p w14:paraId="7AD620AC" w14:textId="77777777" w:rsidR="005709BB" w:rsidRPr="00D120B7" w:rsidRDefault="005709BB" w:rsidP="000857FA">
            <w:pPr>
              <w:pStyle w:val="TemplateTableText"/>
            </w:pPr>
          </w:p>
        </w:tc>
      </w:tr>
      <w:tr w:rsidR="005709BB" w:rsidRPr="005709BB" w14:paraId="64ABABE9" w14:textId="77777777" w:rsidTr="005F675A">
        <w:tc>
          <w:tcPr>
            <w:tcW w:w="1368" w:type="dxa"/>
            <w:shd w:val="clear" w:color="auto" w:fill="FFF2CC" w:themeFill="accent4" w:themeFillTint="33"/>
            <w:vAlign w:val="bottom"/>
          </w:tcPr>
          <w:p w14:paraId="23294B33" w14:textId="40530A3D" w:rsidR="005709BB" w:rsidRPr="00D120B7" w:rsidRDefault="005709BB" w:rsidP="000857FA">
            <w:pPr>
              <w:pStyle w:val="TemplateTableText"/>
            </w:pPr>
            <w:r>
              <w:t>9</w:t>
            </w:r>
          </w:p>
        </w:tc>
        <w:tc>
          <w:tcPr>
            <w:tcW w:w="1710" w:type="dxa"/>
            <w:shd w:val="clear" w:color="auto" w:fill="FFF2CC" w:themeFill="accent4" w:themeFillTint="33"/>
            <w:vAlign w:val="bottom"/>
          </w:tcPr>
          <w:p w14:paraId="0236A16C" w14:textId="77777777" w:rsidR="005709BB" w:rsidRPr="00D120B7" w:rsidRDefault="005709BB" w:rsidP="000857FA">
            <w:pPr>
              <w:pStyle w:val="TemplateTableText"/>
            </w:pPr>
          </w:p>
        </w:tc>
        <w:tc>
          <w:tcPr>
            <w:tcW w:w="1440" w:type="dxa"/>
            <w:shd w:val="clear" w:color="auto" w:fill="FFF2CC" w:themeFill="accent4" w:themeFillTint="33"/>
            <w:vAlign w:val="bottom"/>
          </w:tcPr>
          <w:p w14:paraId="04DB6110" w14:textId="77777777" w:rsidR="005709BB" w:rsidRPr="00D120B7" w:rsidRDefault="005709BB" w:rsidP="000857FA">
            <w:pPr>
              <w:pStyle w:val="TemplateTableText"/>
            </w:pPr>
          </w:p>
        </w:tc>
        <w:tc>
          <w:tcPr>
            <w:tcW w:w="1620" w:type="dxa"/>
            <w:shd w:val="clear" w:color="auto" w:fill="FFF2CC" w:themeFill="accent4" w:themeFillTint="33"/>
            <w:vAlign w:val="bottom"/>
          </w:tcPr>
          <w:p w14:paraId="6F275876" w14:textId="77777777" w:rsidR="005709BB" w:rsidRPr="00D120B7" w:rsidRDefault="005709BB" w:rsidP="000857FA">
            <w:pPr>
              <w:pStyle w:val="TemplateTableText"/>
            </w:pPr>
          </w:p>
        </w:tc>
        <w:tc>
          <w:tcPr>
            <w:tcW w:w="2340" w:type="dxa"/>
            <w:shd w:val="clear" w:color="auto" w:fill="FFF2CC" w:themeFill="accent4" w:themeFillTint="33"/>
            <w:vAlign w:val="bottom"/>
          </w:tcPr>
          <w:p w14:paraId="537999CC" w14:textId="77777777" w:rsidR="005709BB" w:rsidRPr="00D120B7" w:rsidRDefault="005709BB" w:rsidP="000857FA">
            <w:pPr>
              <w:pStyle w:val="TemplateTableText"/>
            </w:pPr>
          </w:p>
        </w:tc>
        <w:tc>
          <w:tcPr>
            <w:tcW w:w="4410" w:type="dxa"/>
            <w:shd w:val="clear" w:color="auto" w:fill="FFF2CC" w:themeFill="accent4" w:themeFillTint="33"/>
            <w:vAlign w:val="bottom"/>
          </w:tcPr>
          <w:p w14:paraId="7B0E0A3C" w14:textId="77777777" w:rsidR="005709BB" w:rsidRPr="00D120B7" w:rsidRDefault="005709BB" w:rsidP="000857FA">
            <w:pPr>
              <w:pStyle w:val="TemplateTableText"/>
            </w:pPr>
          </w:p>
        </w:tc>
      </w:tr>
      <w:tr w:rsidR="005709BB" w:rsidRPr="005709BB" w14:paraId="0326BF24" w14:textId="77777777" w:rsidTr="005F675A">
        <w:tc>
          <w:tcPr>
            <w:tcW w:w="1368" w:type="dxa"/>
            <w:shd w:val="clear" w:color="auto" w:fill="FFF2CC" w:themeFill="accent4" w:themeFillTint="33"/>
            <w:vAlign w:val="bottom"/>
          </w:tcPr>
          <w:p w14:paraId="4884F6E3" w14:textId="007F7052" w:rsidR="005709BB" w:rsidRDefault="005709BB" w:rsidP="000857FA">
            <w:pPr>
              <w:pStyle w:val="TemplateTableText"/>
            </w:pPr>
            <w:r>
              <w:t>10</w:t>
            </w:r>
          </w:p>
        </w:tc>
        <w:tc>
          <w:tcPr>
            <w:tcW w:w="1710" w:type="dxa"/>
            <w:shd w:val="clear" w:color="auto" w:fill="FFF2CC" w:themeFill="accent4" w:themeFillTint="33"/>
            <w:vAlign w:val="bottom"/>
          </w:tcPr>
          <w:p w14:paraId="30004DFD" w14:textId="77777777" w:rsidR="005709BB" w:rsidRPr="005709BB" w:rsidRDefault="005709BB" w:rsidP="000857FA">
            <w:pPr>
              <w:pStyle w:val="TemplateTableText"/>
            </w:pPr>
          </w:p>
        </w:tc>
        <w:tc>
          <w:tcPr>
            <w:tcW w:w="1440" w:type="dxa"/>
            <w:shd w:val="clear" w:color="auto" w:fill="FFF2CC" w:themeFill="accent4" w:themeFillTint="33"/>
            <w:vAlign w:val="bottom"/>
          </w:tcPr>
          <w:p w14:paraId="16BCAF7D" w14:textId="77777777" w:rsidR="005709BB" w:rsidRPr="005709BB" w:rsidRDefault="005709BB" w:rsidP="000857FA">
            <w:pPr>
              <w:pStyle w:val="TemplateTableText"/>
            </w:pPr>
          </w:p>
        </w:tc>
        <w:tc>
          <w:tcPr>
            <w:tcW w:w="1620" w:type="dxa"/>
            <w:shd w:val="clear" w:color="auto" w:fill="FFF2CC" w:themeFill="accent4" w:themeFillTint="33"/>
            <w:vAlign w:val="bottom"/>
          </w:tcPr>
          <w:p w14:paraId="5FA51A50" w14:textId="77777777" w:rsidR="005709BB" w:rsidRPr="005709BB" w:rsidRDefault="005709BB" w:rsidP="000857FA">
            <w:pPr>
              <w:pStyle w:val="TemplateTableText"/>
            </w:pPr>
          </w:p>
        </w:tc>
        <w:tc>
          <w:tcPr>
            <w:tcW w:w="2340" w:type="dxa"/>
            <w:shd w:val="clear" w:color="auto" w:fill="FFF2CC" w:themeFill="accent4" w:themeFillTint="33"/>
            <w:vAlign w:val="bottom"/>
          </w:tcPr>
          <w:p w14:paraId="5BEF48FA" w14:textId="77777777" w:rsidR="005709BB" w:rsidRPr="005709BB" w:rsidRDefault="005709BB" w:rsidP="000857FA">
            <w:pPr>
              <w:pStyle w:val="TemplateTableText"/>
            </w:pPr>
          </w:p>
        </w:tc>
        <w:tc>
          <w:tcPr>
            <w:tcW w:w="4410" w:type="dxa"/>
            <w:shd w:val="clear" w:color="auto" w:fill="FFF2CC" w:themeFill="accent4" w:themeFillTint="33"/>
            <w:vAlign w:val="bottom"/>
          </w:tcPr>
          <w:p w14:paraId="05CF7777" w14:textId="77777777" w:rsidR="005709BB" w:rsidRPr="005709BB" w:rsidRDefault="005709BB" w:rsidP="000857FA">
            <w:pPr>
              <w:pStyle w:val="TemplateTableText"/>
            </w:pPr>
          </w:p>
        </w:tc>
      </w:tr>
    </w:tbl>
    <w:p w14:paraId="6A7FCEEC" w14:textId="6D358445" w:rsidR="00BC3433" w:rsidRDefault="00BC3433" w:rsidP="00BC3433"/>
    <w:p w14:paraId="7E8075BB" w14:textId="77777777" w:rsidR="0033493C" w:rsidRDefault="0033493C">
      <w:pPr>
        <w:spacing w:before="0" w:after="0"/>
        <w:sectPr w:rsidR="0033493C" w:rsidSect="008A13DB">
          <w:footerReference w:type="default" r:id="rId39"/>
          <w:pgSz w:w="15840" w:h="12240" w:orient="landscape"/>
          <w:pgMar w:top="1440" w:right="1440" w:bottom="1440" w:left="1440" w:header="720" w:footer="720" w:gutter="0"/>
          <w:pgBorders>
            <w:top w:val="single" w:sz="2" w:space="3" w:color="808080"/>
            <w:left w:val="single" w:sz="2" w:space="20" w:color="808080"/>
            <w:bottom w:val="single" w:sz="2" w:space="3" w:color="808080"/>
            <w:right w:val="single" w:sz="2" w:space="20" w:color="808080"/>
          </w:pgBorders>
          <w:cols w:space="720"/>
          <w:docGrid w:linePitch="326"/>
        </w:sectPr>
      </w:pPr>
    </w:p>
    <w:p w14:paraId="5AEEF22A" w14:textId="7638FD05" w:rsidR="00F74E99" w:rsidRPr="008A13DB" w:rsidRDefault="00F74E99" w:rsidP="000857FA">
      <w:pPr>
        <w:pStyle w:val="Heading2"/>
      </w:pPr>
      <w:bookmarkStart w:id="17" w:name="Appendix_1"/>
      <w:bookmarkStart w:id="18" w:name="_Toc180159930"/>
      <w:bookmarkStart w:id="19" w:name="_Ref184039073"/>
      <w:r w:rsidRPr="008A13DB">
        <w:lastRenderedPageBreak/>
        <w:t xml:space="preserve">Appendix </w:t>
      </w:r>
      <w:r w:rsidR="00945CF8" w:rsidRPr="008A13DB">
        <w:t>1</w:t>
      </w:r>
      <w:bookmarkEnd w:id="17"/>
      <w:r w:rsidRPr="008A13DB">
        <w:t xml:space="preserve">: </w:t>
      </w:r>
      <w:r w:rsidRPr="000857FA">
        <w:t>Confidentiality</w:t>
      </w:r>
      <w:r w:rsidR="008024DE" w:rsidRPr="008A13DB">
        <w:t xml:space="preserve"> Agreement</w:t>
      </w:r>
      <w:bookmarkEnd w:id="18"/>
      <w:bookmarkEnd w:id="19"/>
    </w:p>
    <w:p w14:paraId="6EC170B7" w14:textId="2279BDDB" w:rsidR="00F74E99" w:rsidRDefault="00AC1F6E" w:rsidP="000857FA">
      <w:pPr>
        <w:pStyle w:val="TemplateBodyText"/>
      </w:pPr>
      <w:r>
        <w:t xml:space="preserve">This section </w:t>
      </w:r>
      <w:r w:rsidR="008B630A">
        <w:t>includes</w:t>
      </w:r>
      <w:r>
        <w:t xml:space="preserve"> a template to </w:t>
      </w:r>
      <w:r w:rsidR="0061009B">
        <w:t>establish</w:t>
      </w:r>
      <w:r>
        <w:t xml:space="preserve"> an agreement </w:t>
      </w:r>
      <w:r w:rsidR="0061009B">
        <w:t>with</w:t>
      </w:r>
      <w:r>
        <w:t xml:space="preserve"> a data provide</w:t>
      </w:r>
      <w:r w:rsidR="00E73352">
        <w:t>r</w:t>
      </w:r>
      <w:r>
        <w:t xml:space="preserve"> that is supplying confidential information for the development of the </w:t>
      </w:r>
      <w:r w:rsidR="00E73352">
        <w:t>n</w:t>
      </w:r>
      <w:r>
        <w:t xml:space="preserve">ational GHG </w:t>
      </w:r>
      <w:r w:rsidR="00E73352">
        <w:t>i</w:t>
      </w:r>
      <w:r>
        <w:t>nventory estimates. Modify this template to account for the specific agreement you would like to develop to allow for your country-specific circumstances related to the use of confidential business information.</w:t>
      </w:r>
    </w:p>
    <w:p w14:paraId="7F5D7694" w14:textId="77777777" w:rsidR="00BC3433" w:rsidRDefault="00BC3433" w:rsidP="00F74E99">
      <w:pPr>
        <w:sectPr w:rsidR="00BC3433" w:rsidSect="008A13DB">
          <w:footerReference w:type="default" r:id="rId40"/>
          <w:pgSz w:w="12240" w:h="15840"/>
          <w:pgMar w:top="1440" w:right="1440" w:bottom="1440" w:left="1440" w:header="720" w:footer="720" w:gutter="0"/>
          <w:pgBorders>
            <w:top w:val="single" w:sz="2" w:space="3" w:color="808080"/>
            <w:left w:val="single" w:sz="2" w:space="20" w:color="808080"/>
            <w:bottom w:val="single" w:sz="2" w:space="3" w:color="808080"/>
            <w:right w:val="single" w:sz="2" w:space="20" w:color="808080"/>
          </w:pgBorders>
          <w:cols w:space="720"/>
          <w:docGrid w:linePitch="326"/>
        </w:sectPr>
      </w:pPr>
    </w:p>
    <w:p w14:paraId="09C6776A" w14:textId="77777777" w:rsidR="00BC3433" w:rsidRPr="003D47B7" w:rsidRDefault="00BC3433" w:rsidP="000857FA">
      <w:pPr>
        <w:pStyle w:val="SupportMemoHeader"/>
      </w:pPr>
      <w:r w:rsidRPr="003D47B7">
        <w:lastRenderedPageBreak/>
        <w:t>CONFIDENTIALITY AGREEMENT</w:t>
      </w:r>
    </w:p>
    <w:p w14:paraId="2C13DFBB" w14:textId="77777777" w:rsidR="00BC3433" w:rsidRPr="000857FA" w:rsidRDefault="00BC3433" w:rsidP="000857FA">
      <w:pPr>
        <w:ind w:left="126" w:right="360"/>
        <w:rPr>
          <w:rStyle w:val="SupportMemoBodyText"/>
        </w:rPr>
      </w:pPr>
      <w:r w:rsidRPr="000857FA">
        <w:rPr>
          <w:rStyle w:val="SupportMemoBodyText"/>
        </w:rPr>
        <w:t>This confidentiality agreement (“Agreement”) made as of the [date] day of [Month], [Year], is by and between [Organization A] of [Address] (“[Short Organization name if applicable]”), and [Organization B] of [Address] (“[Short Organization name if applicable]”). [Short name of Organization A, if applicable] and [Short name of Organization B, if applicable] are at times referred to herein individually as a “Party” and collectively as the “Parties.” This agreement considers data provided by [Organization A] to be treated as confidential and will not be shared beyond the purposes of national GHG inventory estimates.</w:t>
      </w:r>
    </w:p>
    <w:p w14:paraId="3268F6F5" w14:textId="77777777" w:rsidR="00BC3433" w:rsidRPr="003D47B7" w:rsidRDefault="00BC3433" w:rsidP="000857FA">
      <w:pPr>
        <w:pStyle w:val="SupportMemoHeader"/>
      </w:pPr>
      <w:r>
        <w:t>AGREEMENT</w:t>
      </w:r>
    </w:p>
    <w:p w14:paraId="706DEA7B" w14:textId="77777777" w:rsidR="00BC3433" w:rsidRPr="000857FA" w:rsidRDefault="00BC3433" w:rsidP="00BC3433">
      <w:pPr>
        <w:spacing w:after="0"/>
        <w:ind w:left="126" w:right="360"/>
        <w:rPr>
          <w:rStyle w:val="SupportMemoBodyText"/>
        </w:rPr>
      </w:pPr>
      <w:proofErr w:type="gramStart"/>
      <w:r w:rsidRPr="000857FA">
        <w:rPr>
          <w:rStyle w:val="SupportMemoBodyText"/>
        </w:rPr>
        <w:t>WHEREAS,</w:t>
      </w:r>
      <w:proofErr w:type="gramEnd"/>
      <w:r w:rsidRPr="000857FA">
        <w:rPr>
          <w:rStyle w:val="SupportMemoBodyText"/>
        </w:rPr>
        <w:t xml:space="preserve"> each party to this Agreement possesses certain confidential and/or proprietary information that it proposes to disclose to the other party solely for the purposes of </w:t>
      </w:r>
      <w:r w:rsidRPr="000857FA">
        <w:rPr>
          <w:rStyle w:val="SupportMemoBodyText"/>
          <w:b/>
          <w:bCs/>
          <w:i/>
          <w:iCs/>
        </w:rPr>
        <w:t>compiling confidential business information required to [insert the purpose of obtaining the information and how it will be used in the greenhouse gas inventory]</w:t>
      </w:r>
      <w:r w:rsidRPr="000857FA">
        <w:rPr>
          <w:rStyle w:val="SupportMemoBodyText"/>
        </w:rPr>
        <w:t>, all such disclosures are subject to the terms and conditions set forth below.</w:t>
      </w:r>
    </w:p>
    <w:p w14:paraId="43C95144" w14:textId="77777777" w:rsidR="00BC3433" w:rsidRPr="003D47B7" w:rsidRDefault="00BC3433" w:rsidP="00BC3433">
      <w:pPr>
        <w:spacing w:after="0"/>
        <w:ind w:left="126" w:right="360"/>
        <w:rPr>
          <w:rFonts w:ascii="Times New Roman" w:hAnsi="Times New Roman"/>
          <w:sz w:val="20"/>
          <w:szCs w:val="20"/>
        </w:rPr>
      </w:pPr>
    </w:p>
    <w:p w14:paraId="1D3F7CCA" w14:textId="77777777" w:rsidR="00BC3433" w:rsidRPr="00CB266D" w:rsidRDefault="00BC3433" w:rsidP="00BC3433">
      <w:pPr>
        <w:spacing w:after="0"/>
        <w:ind w:left="126" w:right="360"/>
        <w:rPr>
          <w:rFonts w:ascii="Times New Roman" w:hAnsi="Times New Roman"/>
          <w:color w:val="auto"/>
          <w:sz w:val="20"/>
          <w:szCs w:val="20"/>
        </w:rPr>
      </w:pPr>
      <w:r w:rsidRPr="00CB266D">
        <w:rPr>
          <w:rFonts w:ascii="Times New Roman" w:hAnsi="Times New Roman"/>
          <w:b/>
          <w:color w:val="auto"/>
          <w:sz w:val="20"/>
          <w:szCs w:val="20"/>
        </w:rPr>
        <w:t>NOW, THEREFORE,</w:t>
      </w:r>
      <w:r w:rsidRPr="00CB266D">
        <w:rPr>
          <w:rFonts w:ascii="Times New Roman" w:hAnsi="Times New Roman"/>
          <w:color w:val="auto"/>
          <w:sz w:val="20"/>
          <w:szCs w:val="20"/>
        </w:rPr>
        <w:t xml:space="preserve"> in consideration of the foregoing and the promises and agreements herein set forth, the Parties agree as follows:</w:t>
      </w:r>
    </w:p>
    <w:p w14:paraId="27A3181E" w14:textId="77777777" w:rsidR="00BC3433" w:rsidRPr="00CB266D" w:rsidRDefault="00BC3433" w:rsidP="00BC3433">
      <w:pPr>
        <w:spacing w:after="0"/>
        <w:ind w:left="126" w:right="360"/>
        <w:rPr>
          <w:rFonts w:ascii="Times New Roman" w:hAnsi="Times New Roman"/>
          <w:color w:val="auto"/>
          <w:sz w:val="20"/>
          <w:szCs w:val="20"/>
        </w:rPr>
      </w:pPr>
    </w:p>
    <w:p w14:paraId="36E0FC5C" w14:textId="77777777" w:rsidR="00BC3433" w:rsidRPr="00CB266D" w:rsidRDefault="00BC3433" w:rsidP="00F63A39">
      <w:pPr>
        <w:pStyle w:val="ListParagraph"/>
        <w:widowControl w:val="0"/>
        <w:numPr>
          <w:ilvl w:val="0"/>
          <w:numId w:val="56"/>
        </w:numPr>
        <w:spacing w:before="0"/>
        <w:ind w:left="490"/>
        <w:rPr>
          <w:rFonts w:ascii="Times New Roman" w:hAnsi="Times New Roman"/>
          <w:b/>
          <w:color w:val="auto"/>
          <w:sz w:val="20"/>
          <w:szCs w:val="20"/>
        </w:rPr>
      </w:pPr>
      <w:r w:rsidRPr="00CB266D">
        <w:rPr>
          <w:rFonts w:ascii="Times New Roman" w:hAnsi="Times New Roman"/>
          <w:b/>
          <w:color w:val="auto"/>
          <w:sz w:val="20"/>
          <w:szCs w:val="20"/>
        </w:rPr>
        <w:t>APPLICABLE LAW</w:t>
      </w:r>
    </w:p>
    <w:p w14:paraId="703E1782"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 xml:space="preserve">This Agreement shall be governed by the laws of the [Name of Country, other political jurisdiction, or Ministry], without regard to [Name of Country, other political jurisdiction, or Ministry]’s conflict of laws principles; </w:t>
      </w:r>
      <w:r w:rsidRPr="00CB266D">
        <w:rPr>
          <w:rFonts w:ascii="Times New Roman" w:hAnsi="Times New Roman"/>
          <w:color w:val="auto"/>
          <w:sz w:val="20"/>
          <w:szCs w:val="20"/>
          <w:u w:val="single"/>
        </w:rPr>
        <w:t>provided, however</w:t>
      </w:r>
      <w:r w:rsidRPr="00CB266D">
        <w:rPr>
          <w:rFonts w:ascii="Times New Roman" w:hAnsi="Times New Roman"/>
          <w:color w:val="auto"/>
          <w:sz w:val="20"/>
          <w:szCs w:val="20"/>
        </w:rPr>
        <w:t>, that the determination of whether any Confidential Information (as such term is defined below) qualifies as a trade secret shall be made solely by reference to the law of the jurisdiction in which such Confidential Information is maintained by the Disclosing Party and not by reference to the laws of the [Name of Country, other political jurisdiction, or Ministry referred to above].</w:t>
      </w:r>
    </w:p>
    <w:p w14:paraId="1918B803" w14:textId="77777777" w:rsidR="00BC3433" w:rsidRPr="00CB266D" w:rsidRDefault="00BC3433" w:rsidP="00F63A39">
      <w:pPr>
        <w:pStyle w:val="ListParagraph"/>
        <w:widowControl w:val="0"/>
        <w:numPr>
          <w:ilvl w:val="0"/>
          <w:numId w:val="56"/>
        </w:numPr>
        <w:spacing w:before="0"/>
        <w:ind w:left="490" w:right="360"/>
        <w:rPr>
          <w:rFonts w:ascii="Times New Roman" w:hAnsi="Times New Roman"/>
          <w:color w:val="auto"/>
          <w:sz w:val="20"/>
          <w:szCs w:val="20"/>
        </w:rPr>
      </w:pPr>
      <w:r w:rsidRPr="00CB266D">
        <w:rPr>
          <w:rFonts w:ascii="Times New Roman" w:hAnsi="Times New Roman"/>
          <w:b/>
          <w:color w:val="auto"/>
          <w:sz w:val="20"/>
          <w:szCs w:val="20"/>
        </w:rPr>
        <w:t>DEFINITIONS</w:t>
      </w:r>
    </w:p>
    <w:p w14:paraId="64580036"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For the purposes of this Agreement, the term, “Confidential Information,” shall mean confidential and/or proprietary information under the ownership or control of one of the parties. The term, “Confidential Information,” expressly excludes information that:</w:t>
      </w:r>
    </w:p>
    <w:p w14:paraId="1F0D0F81" w14:textId="77777777" w:rsidR="00BC3433" w:rsidRPr="00CB266D" w:rsidRDefault="00BC3433" w:rsidP="00F63A39">
      <w:pPr>
        <w:pStyle w:val="ListParagraph"/>
        <w:widowControl w:val="0"/>
        <w:numPr>
          <w:ilvl w:val="2"/>
          <w:numId w:val="56"/>
        </w:numPr>
        <w:spacing w:before="0"/>
        <w:ind w:left="1930" w:right="360" w:hanging="634"/>
        <w:rPr>
          <w:rFonts w:ascii="Times New Roman" w:hAnsi="Times New Roman"/>
          <w:color w:val="auto"/>
          <w:sz w:val="20"/>
          <w:szCs w:val="20"/>
        </w:rPr>
      </w:pPr>
      <w:r w:rsidRPr="00CB266D">
        <w:rPr>
          <w:rFonts w:ascii="Times New Roman" w:hAnsi="Times New Roman"/>
          <w:color w:val="auto"/>
          <w:sz w:val="20"/>
          <w:szCs w:val="20"/>
        </w:rPr>
        <w:t>was in the public domain at the time it was disclosed or falls within the public domain, except through a breach of this Agreement; or</w:t>
      </w:r>
    </w:p>
    <w:p w14:paraId="53189351" w14:textId="77777777" w:rsidR="00BC3433" w:rsidRPr="00CB266D" w:rsidRDefault="00BC3433" w:rsidP="00F63A39">
      <w:pPr>
        <w:pStyle w:val="ListParagraph"/>
        <w:widowControl w:val="0"/>
        <w:numPr>
          <w:ilvl w:val="2"/>
          <w:numId w:val="56"/>
        </w:numPr>
        <w:spacing w:before="0"/>
        <w:ind w:left="1930" w:right="360" w:hanging="634"/>
        <w:rPr>
          <w:rFonts w:ascii="Times New Roman" w:hAnsi="Times New Roman"/>
          <w:color w:val="auto"/>
          <w:sz w:val="20"/>
          <w:szCs w:val="20"/>
        </w:rPr>
      </w:pPr>
      <w:r w:rsidRPr="00CB266D">
        <w:rPr>
          <w:rFonts w:ascii="Times New Roman" w:hAnsi="Times New Roman"/>
          <w:color w:val="auto"/>
          <w:sz w:val="20"/>
          <w:szCs w:val="20"/>
        </w:rPr>
        <w:t>is or becomes known by the Receiving Party or any of its associated companies from a source other than the Disclosing Party without breach of this Agreement by the Receiving Party; or</w:t>
      </w:r>
    </w:p>
    <w:p w14:paraId="70D860E4" w14:textId="77777777" w:rsidR="00BC3433" w:rsidRPr="00CB266D" w:rsidRDefault="00BC3433" w:rsidP="00F63A39">
      <w:pPr>
        <w:pStyle w:val="ListParagraph"/>
        <w:widowControl w:val="0"/>
        <w:numPr>
          <w:ilvl w:val="2"/>
          <w:numId w:val="56"/>
        </w:numPr>
        <w:spacing w:before="0"/>
        <w:ind w:left="1930" w:right="360" w:hanging="634"/>
        <w:rPr>
          <w:rFonts w:ascii="Times New Roman" w:hAnsi="Times New Roman"/>
          <w:color w:val="auto"/>
          <w:sz w:val="20"/>
          <w:szCs w:val="20"/>
        </w:rPr>
      </w:pPr>
      <w:r w:rsidRPr="00CB266D">
        <w:rPr>
          <w:rFonts w:ascii="Times New Roman" w:hAnsi="Times New Roman"/>
          <w:color w:val="auto"/>
          <w:sz w:val="20"/>
          <w:szCs w:val="20"/>
        </w:rPr>
        <w:t xml:space="preserve">was furnished to a third party by the Disclosing Party without restrictions on the third party’s rights </w:t>
      </w:r>
      <w:proofErr w:type="gramStart"/>
      <w:r w:rsidRPr="00CB266D">
        <w:rPr>
          <w:rFonts w:ascii="Times New Roman" w:hAnsi="Times New Roman"/>
          <w:color w:val="auto"/>
          <w:sz w:val="20"/>
          <w:szCs w:val="20"/>
        </w:rPr>
        <w:t>similar to</w:t>
      </w:r>
      <w:proofErr w:type="gramEnd"/>
      <w:r w:rsidRPr="00CB266D">
        <w:rPr>
          <w:rFonts w:ascii="Times New Roman" w:hAnsi="Times New Roman"/>
          <w:color w:val="auto"/>
          <w:sz w:val="20"/>
          <w:szCs w:val="20"/>
        </w:rPr>
        <w:t xml:space="preserve"> those contained in this Agreement; or</w:t>
      </w:r>
    </w:p>
    <w:p w14:paraId="3809FC32" w14:textId="77777777" w:rsidR="00BC3433" w:rsidRPr="00CB266D" w:rsidRDefault="00BC3433" w:rsidP="00F63A39">
      <w:pPr>
        <w:pStyle w:val="ListParagraph"/>
        <w:widowControl w:val="0"/>
        <w:numPr>
          <w:ilvl w:val="2"/>
          <w:numId w:val="56"/>
        </w:numPr>
        <w:spacing w:before="0"/>
        <w:ind w:left="1930" w:right="360" w:hanging="634"/>
        <w:rPr>
          <w:rFonts w:ascii="Times New Roman" w:hAnsi="Times New Roman"/>
          <w:color w:val="auto"/>
          <w:sz w:val="20"/>
          <w:szCs w:val="20"/>
        </w:rPr>
      </w:pPr>
      <w:r w:rsidRPr="00CB266D">
        <w:rPr>
          <w:rFonts w:ascii="Times New Roman" w:hAnsi="Times New Roman"/>
          <w:color w:val="auto"/>
          <w:sz w:val="20"/>
          <w:szCs w:val="20"/>
        </w:rPr>
        <w:t>to the extent that such disclosure shall be required by law by the Receiving Party, but only after the Disclosing Party has been notified in writing by the Receiving Party and has been provided a reasonable opportunity to take appropriate action to protect its legal interest in the Confidential Information.</w:t>
      </w:r>
    </w:p>
    <w:p w14:paraId="721CDD42"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If only a portion of any Confidential Information falls within any one of the exceptions listed above, the remainder of such Confidential Information shall continue to be subject to this Agreement.</w:t>
      </w:r>
    </w:p>
    <w:p w14:paraId="586117AC"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For the purposes of this Agreement, the term, “Disclosing Party,” shall mean the party owning or controlling Confidential Information and making such Confidential Information available to the other party.</w:t>
      </w:r>
    </w:p>
    <w:p w14:paraId="1FD61480"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lastRenderedPageBreak/>
        <w:t>For the purposes of this Agreement, the term, “Receiving Party,” shall mean the party who receives Confidential Information from the Disclosing Party.</w:t>
      </w:r>
    </w:p>
    <w:p w14:paraId="72DD455E" w14:textId="77777777" w:rsidR="00BC3433" w:rsidRPr="00CB266D" w:rsidRDefault="00BC3433" w:rsidP="00BC3433">
      <w:pPr>
        <w:ind w:right="360"/>
        <w:rPr>
          <w:rFonts w:ascii="Times New Roman" w:hAnsi="Times New Roman"/>
          <w:color w:val="auto"/>
          <w:sz w:val="20"/>
          <w:szCs w:val="20"/>
        </w:rPr>
      </w:pPr>
    </w:p>
    <w:p w14:paraId="2DBB234E" w14:textId="77777777" w:rsidR="00BC3433" w:rsidRPr="00CB266D" w:rsidRDefault="00BC3433" w:rsidP="00F63A39">
      <w:pPr>
        <w:pStyle w:val="ListParagraph"/>
        <w:widowControl w:val="0"/>
        <w:numPr>
          <w:ilvl w:val="0"/>
          <w:numId w:val="56"/>
        </w:numPr>
        <w:spacing w:before="0"/>
        <w:ind w:left="490" w:right="360"/>
        <w:rPr>
          <w:rFonts w:ascii="Times New Roman" w:eastAsia="Arial" w:hAnsi="Times New Roman"/>
          <w:color w:val="auto"/>
          <w:sz w:val="20"/>
          <w:szCs w:val="20"/>
        </w:rPr>
      </w:pPr>
      <w:r w:rsidRPr="00CB266D">
        <w:rPr>
          <w:rFonts w:ascii="Times New Roman" w:hAnsi="Times New Roman"/>
          <w:b/>
          <w:color w:val="auto"/>
          <w:sz w:val="20"/>
          <w:szCs w:val="20"/>
        </w:rPr>
        <w:t>LIMITATION ON USE OF CONFIDENTIAL INFORMATION</w:t>
      </w:r>
    </w:p>
    <w:p w14:paraId="7F46406C"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parties agree that, as between them, the asserted Confidential Information disclosed under this Agreement: (a) as it relates to Confidential Information disclosed by [Short name of Organization A if applicable], derives independent economic value, actual or potential, from not being generally known to, and not being readily ascertainable through proper means by other persons who can obtain economic value from its disclosure or use, and (b) as it relates to Confidential Information disclosed by [Short name of Organization B if applicable], derives independent economic value, actual or potential, from not being generally known to the public or to other persons who can obtain economic value from its disclosure or use.</w:t>
      </w:r>
    </w:p>
    <w:p w14:paraId="45226E50"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All rights, title, and interest in Confidential Information disclosed pursuant to this Agreement are reserved by the Disclosing Party, and the Receiving Party will not use such Confidential Information disclosed to it by the Disclosing Party to benefit itself or others, except for the limited purposes for which the Confidential Information is disclosed within the context of this Agreement. The Receiving Party will not disclose such Confidential Information to any third party unless and until expressly authorized in writing to do so by the Disclosing Party.</w:t>
      </w:r>
    </w:p>
    <w:p w14:paraId="54EECF4C" w14:textId="77777777" w:rsidR="00BC3433" w:rsidRPr="00CB266D" w:rsidRDefault="00BC3433" w:rsidP="00F63A39">
      <w:pPr>
        <w:pStyle w:val="ListParagraph"/>
        <w:widowControl w:val="0"/>
        <w:numPr>
          <w:ilvl w:val="0"/>
          <w:numId w:val="56"/>
        </w:numPr>
        <w:spacing w:before="0"/>
        <w:ind w:left="490" w:right="360"/>
        <w:rPr>
          <w:rFonts w:ascii="Times New Roman" w:eastAsia="Arial" w:hAnsi="Times New Roman"/>
          <w:color w:val="auto"/>
          <w:sz w:val="20"/>
          <w:szCs w:val="20"/>
        </w:rPr>
      </w:pPr>
      <w:r w:rsidRPr="00CB266D">
        <w:rPr>
          <w:rFonts w:ascii="Times New Roman" w:hAnsi="Times New Roman"/>
          <w:b/>
          <w:color w:val="auto"/>
          <w:sz w:val="20"/>
          <w:szCs w:val="20"/>
        </w:rPr>
        <w:t>PROTECTION OF CONFIDENTIAL INFORMATION</w:t>
      </w:r>
    </w:p>
    <w:p w14:paraId="68938773"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Receiving Party shall exercise at least the same standard of care to prevent the disclosure or misuse of the Confidential Information as it exercises to prevent the disclosure or misuse of its own Confidential Information, but in no event shall the Receiving Party exercise less than reasonable care [for example, the Receiving Party could ensure data are protected by locking spreadsheets with a password]. The Receiving Party shall limit dissemination of such Confidential Information to those persons within its organization who have a need to know such information to fulfill the purpose of this Agreement and who agree to be subject to the restrictions of this Agreement. Both parties agree not to disclose the fact or content of any negotiations between them to third parties (other than outside counsel) without the written consent of the other party.</w:t>
      </w:r>
    </w:p>
    <w:p w14:paraId="7EC035BE"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Receiving Party shall aggregate all data disclosed, and emissions estimates will be aggregated with other data provided for the source category. Specific activity data for the Disclosing Party will not be presented or published in the National Inventory, and only the aggregated emissions estimates will be presented.</w:t>
      </w:r>
    </w:p>
    <w:p w14:paraId="2EDABA9A" w14:textId="77777777" w:rsidR="00BC3433" w:rsidRPr="00CB266D" w:rsidRDefault="00BC3433" w:rsidP="00F63A39">
      <w:pPr>
        <w:pStyle w:val="ListParagraph"/>
        <w:widowControl w:val="0"/>
        <w:numPr>
          <w:ilvl w:val="0"/>
          <w:numId w:val="56"/>
        </w:numPr>
        <w:spacing w:before="0"/>
        <w:ind w:left="490" w:right="360"/>
        <w:rPr>
          <w:rFonts w:ascii="Times New Roman" w:eastAsia="Arial" w:hAnsi="Times New Roman"/>
          <w:color w:val="auto"/>
          <w:sz w:val="20"/>
          <w:szCs w:val="20"/>
        </w:rPr>
      </w:pPr>
      <w:r w:rsidRPr="00CB266D">
        <w:rPr>
          <w:rFonts w:ascii="Times New Roman" w:hAnsi="Times New Roman"/>
          <w:b/>
          <w:color w:val="auto"/>
          <w:sz w:val="20"/>
          <w:szCs w:val="20"/>
        </w:rPr>
        <w:t>TERM OF AGREEMENT</w:t>
      </w:r>
    </w:p>
    <w:p w14:paraId="18357419"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This Agreement shall take effect as of the date written above and shall terminate [amount of time, e.g., one year] from the effective date of this agreement.</w:t>
      </w:r>
    </w:p>
    <w:p w14:paraId="55B3A7DD"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respective obligations of the parties relating to limitations on the use and/or disclosure of Confidential Information under this Agreement shall survive termination of this Agreement.</w:t>
      </w:r>
    </w:p>
    <w:p w14:paraId="683BBFBF" w14:textId="77777777" w:rsidR="00BC3433" w:rsidRPr="00CB266D" w:rsidRDefault="00BC3433"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RETURN OF CONFIDENTIAL INFORMATION</w:t>
      </w:r>
    </w:p>
    <w:p w14:paraId="5737E2E5"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All Confidential Information and copies thereof shall be returned to the Disclosing Party at the time this Agreement expires, or earlier at the initiation of the Receiving Party or upon the Receiving Party’s receipt of a written request from the Disclosing Party for the return of such Confidential Information.</w:t>
      </w:r>
    </w:p>
    <w:p w14:paraId="1608433C"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Receiving Party may retain one (1) copy of such Confidential Information for its legal archives, subject to the ongoing restrictions on the use and/or disclosure of the Confidential Information.</w:t>
      </w:r>
    </w:p>
    <w:p w14:paraId="6896E13E" w14:textId="77777777" w:rsidR="00F63A39" w:rsidRPr="00CB266D" w:rsidRDefault="00F63A39" w:rsidP="00F63A39">
      <w:pPr>
        <w:widowControl w:val="0"/>
        <w:spacing w:before="0"/>
        <w:ind w:right="360"/>
        <w:rPr>
          <w:rFonts w:ascii="Times New Roman" w:hAnsi="Times New Roman"/>
          <w:color w:val="auto"/>
          <w:sz w:val="20"/>
          <w:szCs w:val="20"/>
        </w:rPr>
      </w:pPr>
    </w:p>
    <w:p w14:paraId="560818AE" w14:textId="4EE3C238" w:rsidR="00BC3433" w:rsidRPr="00CB266D" w:rsidRDefault="00BC3433"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SPECIFIC PERSONS TO RECEIVE INFORMATION</w:t>
      </w:r>
    </w:p>
    <w:p w14:paraId="0FA7BAC8"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 xml:space="preserve">The following persons are designated as the respective parties’ team leaders to receive and/or </w:t>
      </w:r>
      <w:r w:rsidRPr="00CB266D">
        <w:rPr>
          <w:rFonts w:ascii="Times New Roman" w:hAnsi="Times New Roman"/>
          <w:color w:val="auto"/>
          <w:sz w:val="20"/>
          <w:szCs w:val="20"/>
        </w:rPr>
        <w:lastRenderedPageBreak/>
        <w:t>disclose the Confidential Information exchanged pursuant to this Agreement</w:t>
      </w:r>
      <w:r w:rsidRPr="00CB266D">
        <w:rPr>
          <w:rFonts w:ascii="Times New Roman" w:hAnsi="Times New Roman"/>
          <w:color w:val="auto"/>
          <w:sz w:val="20"/>
          <w:szCs w:val="20"/>
        </w:rPr>
        <w:br/>
        <w:t>For [Organization A]: [Name(s)]</w:t>
      </w:r>
      <w:r w:rsidRPr="00CB266D">
        <w:rPr>
          <w:rFonts w:ascii="Times New Roman" w:hAnsi="Times New Roman"/>
          <w:color w:val="auto"/>
          <w:sz w:val="20"/>
          <w:szCs w:val="20"/>
        </w:rPr>
        <w:br/>
        <w:t>For [Organization B]: [Name(s)]</w:t>
      </w:r>
    </w:p>
    <w:p w14:paraId="30B54FE4" w14:textId="77777777" w:rsidR="00BC3433" w:rsidRPr="00CB266D" w:rsidRDefault="00BC3433"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MARKING OF CONFIDENTIAL INFORMATION</w:t>
      </w:r>
    </w:p>
    <w:p w14:paraId="7F8F77A7" w14:textId="6EFDE9DD"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Confidential Information developed or disclosed by either party under this Agreement shall be clearly labeled and identified as Confidential Information by the Disclosing Party at the time of disclosure. When written identification of Confidential Information is not feasible at the time of such disclosure, the Disclosing Party shall provide such identification in writing promptly thereafter.</w:t>
      </w:r>
    </w:p>
    <w:p w14:paraId="3DEE4252" w14:textId="77777777" w:rsidR="00BC3433" w:rsidRPr="00CB266D" w:rsidRDefault="00BC3433"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APPLICATION OF [COUNTRY] SECURITIES LAWS</w:t>
      </w:r>
    </w:p>
    <w:p w14:paraId="55D4DBFA" w14:textId="1C2885A6"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[Short name of Organization A if applicable] acknowledges that (a) [Short name of Organization B if applicable] considers the Confidential Information to be material, non-public information about [Short name of Organization B if applicable], and (b) it is aware, and it will advise persons within its organization, that the [Country] securities laws prohibit any person who has material, non-public information about a company from purchasing or selling securities of such company, or from communicating such information to any other person under circumstances in which it is reasonably foreseeable that such person is likely to purchase or sell such securities in reliance upon such information.</w:t>
      </w:r>
    </w:p>
    <w:p w14:paraId="63EDFEA0" w14:textId="77777777" w:rsidR="00F63A39" w:rsidRPr="00CB266D" w:rsidRDefault="00F63A39"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RELATIONSHIP OF THE PARTIES</w:t>
      </w:r>
    </w:p>
    <w:p w14:paraId="3C4E1F96" w14:textId="77777777" w:rsidR="00F63A39" w:rsidRPr="00CB266D" w:rsidRDefault="00F63A39"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parties are independent contractors. This Agreement does not create a partnership, joint venture, agency or other similar relationship between the parties. Neither party is authorized solely by means of this Agreement to make any representation, contract or commitment on behalf of the other party, or to otherwise bind the other party in any respect whatsoever.</w:t>
      </w:r>
    </w:p>
    <w:p w14:paraId="1C1E80B5" w14:textId="77777777" w:rsidR="00F63A39" w:rsidRPr="00CB266D" w:rsidRDefault="00F63A39"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ENTIRE AGREEMENT</w:t>
      </w:r>
    </w:p>
    <w:p w14:paraId="0B36694C" w14:textId="38FF6C58" w:rsidR="00F63A39" w:rsidRPr="00CB266D" w:rsidRDefault="00F63A39"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Both parties acknowledge that they have read this Agreement, understand it, and agree to be bound by its terms, and further agree that it is the entire agreement between parties hereto which supersedes all prior agreements, written or oral, relating to the subject matter hereof. No modification or waiver of any provision shall be binding unless in writing signed by the party against whom such modification or waiver is sought to be enforced.</w:t>
      </w:r>
    </w:p>
    <w:p w14:paraId="417232A5" w14:textId="77777777" w:rsidR="00F63A39" w:rsidRPr="00CB266D" w:rsidRDefault="00F63A39"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RELATIONSHIP OF THE PARTIES</w:t>
      </w:r>
    </w:p>
    <w:p w14:paraId="550DB9F5" w14:textId="77777777" w:rsidR="00F63A39" w:rsidRPr="00CB266D" w:rsidRDefault="00F63A39" w:rsidP="00F63A39">
      <w:pPr>
        <w:pStyle w:val="ListParagraph"/>
        <w:widowControl w:val="0"/>
        <w:numPr>
          <w:ilvl w:val="1"/>
          <w:numId w:val="56"/>
        </w:numPr>
        <w:spacing w:before="0"/>
        <w:ind w:left="1440" w:right="360" w:hanging="540"/>
        <w:rPr>
          <w:rFonts w:ascii="Times New Roman" w:hAnsi="Times New Roman"/>
          <w:color w:val="auto"/>
          <w:sz w:val="20"/>
          <w:szCs w:val="20"/>
        </w:rPr>
      </w:pPr>
      <w:r w:rsidRPr="00CB266D">
        <w:rPr>
          <w:rFonts w:ascii="Times New Roman" w:hAnsi="Times New Roman"/>
          <w:color w:val="auto"/>
          <w:sz w:val="20"/>
          <w:szCs w:val="20"/>
        </w:rPr>
        <w:t>The parties are independent contractors. This Agreement does not create a partnership, joint venture, agency or other similar relationship between the parties. Neither party is authorized solely by means of this Agreement to make any representation, contract or commitment on behalf of the other party, or to otherwise bind the other party in any respect whatsoever.</w:t>
      </w:r>
    </w:p>
    <w:p w14:paraId="0AA3D9ED" w14:textId="77777777" w:rsidR="00F63A39" w:rsidRPr="00CB266D" w:rsidRDefault="00F63A39"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ENTIRE AGREEMENT</w:t>
      </w:r>
    </w:p>
    <w:p w14:paraId="2715F440" w14:textId="77687BC1" w:rsidR="00F63A39" w:rsidRPr="00CB266D" w:rsidRDefault="00F63A39"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Both parties acknowledge that they have read this Agreement, understand it, and agree to be bound by its terms, and further agree that it is the entire agreement between parties hereto which supersedes all prior agreements, written or oral, relating to the subject matter hereof. No modification or waiver of any provision shall be binding unless in writing signed by the party against whom such modification or waiver is sought to be enforced.</w:t>
      </w:r>
    </w:p>
    <w:p w14:paraId="104805CF" w14:textId="77777777" w:rsidR="00F63A39" w:rsidRPr="00CB266D" w:rsidRDefault="00F63A39"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t>RELATIONSHIP OF THE PARTIES</w:t>
      </w:r>
    </w:p>
    <w:p w14:paraId="36137F69" w14:textId="77777777" w:rsidR="00F63A39" w:rsidRPr="00CB266D" w:rsidRDefault="00F63A39"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The parties are independent contractors. This Agreement does not create a partnership, joint venture, agency or other similar relationship between the parties. Neither party is authorized solely by means of this Agreement to make any representation, contract or commitment on behalf of the other party, or to otherwise bind the other party in any respect whatsoever.</w:t>
      </w:r>
    </w:p>
    <w:p w14:paraId="7292432D" w14:textId="77777777" w:rsidR="00BC3433" w:rsidRPr="00CB266D" w:rsidRDefault="00BC3433" w:rsidP="00BC3433">
      <w:pPr>
        <w:ind w:right="360"/>
        <w:rPr>
          <w:rFonts w:ascii="Times New Roman" w:hAnsi="Times New Roman"/>
          <w:color w:val="auto"/>
          <w:sz w:val="20"/>
          <w:szCs w:val="20"/>
        </w:rPr>
        <w:sectPr w:rsidR="00BC3433" w:rsidRPr="00CB266D" w:rsidSect="008A13DB">
          <w:headerReference w:type="default" r:id="rId41"/>
          <w:footerReference w:type="default" r:id="rId42"/>
          <w:pgSz w:w="12240" w:h="15840"/>
          <w:pgMar w:top="1440" w:right="1440" w:bottom="1440" w:left="1440" w:header="720" w:footer="720" w:gutter="0"/>
          <w:pgBorders>
            <w:top w:val="single" w:sz="2" w:space="3" w:color="808080"/>
            <w:left w:val="single" w:sz="2" w:space="20" w:color="808080"/>
            <w:bottom w:val="single" w:sz="2" w:space="3" w:color="808080"/>
            <w:right w:val="single" w:sz="2" w:space="20" w:color="808080"/>
          </w:pgBorders>
          <w:pgNumType w:start="1"/>
          <w:cols w:space="720"/>
          <w:docGrid w:linePitch="326"/>
        </w:sectPr>
      </w:pPr>
    </w:p>
    <w:p w14:paraId="48E9FD35" w14:textId="77777777" w:rsidR="00BC3433" w:rsidRPr="00CB266D" w:rsidRDefault="00BC3433" w:rsidP="00F63A39">
      <w:pPr>
        <w:pStyle w:val="ListParagraph"/>
        <w:widowControl w:val="0"/>
        <w:numPr>
          <w:ilvl w:val="0"/>
          <w:numId w:val="56"/>
        </w:numPr>
        <w:spacing w:before="0"/>
        <w:ind w:left="490" w:right="360"/>
        <w:rPr>
          <w:rFonts w:ascii="Times New Roman" w:hAnsi="Times New Roman"/>
          <w:b/>
          <w:color w:val="auto"/>
          <w:sz w:val="20"/>
          <w:szCs w:val="20"/>
        </w:rPr>
      </w:pPr>
      <w:r w:rsidRPr="00CB266D">
        <w:rPr>
          <w:rFonts w:ascii="Times New Roman" w:hAnsi="Times New Roman"/>
          <w:b/>
          <w:color w:val="auto"/>
          <w:sz w:val="20"/>
          <w:szCs w:val="20"/>
        </w:rPr>
        <w:lastRenderedPageBreak/>
        <w:t>ENTIRE AGREEMENT</w:t>
      </w:r>
    </w:p>
    <w:p w14:paraId="53A3B49E" w14:textId="77777777" w:rsidR="00BC3433" w:rsidRPr="00CB266D" w:rsidRDefault="00BC3433" w:rsidP="00F63A39">
      <w:pPr>
        <w:pStyle w:val="ListParagraph"/>
        <w:widowControl w:val="0"/>
        <w:numPr>
          <w:ilvl w:val="1"/>
          <w:numId w:val="56"/>
        </w:numPr>
        <w:spacing w:before="0"/>
        <w:ind w:left="1123" w:right="360" w:hanging="547"/>
        <w:rPr>
          <w:rFonts w:ascii="Times New Roman" w:hAnsi="Times New Roman"/>
          <w:color w:val="auto"/>
          <w:sz w:val="20"/>
          <w:szCs w:val="20"/>
        </w:rPr>
      </w:pPr>
      <w:r w:rsidRPr="00CB266D">
        <w:rPr>
          <w:rFonts w:ascii="Times New Roman" w:hAnsi="Times New Roman"/>
          <w:color w:val="auto"/>
          <w:sz w:val="20"/>
          <w:szCs w:val="20"/>
        </w:rPr>
        <w:t>Both parties acknowledge that they have read this Agreement, understand it, and agree to be bound by its terms, and further agree that it is the entire agreement between parties hereto which supersedes all prior agreements, written or oral, relating to the subject matter hereof. No modification or waiver of any provision shall be binding unless in writing signed by the party against whom such modification or waiver is sought to be enforced.</w:t>
      </w:r>
    </w:p>
    <w:p w14:paraId="4A54ED7C" w14:textId="77777777" w:rsidR="00BC3433" w:rsidRPr="00CB266D" w:rsidRDefault="00BC3433" w:rsidP="00BC3433">
      <w:pPr>
        <w:ind w:right="360"/>
        <w:rPr>
          <w:rFonts w:ascii="Times New Roman" w:hAnsi="Times New Roman"/>
          <w:b/>
          <w:color w:val="auto"/>
          <w:sz w:val="20"/>
          <w:szCs w:val="20"/>
        </w:rPr>
      </w:pPr>
    </w:p>
    <w:p w14:paraId="372790F4" w14:textId="77777777" w:rsidR="00BC3433" w:rsidRPr="00CB266D" w:rsidRDefault="00BC3433" w:rsidP="00BC3433">
      <w:pPr>
        <w:ind w:left="90" w:right="360"/>
        <w:rPr>
          <w:rFonts w:ascii="Times New Roman" w:hAnsi="Times New Roman"/>
          <w:color w:val="auto"/>
          <w:sz w:val="20"/>
          <w:szCs w:val="20"/>
        </w:rPr>
      </w:pPr>
      <w:r w:rsidRPr="00CB266D">
        <w:rPr>
          <w:rFonts w:ascii="Times New Roman" w:hAnsi="Times New Roman"/>
          <w:b/>
          <w:color w:val="auto"/>
          <w:sz w:val="20"/>
          <w:szCs w:val="20"/>
        </w:rPr>
        <w:t>NOW THEREFORE,</w:t>
      </w:r>
      <w:r w:rsidRPr="00CB266D">
        <w:rPr>
          <w:rFonts w:ascii="Times New Roman" w:hAnsi="Times New Roman"/>
          <w:color w:val="auto"/>
          <w:sz w:val="20"/>
          <w:szCs w:val="20"/>
        </w:rPr>
        <w:t xml:space="preserve"> the parties hereto have caused this Agreement to be duly executed in their names by officials who are duly authorized as of the effective date set forth above.</w:t>
      </w:r>
    </w:p>
    <w:p w14:paraId="03F0B17E" w14:textId="77777777" w:rsidR="00BC3433" w:rsidRPr="00CB266D" w:rsidRDefault="00BC3433" w:rsidP="00BC3433">
      <w:pPr>
        <w:spacing w:after="0"/>
        <w:ind w:left="90" w:right="1220"/>
        <w:rPr>
          <w:rFonts w:ascii="Times New Roman" w:hAnsi="Times New Roman"/>
          <w:color w:val="auto"/>
          <w:sz w:val="20"/>
          <w:szCs w:val="20"/>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84"/>
        <w:gridCol w:w="1208"/>
        <w:gridCol w:w="3870"/>
        <w:gridCol w:w="1128"/>
      </w:tblGrid>
      <w:tr w:rsidR="00CB266D" w:rsidRPr="00CB266D" w14:paraId="01B327F7" w14:textId="77777777">
        <w:tc>
          <w:tcPr>
            <w:tcW w:w="3882" w:type="dxa"/>
          </w:tcPr>
          <w:p w14:paraId="43D5E1E0" w14:textId="77777777" w:rsidR="00BC3433" w:rsidRPr="00CB266D" w:rsidRDefault="00BC3433">
            <w:pPr>
              <w:ind w:right="696"/>
              <w:rPr>
                <w:rFonts w:ascii="Times New Roman" w:hAnsi="Times New Roman"/>
                <w:b/>
                <w:color w:val="auto"/>
                <w:sz w:val="20"/>
                <w:szCs w:val="20"/>
              </w:rPr>
            </w:pPr>
            <w:r w:rsidRPr="00CB266D">
              <w:rPr>
                <w:rFonts w:ascii="Times New Roman" w:hAnsi="Times New Roman"/>
                <w:b/>
                <w:color w:val="auto"/>
                <w:sz w:val="20"/>
                <w:szCs w:val="20"/>
              </w:rPr>
              <w:t>FOR: [ORGANIZATION A]</w:t>
            </w:r>
          </w:p>
        </w:tc>
        <w:tc>
          <w:tcPr>
            <w:tcW w:w="1291" w:type="dxa"/>
          </w:tcPr>
          <w:p w14:paraId="7F472391" w14:textId="77777777" w:rsidR="00BC3433" w:rsidRPr="00CB266D" w:rsidRDefault="00BC3433">
            <w:pPr>
              <w:ind w:right="1220"/>
              <w:rPr>
                <w:rFonts w:ascii="Times New Roman" w:hAnsi="Times New Roman"/>
                <w:b/>
                <w:color w:val="auto"/>
                <w:sz w:val="20"/>
                <w:szCs w:val="20"/>
              </w:rPr>
            </w:pPr>
          </w:p>
        </w:tc>
        <w:tc>
          <w:tcPr>
            <w:tcW w:w="3969" w:type="dxa"/>
          </w:tcPr>
          <w:p w14:paraId="672C5FAB" w14:textId="77777777" w:rsidR="00BC3433" w:rsidRPr="00CB266D" w:rsidRDefault="00BC3433">
            <w:pPr>
              <w:ind w:right="799"/>
              <w:rPr>
                <w:rFonts w:ascii="Times New Roman" w:hAnsi="Times New Roman"/>
                <w:b/>
                <w:color w:val="auto"/>
                <w:sz w:val="20"/>
                <w:szCs w:val="20"/>
              </w:rPr>
            </w:pPr>
            <w:r w:rsidRPr="00CB266D">
              <w:rPr>
                <w:rFonts w:ascii="Times New Roman" w:hAnsi="Times New Roman"/>
                <w:b/>
                <w:color w:val="auto"/>
                <w:sz w:val="20"/>
                <w:szCs w:val="20"/>
              </w:rPr>
              <w:t>FOR: [ORGANIZATION B]</w:t>
            </w:r>
          </w:p>
        </w:tc>
        <w:tc>
          <w:tcPr>
            <w:tcW w:w="1204" w:type="dxa"/>
          </w:tcPr>
          <w:p w14:paraId="2C5F15D6" w14:textId="77777777" w:rsidR="00BC3433" w:rsidRPr="00CB266D" w:rsidRDefault="00BC3433">
            <w:pPr>
              <w:ind w:right="1220"/>
              <w:rPr>
                <w:rFonts w:ascii="Times New Roman" w:hAnsi="Times New Roman"/>
                <w:color w:val="auto"/>
                <w:sz w:val="20"/>
                <w:szCs w:val="20"/>
              </w:rPr>
            </w:pPr>
          </w:p>
        </w:tc>
      </w:tr>
      <w:tr w:rsidR="00CB266D" w:rsidRPr="00CB266D" w14:paraId="23B1FAE2" w14:textId="77777777">
        <w:trPr>
          <w:trHeight w:val="545"/>
        </w:trPr>
        <w:tc>
          <w:tcPr>
            <w:tcW w:w="3882" w:type="dxa"/>
            <w:tcBorders>
              <w:bottom w:val="single" w:sz="4" w:space="0" w:color="auto"/>
            </w:tcBorders>
          </w:tcPr>
          <w:p w14:paraId="5A061BB9" w14:textId="77777777" w:rsidR="00BC3433" w:rsidRPr="00CB266D" w:rsidRDefault="00BC3433">
            <w:pPr>
              <w:ind w:right="1220"/>
              <w:rPr>
                <w:rFonts w:ascii="Times New Roman" w:hAnsi="Times New Roman"/>
                <w:color w:val="auto"/>
                <w:sz w:val="20"/>
                <w:szCs w:val="20"/>
              </w:rPr>
            </w:pPr>
          </w:p>
        </w:tc>
        <w:tc>
          <w:tcPr>
            <w:tcW w:w="1291" w:type="dxa"/>
          </w:tcPr>
          <w:p w14:paraId="37625FB9" w14:textId="77777777" w:rsidR="00BC3433" w:rsidRPr="00CB266D" w:rsidRDefault="00BC3433">
            <w:pPr>
              <w:ind w:right="1220"/>
              <w:rPr>
                <w:rFonts w:ascii="Times New Roman" w:hAnsi="Times New Roman"/>
                <w:color w:val="auto"/>
                <w:sz w:val="20"/>
                <w:szCs w:val="20"/>
              </w:rPr>
            </w:pPr>
          </w:p>
        </w:tc>
        <w:tc>
          <w:tcPr>
            <w:tcW w:w="3969" w:type="dxa"/>
            <w:tcBorders>
              <w:bottom w:val="single" w:sz="4" w:space="0" w:color="auto"/>
            </w:tcBorders>
          </w:tcPr>
          <w:p w14:paraId="53FF1C0A" w14:textId="77777777" w:rsidR="00BC3433" w:rsidRPr="00CB266D" w:rsidRDefault="00BC3433">
            <w:pPr>
              <w:ind w:right="1220"/>
              <w:rPr>
                <w:rFonts w:ascii="Times New Roman" w:hAnsi="Times New Roman"/>
                <w:color w:val="auto"/>
                <w:sz w:val="20"/>
                <w:szCs w:val="20"/>
              </w:rPr>
            </w:pPr>
          </w:p>
        </w:tc>
        <w:tc>
          <w:tcPr>
            <w:tcW w:w="1204" w:type="dxa"/>
          </w:tcPr>
          <w:p w14:paraId="7CE391AF" w14:textId="77777777" w:rsidR="00BC3433" w:rsidRPr="00CB266D" w:rsidRDefault="00BC3433">
            <w:pPr>
              <w:ind w:right="1220"/>
              <w:rPr>
                <w:rFonts w:ascii="Times New Roman" w:hAnsi="Times New Roman"/>
                <w:color w:val="auto"/>
                <w:sz w:val="20"/>
                <w:szCs w:val="20"/>
              </w:rPr>
            </w:pPr>
          </w:p>
        </w:tc>
      </w:tr>
      <w:tr w:rsidR="00CB266D" w:rsidRPr="00CB266D" w14:paraId="0C8E30C9" w14:textId="77777777">
        <w:tc>
          <w:tcPr>
            <w:tcW w:w="3882" w:type="dxa"/>
            <w:tcBorders>
              <w:top w:val="single" w:sz="4" w:space="0" w:color="auto"/>
            </w:tcBorders>
          </w:tcPr>
          <w:p w14:paraId="071F1A22"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SIGNATURE</w:t>
            </w:r>
          </w:p>
        </w:tc>
        <w:tc>
          <w:tcPr>
            <w:tcW w:w="1291" w:type="dxa"/>
          </w:tcPr>
          <w:p w14:paraId="4F3A4FE2" w14:textId="77777777" w:rsidR="00BC3433" w:rsidRPr="00CB266D" w:rsidRDefault="00BC3433">
            <w:pPr>
              <w:ind w:right="1220"/>
              <w:rPr>
                <w:rFonts w:ascii="Times New Roman" w:hAnsi="Times New Roman"/>
                <w:b/>
                <w:color w:val="auto"/>
                <w:sz w:val="20"/>
                <w:szCs w:val="20"/>
              </w:rPr>
            </w:pPr>
          </w:p>
        </w:tc>
        <w:tc>
          <w:tcPr>
            <w:tcW w:w="3969" w:type="dxa"/>
            <w:tcBorders>
              <w:top w:val="single" w:sz="4" w:space="0" w:color="auto"/>
            </w:tcBorders>
          </w:tcPr>
          <w:p w14:paraId="0B178086"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SIGNATURE</w:t>
            </w:r>
          </w:p>
        </w:tc>
        <w:tc>
          <w:tcPr>
            <w:tcW w:w="1204" w:type="dxa"/>
          </w:tcPr>
          <w:p w14:paraId="1FAA4BFB" w14:textId="77777777" w:rsidR="00BC3433" w:rsidRPr="00CB266D" w:rsidRDefault="00BC3433">
            <w:pPr>
              <w:ind w:right="1220"/>
              <w:rPr>
                <w:rFonts w:ascii="Times New Roman" w:hAnsi="Times New Roman"/>
                <w:color w:val="auto"/>
                <w:sz w:val="20"/>
                <w:szCs w:val="20"/>
              </w:rPr>
            </w:pPr>
          </w:p>
        </w:tc>
      </w:tr>
      <w:tr w:rsidR="00CB266D" w:rsidRPr="00CB266D" w14:paraId="50F8796C" w14:textId="77777777">
        <w:trPr>
          <w:trHeight w:val="491"/>
        </w:trPr>
        <w:tc>
          <w:tcPr>
            <w:tcW w:w="3882" w:type="dxa"/>
            <w:tcBorders>
              <w:bottom w:val="single" w:sz="4" w:space="0" w:color="auto"/>
            </w:tcBorders>
          </w:tcPr>
          <w:p w14:paraId="7FABD4B3" w14:textId="77777777" w:rsidR="00BC3433" w:rsidRPr="00CB266D" w:rsidRDefault="00BC3433">
            <w:pPr>
              <w:ind w:right="1220"/>
              <w:rPr>
                <w:rFonts w:ascii="Times New Roman" w:hAnsi="Times New Roman"/>
                <w:b/>
                <w:color w:val="auto"/>
                <w:sz w:val="20"/>
                <w:szCs w:val="20"/>
              </w:rPr>
            </w:pPr>
          </w:p>
        </w:tc>
        <w:tc>
          <w:tcPr>
            <w:tcW w:w="1291" w:type="dxa"/>
          </w:tcPr>
          <w:p w14:paraId="7E0BDEB8" w14:textId="77777777" w:rsidR="00BC3433" w:rsidRPr="00CB266D" w:rsidRDefault="00BC3433">
            <w:pPr>
              <w:ind w:right="1220"/>
              <w:rPr>
                <w:rFonts w:ascii="Times New Roman" w:hAnsi="Times New Roman"/>
                <w:b/>
                <w:color w:val="auto"/>
                <w:sz w:val="20"/>
                <w:szCs w:val="20"/>
              </w:rPr>
            </w:pPr>
          </w:p>
        </w:tc>
        <w:tc>
          <w:tcPr>
            <w:tcW w:w="3969" w:type="dxa"/>
            <w:tcBorders>
              <w:bottom w:val="single" w:sz="4" w:space="0" w:color="auto"/>
            </w:tcBorders>
          </w:tcPr>
          <w:p w14:paraId="286C3740" w14:textId="77777777" w:rsidR="00BC3433" w:rsidRPr="00CB266D" w:rsidRDefault="00BC3433">
            <w:pPr>
              <w:ind w:right="1220"/>
              <w:rPr>
                <w:rFonts w:ascii="Times New Roman" w:hAnsi="Times New Roman"/>
                <w:b/>
                <w:color w:val="auto"/>
                <w:sz w:val="20"/>
                <w:szCs w:val="20"/>
              </w:rPr>
            </w:pPr>
          </w:p>
        </w:tc>
        <w:tc>
          <w:tcPr>
            <w:tcW w:w="1204" w:type="dxa"/>
          </w:tcPr>
          <w:p w14:paraId="5A905635" w14:textId="77777777" w:rsidR="00BC3433" w:rsidRPr="00CB266D" w:rsidRDefault="00BC3433">
            <w:pPr>
              <w:ind w:right="1220"/>
              <w:rPr>
                <w:rFonts w:ascii="Times New Roman" w:hAnsi="Times New Roman"/>
                <w:color w:val="auto"/>
                <w:sz w:val="20"/>
                <w:szCs w:val="20"/>
              </w:rPr>
            </w:pPr>
          </w:p>
        </w:tc>
      </w:tr>
      <w:tr w:rsidR="00CB266D" w:rsidRPr="00CB266D" w14:paraId="6D9FEFC9" w14:textId="77777777">
        <w:tc>
          <w:tcPr>
            <w:tcW w:w="3882" w:type="dxa"/>
            <w:tcBorders>
              <w:top w:val="single" w:sz="4" w:space="0" w:color="auto"/>
            </w:tcBorders>
          </w:tcPr>
          <w:p w14:paraId="60DE9DDB"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NAME (TYPED)</w:t>
            </w:r>
          </w:p>
        </w:tc>
        <w:tc>
          <w:tcPr>
            <w:tcW w:w="1291" w:type="dxa"/>
          </w:tcPr>
          <w:p w14:paraId="575AD4EA" w14:textId="77777777" w:rsidR="00BC3433" w:rsidRPr="00CB266D" w:rsidRDefault="00BC3433">
            <w:pPr>
              <w:ind w:right="1220"/>
              <w:rPr>
                <w:rFonts w:ascii="Times New Roman" w:hAnsi="Times New Roman"/>
                <w:b/>
                <w:color w:val="auto"/>
                <w:sz w:val="20"/>
                <w:szCs w:val="20"/>
              </w:rPr>
            </w:pPr>
          </w:p>
        </w:tc>
        <w:tc>
          <w:tcPr>
            <w:tcW w:w="3969" w:type="dxa"/>
            <w:tcBorders>
              <w:top w:val="single" w:sz="4" w:space="0" w:color="auto"/>
            </w:tcBorders>
          </w:tcPr>
          <w:p w14:paraId="52A70699"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NAME (TYPED)</w:t>
            </w:r>
          </w:p>
        </w:tc>
        <w:tc>
          <w:tcPr>
            <w:tcW w:w="1204" w:type="dxa"/>
          </w:tcPr>
          <w:p w14:paraId="6CB50381" w14:textId="77777777" w:rsidR="00BC3433" w:rsidRPr="00CB266D" w:rsidRDefault="00BC3433">
            <w:pPr>
              <w:ind w:right="1220"/>
              <w:rPr>
                <w:rFonts w:ascii="Times New Roman" w:hAnsi="Times New Roman"/>
                <w:color w:val="auto"/>
                <w:sz w:val="20"/>
                <w:szCs w:val="20"/>
              </w:rPr>
            </w:pPr>
          </w:p>
        </w:tc>
      </w:tr>
      <w:tr w:rsidR="00CB266D" w:rsidRPr="00CB266D" w14:paraId="40F2AB7E" w14:textId="77777777">
        <w:trPr>
          <w:trHeight w:val="500"/>
        </w:trPr>
        <w:tc>
          <w:tcPr>
            <w:tcW w:w="3882" w:type="dxa"/>
            <w:tcBorders>
              <w:bottom w:val="single" w:sz="4" w:space="0" w:color="auto"/>
            </w:tcBorders>
          </w:tcPr>
          <w:p w14:paraId="7C63BE43" w14:textId="77777777" w:rsidR="00BC3433" w:rsidRPr="00CB266D" w:rsidRDefault="00BC3433">
            <w:pPr>
              <w:ind w:right="1220"/>
              <w:rPr>
                <w:rFonts w:ascii="Times New Roman" w:hAnsi="Times New Roman"/>
                <w:b/>
                <w:color w:val="auto"/>
                <w:sz w:val="20"/>
                <w:szCs w:val="20"/>
              </w:rPr>
            </w:pPr>
          </w:p>
        </w:tc>
        <w:tc>
          <w:tcPr>
            <w:tcW w:w="1291" w:type="dxa"/>
          </w:tcPr>
          <w:p w14:paraId="19870CA6" w14:textId="77777777" w:rsidR="00BC3433" w:rsidRPr="00CB266D" w:rsidRDefault="00BC3433">
            <w:pPr>
              <w:ind w:right="1220"/>
              <w:rPr>
                <w:rFonts w:ascii="Times New Roman" w:hAnsi="Times New Roman"/>
                <w:b/>
                <w:color w:val="auto"/>
                <w:sz w:val="20"/>
                <w:szCs w:val="20"/>
              </w:rPr>
            </w:pPr>
          </w:p>
        </w:tc>
        <w:tc>
          <w:tcPr>
            <w:tcW w:w="3969" w:type="dxa"/>
            <w:tcBorders>
              <w:bottom w:val="single" w:sz="4" w:space="0" w:color="auto"/>
            </w:tcBorders>
          </w:tcPr>
          <w:p w14:paraId="6CFCFCF7" w14:textId="77777777" w:rsidR="00BC3433" w:rsidRPr="00CB266D" w:rsidRDefault="00BC3433">
            <w:pPr>
              <w:ind w:right="1220"/>
              <w:rPr>
                <w:rFonts w:ascii="Times New Roman" w:hAnsi="Times New Roman"/>
                <w:b/>
                <w:color w:val="auto"/>
                <w:sz w:val="20"/>
                <w:szCs w:val="20"/>
              </w:rPr>
            </w:pPr>
          </w:p>
        </w:tc>
        <w:tc>
          <w:tcPr>
            <w:tcW w:w="1204" w:type="dxa"/>
          </w:tcPr>
          <w:p w14:paraId="40818691" w14:textId="77777777" w:rsidR="00BC3433" w:rsidRPr="00CB266D" w:rsidRDefault="00BC3433">
            <w:pPr>
              <w:ind w:right="1220"/>
              <w:rPr>
                <w:rFonts w:ascii="Times New Roman" w:hAnsi="Times New Roman"/>
                <w:color w:val="auto"/>
                <w:sz w:val="20"/>
                <w:szCs w:val="20"/>
              </w:rPr>
            </w:pPr>
          </w:p>
        </w:tc>
      </w:tr>
      <w:tr w:rsidR="00CB266D" w:rsidRPr="00CB266D" w14:paraId="78632935" w14:textId="77777777">
        <w:tc>
          <w:tcPr>
            <w:tcW w:w="3882" w:type="dxa"/>
            <w:tcBorders>
              <w:top w:val="single" w:sz="4" w:space="0" w:color="auto"/>
            </w:tcBorders>
          </w:tcPr>
          <w:p w14:paraId="58C70DEF"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DATE</w:t>
            </w:r>
          </w:p>
        </w:tc>
        <w:tc>
          <w:tcPr>
            <w:tcW w:w="1291" w:type="dxa"/>
          </w:tcPr>
          <w:p w14:paraId="676E6DB4" w14:textId="77777777" w:rsidR="00BC3433" w:rsidRPr="00CB266D" w:rsidRDefault="00BC3433">
            <w:pPr>
              <w:ind w:right="1220"/>
              <w:rPr>
                <w:rFonts w:ascii="Times New Roman" w:hAnsi="Times New Roman"/>
                <w:b/>
                <w:color w:val="auto"/>
                <w:sz w:val="20"/>
                <w:szCs w:val="20"/>
              </w:rPr>
            </w:pPr>
          </w:p>
        </w:tc>
        <w:tc>
          <w:tcPr>
            <w:tcW w:w="3969" w:type="dxa"/>
            <w:tcBorders>
              <w:top w:val="single" w:sz="4" w:space="0" w:color="auto"/>
            </w:tcBorders>
          </w:tcPr>
          <w:p w14:paraId="1273711A" w14:textId="77777777" w:rsidR="00BC3433" w:rsidRPr="00CB266D" w:rsidRDefault="00BC3433">
            <w:pPr>
              <w:ind w:right="1220"/>
              <w:rPr>
                <w:rFonts w:ascii="Times New Roman" w:hAnsi="Times New Roman"/>
                <w:b/>
                <w:color w:val="auto"/>
                <w:sz w:val="20"/>
                <w:szCs w:val="20"/>
              </w:rPr>
            </w:pPr>
            <w:r w:rsidRPr="00CB266D">
              <w:rPr>
                <w:rFonts w:ascii="Times New Roman" w:hAnsi="Times New Roman"/>
                <w:b/>
                <w:color w:val="auto"/>
                <w:sz w:val="20"/>
                <w:szCs w:val="20"/>
              </w:rPr>
              <w:t>DATE</w:t>
            </w:r>
          </w:p>
        </w:tc>
        <w:tc>
          <w:tcPr>
            <w:tcW w:w="1204" w:type="dxa"/>
          </w:tcPr>
          <w:p w14:paraId="71C6BCB2" w14:textId="77777777" w:rsidR="00BC3433" w:rsidRPr="00CB266D" w:rsidRDefault="00BC3433">
            <w:pPr>
              <w:ind w:right="1220"/>
              <w:rPr>
                <w:rFonts w:ascii="Times New Roman" w:hAnsi="Times New Roman"/>
                <w:color w:val="auto"/>
                <w:sz w:val="20"/>
                <w:szCs w:val="20"/>
              </w:rPr>
            </w:pPr>
          </w:p>
        </w:tc>
      </w:tr>
    </w:tbl>
    <w:p w14:paraId="2DFDCE15" w14:textId="77777777" w:rsidR="00BC3433" w:rsidRDefault="00BC3433" w:rsidP="00BC3433">
      <w:pPr>
        <w:spacing w:after="0"/>
        <w:ind w:left="90" w:right="1220"/>
        <w:rPr>
          <w:rFonts w:ascii="Times New Roman" w:hAnsi="Times New Roman"/>
          <w:sz w:val="20"/>
          <w:szCs w:val="20"/>
        </w:rPr>
      </w:pPr>
    </w:p>
    <w:p w14:paraId="7CD7D6AA" w14:textId="77777777" w:rsidR="00BC3433" w:rsidRDefault="00BC3433" w:rsidP="00BC3433">
      <w:pPr>
        <w:ind w:right="1220"/>
        <w:rPr>
          <w:rFonts w:ascii="Times New Roman" w:hAnsi="Times New Roman"/>
          <w:sz w:val="20"/>
          <w:szCs w:val="20"/>
        </w:rPr>
      </w:pPr>
      <w:r>
        <w:rPr>
          <w:rFonts w:ascii="Times New Roman" w:hAnsi="Times New Roman"/>
          <w:sz w:val="20"/>
          <w:szCs w:val="20"/>
        </w:rPr>
        <w:br w:type="page"/>
      </w:r>
    </w:p>
    <w:p w14:paraId="7F532C31" w14:textId="77777777" w:rsidR="00BC3433" w:rsidRDefault="00BC3433" w:rsidP="00CB266D">
      <w:pPr>
        <w:pStyle w:val="SupportMemoHeader"/>
        <w:rPr>
          <w:w w:val="128"/>
        </w:rPr>
      </w:pPr>
      <w:r w:rsidRPr="00820740">
        <w:lastRenderedPageBreak/>
        <w:t>AMENDMENT</w:t>
      </w:r>
      <w:r w:rsidRPr="00416E14">
        <w:rPr>
          <w:spacing w:val="-14"/>
          <w:w w:val="107"/>
        </w:rPr>
        <w:t xml:space="preserve"> </w:t>
      </w:r>
      <w:r w:rsidRPr="00416E14">
        <w:t>NO.</w:t>
      </w:r>
      <w:r w:rsidRPr="00416E14">
        <w:rPr>
          <w:spacing w:val="-8"/>
        </w:rPr>
        <w:t xml:space="preserve"> </w:t>
      </w:r>
      <w:r w:rsidRPr="00416E14">
        <w:rPr>
          <w:w w:val="128"/>
        </w:rPr>
        <w:t>1</w:t>
      </w:r>
    </w:p>
    <w:p w14:paraId="03CAB76A" w14:textId="77777777" w:rsidR="00CB266D" w:rsidRDefault="00CB266D" w:rsidP="00CB266D">
      <w:pPr>
        <w:pStyle w:val="SupportMemoHeader"/>
        <w:rPr>
          <w:w w:val="128"/>
        </w:rPr>
      </w:pPr>
    </w:p>
    <w:p w14:paraId="2BDCEA02" w14:textId="77777777" w:rsidR="00BC3433" w:rsidRPr="00416E14" w:rsidRDefault="00BC3433" w:rsidP="00CB266D">
      <w:pPr>
        <w:pStyle w:val="SupportMemoHeader"/>
      </w:pPr>
      <w:r w:rsidRPr="00820740">
        <w:t>CONFIDENTIALITY</w:t>
      </w:r>
      <w:r w:rsidRPr="00416E14">
        <w:rPr>
          <w:w w:val="107"/>
        </w:rPr>
        <w:t xml:space="preserve"> AGREEMENT</w:t>
      </w:r>
    </w:p>
    <w:p w14:paraId="7CC3EDE5" w14:textId="77777777" w:rsidR="00BC3433" w:rsidRPr="00CB266D" w:rsidRDefault="00BC3433" w:rsidP="00F63A39">
      <w:pPr>
        <w:ind w:left="130" w:right="360"/>
        <w:rPr>
          <w:rFonts w:ascii="Times New Roman" w:hAnsi="Times New Roman"/>
          <w:color w:val="auto"/>
          <w:sz w:val="20"/>
          <w:szCs w:val="20"/>
        </w:rPr>
      </w:pPr>
      <w:proofErr w:type="gramStart"/>
      <w:r w:rsidRPr="00CB266D">
        <w:rPr>
          <w:rFonts w:ascii="Times New Roman" w:hAnsi="Times New Roman"/>
          <w:color w:val="auto"/>
          <w:sz w:val="20"/>
          <w:szCs w:val="20"/>
        </w:rPr>
        <w:t>This Amendment no. 1 (“Amendment”),</w:t>
      </w:r>
      <w:proofErr w:type="gramEnd"/>
      <w:r w:rsidRPr="00CB266D">
        <w:rPr>
          <w:rFonts w:ascii="Times New Roman" w:hAnsi="Times New Roman"/>
          <w:color w:val="auto"/>
          <w:sz w:val="20"/>
          <w:szCs w:val="20"/>
        </w:rPr>
        <w:t xml:space="preserve"> is made and entered into this [Date] (“Amendment Effective Date”), by and between [</w:t>
      </w:r>
      <w:r w:rsidRPr="00CB266D">
        <w:rPr>
          <w:rFonts w:ascii="Times New Roman" w:hAnsi="Times New Roman"/>
          <w:b/>
          <w:color w:val="auto"/>
          <w:sz w:val="20"/>
          <w:szCs w:val="20"/>
        </w:rPr>
        <w:t>Organization A</w:t>
      </w:r>
      <w:r w:rsidRPr="00CB266D">
        <w:rPr>
          <w:rFonts w:ascii="Times New Roman" w:hAnsi="Times New Roman"/>
          <w:color w:val="auto"/>
          <w:sz w:val="20"/>
          <w:szCs w:val="20"/>
        </w:rPr>
        <w:t>], with its principal place of business at [Address] (“[Short Organization name if applicable]”), and [</w:t>
      </w:r>
      <w:r w:rsidRPr="00CB266D">
        <w:rPr>
          <w:rFonts w:ascii="Times New Roman" w:hAnsi="Times New Roman"/>
          <w:b/>
          <w:color w:val="auto"/>
          <w:sz w:val="20"/>
          <w:szCs w:val="20"/>
        </w:rPr>
        <w:t>Organization B</w:t>
      </w:r>
      <w:r w:rsidRPr="00CB266D">
        <w:rPr>
          <w:rFonts w:ascii="Times New Roman" w:hAnsi="Times New Roman"/>
          <w:color w:val="auto"/>
          <w:sz w:val="20"/>
          <w:szCs w:val="20"/>
        </w:rPr>
        <w:t>], with offices at [Address] (“[Short Organization name if applicable]”). [Short name of Organization A, if applicable] and [Short name of Organization B, if applicable] are at times referred to herein individually as a “Party” and collectively as the “Parties.”</w:t>
      </w:r>
    </w:p>
    <w:p w14:paraId="038A6261" w14:textId="77777777" w:rsidR="00BC3433" w:rsidRPr="00CB266D" w:rsidRDefault="00BC3433" w:rsidP="00F63A39">
      <w:pPr>
        <w:ind w:left="130" w:right="360"/>
        <w:rPr>
          <w:rFonts w:ascii="Times New Roman" w:hAnsi="Times New Roman"/>
          <w:color w:val="auto"/>
          <w:spacing w:val="2"/>
          <w:sz w:val="20"/>
          <w:szCs w:val="20"/>
        </w:rPr>
      </w:pPr>
    </w:p>
    <w:p w14:paraId="6EECE433" w14:textId="77777777" w:rsidR="00BC3433" w:rsidRPr="00CB266D" w:rsidRDefault="00BC3433" w:rsidP="00F63A39">
      <w:pPr>
        <w:ind w:left="130" w:right="360"/>
        <w:rPr>
          <w:rFonts w:ascii="Times New Roman" w:hAnsi="Times New Roman"/>
          <w:b/>
          <w:color w:val="auto"/>
          <w:sz w:val="20"/>
          <w:szCs w:val="20"/>
        </w:rPr>
      </w:pPr>
      <w:r w:rsidRPr="00CB266D">
        <w:rPr>
          <w:rFonts w:ascii="Times New Roman" w:hAnsi="Times New Roman"/>
          <w:b/>
          <w:color w:val="auto"/>
          <w:sz w:val="20"/>
          <w:szCs w:val="20"/>
        </w:rPr>
        <w:t>RECITALS</w:t>
      </w:r>
      <w:r w:rsidRPr="00CB266D">
        <w:rPr>
          <w:rFonts w:ascii="Times New Roman" w:hAnsi="Times New Roman"/>
          <w:b/>
          <w:color w:val="auto"/>
          <w:w w:val="109"/>
          <w:sz w:val="20"/>
          <w:szCs w:val="20"/>
        </w:rPr>
        <w:t>:</w:t>
      </w:r>
    </w:p>
    <w:p w14:paraId="10FB64E0" w14:textId="77777777" w:rsidR="00BC3433" w:rsidRPr="00CB266D" w:rsidRDefault="00BC3433" w:rsidP="00F63A39">
      <w:pPr>
        <w:pStyle w:val="ListParagraph"/>
        <w:widowControl w:val="0"/>
        <w:numPr>
          <w:ilvl w:val="0"/>
          <w:numId w:val="57"/>
        </w:numPr>
        <w:spacing w:before="0"/>
        <w:ind w:left="648" w:right="360"/>
        <w:rPr>
          <w:rFonts w:ascii="Times New Roman" w:hAnsi="Times New Roman"/>
          <w:color w:val="auto"/>
          <w:spacing w:val="8"/>
          <w:sz w:val="20"/>
          <w:szCs w:val="20"/>
        </w:rPr>
      </w:pPr>
      <w:r w:rsidRPr="00CB266D">
        <w:rPr>
          <w:rFonts w:ascii="Times New Roman" w:hAnsi="Times New Roman"/>
          <w:color w:val="auto"/>
          <w:sz w:val="20"/>
          <w:szCs w:val="20"/>
        </w:rPr>
        <w:t>The</w:t>
      </w:r>
      <w:r w:rsidRPr="00CB266D">
        <w:rPr>
          <w:rFonts w:ascii="Times New Roman" w:hAnsi="Times New Roman"/>
          <w:color w:val="auto"/>
          <w:spacing w:val="4"/>
          <w:sz w:val="20"/>
          <w:szCs w:val="20"/>
        </w:rPr>
        <w:t xml:space="preserve"> </w:t>
      </w:r>
      <w:r w:rsidRPr="00CB266D">
        <w:rPr>
          <w:rFonts w:ascii="Times New Roman" w:hAnsi="Times New Roman"/>
          <w:color w:val="auto"/>
          <w:sz w:val="20"/>
          <w:szCs w:val="20"/>
        </w:rPr>
        <w:t>Parties</w:t>
      </w:r>
      <w:r w:rsidRPr="00CB266D">
        <w:rPr>
          <w:rFonts w:ascii="Times New Roman" w:hAnsi="Times New Roman"/>
          <w:color w:val="auto"/>
          <w:spacing w:val="1"/>
          <w:sz w:val="20"/>
          <w:szCs w:val="20"/>
        </w:rPr>
        <w:t xml:space="preserve"> </w:t>
      </w:r>
      <w:r w:rsidRPr="00CB266D">
        <w:rPr>
          <w:rFonts w:ascii="Times New Roman" w:hAnsi="Times New Roman"/>
          <w:color w:val="auto"/>
          <w:sz w:val="20"/>
          <w:szCs w:val="20"/>
        </w:rPr>
        <w:t>signed</w:t>
      </w:r>
      <w:r w:rsidRPr="00CB266D">
        <w:rPr>
          <w:rFonts w:ascii="Times New Roman" w:hAnsi="Times New Roman"/>
          <w:color w:val="auto"/>
          <w:spacing w:val="24"/>
          <w:sz w:val="20"/>
          <w:szCs w:val="20"/>
        </w:rPr>
        <w:t xml:space="preserve"> </w:t>
      </w:r>
      <w:r w:rsidRPr="00CB266D">
        <w:rPr>
          <w:rFonts w:ascii="Times New Roman" w:hAnsi="Times New Roman"/>
          <w:color w:val="auto"/>
          <w:sz w:val="20"/>
          <w:szCs w:val="20"/>
        </w:rPr>
        <w:t>the</w:t>
      </w:r>
      <w:r w:rsidRPr="00CB266D">
        <w:rPr>
          <w:rFonts w:ascii="Times New Roman" w:hAnsi="Times New Roman"/>
          <w:color w:val="auto"/>
          <w:spacing w:val="6"/>
          <w:sz w:val="20"/>
          <w:szCs w:val="20"/>
        </w:rPr>
        <w:t xml:space="preserve"> </w:t>
      </w:r>
      <w:r w:rsidRPr="00CB266D">
        <w:rPr>
          <w:rFonts w:ascii="Times New Roman" w:hAnsi="Times New Roman"/>
          <w:color w:val="auto"/>
          <w:sz w:val="20"/>
          <w:szCs w:val="20"/>
        </w:rPr>
        <w:t>Confidentiality</w:t>
      </w:r>
      <w:r w:rsidRPr="00CB266D">
        <w:rPr>
          <w:rFonts w:ascii="Times New Roman" w:hAnsi="Times New Roman"/>
          <w:color w:val="auto"/>
          <w:spacing w:val="28"/>
          <w:sz w:val="20"/>
          <w:szCs w:val="20"/>
        </w:rPr>
        <w:t xml:space="preserve"> </w:t>
      </w:r>
      <w:r w:rsidRPr="00CB266D">
        <w:rPr>
          <w:rFonts w:ascii="Times New Roman" w:hAnsi="Times New Roman"/>
          <w:color w:val="auto"/>
          <w:sz w:val="20"/>
          <w:szCs w:val="20"/>
        </w:rPr>
        <w:t>Agreement</w:t>
      </w:r>
      <w:r w:rsidRPr="00CB266D">
        <w:rPr>
          <w:rFonts w:ascii="Times New Roman" w:hAnsi="Times New Roman"/>
          <w:color w:val="auto"/>
          <w:spacing w:val="18"/>
          <w:sz w:val="20"/>
          <w:szCs w:val="20"/>
        </w:rPr>
        <w:t xml:space="preserve"> </w:t>
      </w:r>
      <w:r w:rsidRPr="00CB266D">
        <w:rPr>
          <w:rFonts w:ascii="Times New Roman" w:hAnsi="Times New Roman"/>
          <w:color w:val="auto"/>
          <w:sz w:val="20"/>
          <w:szCs w:val="20"/>
        </w:rPr>
        <w:t>(as</w:t>
      </w:r>
      <w:r w:rsidRPr="00CB266D">
        <w:rPr>
          <w:rFonts w:ascii="Times New Roman" w:hAnsi="Times New Roman"/>
          <w:color w:val="auto"/>
          <w:spacing w:val="7"/>
          <w:sz w:val="20"/>
          <w:szCs w:val="20"/>
        </w:rPr>
        <w:t xml:space="preserve"> </w:t>
      </w:r>
      <w:r w:rsidRPr="00CB266D">
        <w:rPr>
          <w:rFonts w:ascii="Times New Roman" w:hAnsi="Times New Roman"/>
          <w:color w:val="auto"/>
          <w:sz w:val="20"/>
          <w:szCs w:val="20"/>
        </w:rPr>
        <w:t>so</w:t>
      </w:r>
      <w:r w:rsidRPr="00CB266D">
        <w:rPr>
          <w:rFonts w:ascii="Times New Roman" w:hAnsi="Times New Roman"/>
          <w:color w:val="auto"/>
          <w:spacing w:val="10"/>
          <w:sz w:val="20"/>
          <w:szCs w:val="20"/>
        </w:rPr>
        <w:t xml:space="preserve"> </w:t>
      </w:r>
      <w:r w:rsidRPr="00CB266D">
        <w:rPr>
          <w:rFonts w:ascii="Times New Roman" w:hAnsi="Times New Roman"/>
          <w:color w:val="auto"/>
          <w:sz w:val="20"/>
          <w:szCs w:val="20"/>
        </w:rPr>
        <w:t>amended, the “Agreement”),</w:t>
      </w:r>
      <w:r w:rsidRPr="00CB266D">
        <w:rPr>
          <w:rFonts w:ascii="Times New Roman" w:hAnsi="Times New Roman"/>
          <w:color w:val="auto"/>
          <w:spacing w:val="7"/>
          <w:sz w:val="20"/>
          <w:szCs w:val="20"/>
        </w:rPr>
        <w:t xml:space="preserve"> </w:t>
      </w:r>
      <w:r w:rsidRPr="00CB266D">
        <w:rPr>
          <w:rFonts w:ascii="Times New Roman" w:hAnsi="Times New Roman"/>
          <w:color w:val="auto"/>
          <w:sz w:val="20"/>
          <w:szCs w:val="20"/>
        </w:rPr>
        <w:t>on</w:t>
      </w:r>
      <w:r w:rsidRPr="00CB266D">
        <w:rPr>
          <w:rFonts w:ascii="Times New Roman" w:hAnsi="Times New Roman"/>
          <w:color w:val="auto"/>
          <w:spacing w:val="5"/>
          <w:sz w:val="20"/>
          <w:szCs w:val="20"/>
        </w:rPr>
        <w:t xml:space="preserve"> [Date]</w:t>
      </w:r>
      <w:r w:rsidRPr="00CB266D">
        <w:rPr>
          <w:rFonts w:ascii="Times New Roman" w:hAnsi="Times New Roman"/>
          <w:color w:val="auto"/>
          <w:spacing w:val="8"/>
          <w:sz w:val="20"/>
          <w:szCs w:val="20"/>
        </w:rPr>
        <w:t>.</w:t>
      </w:r>
      <w:r w:rsidRPr="00CB266D">
        <w:rPr>
          <w:rFonts w:ascii="Times New Roman" w:hAnsi="Times New Roman"/>
          <w:color w:val="auto"/>
          <w:w w:val="103"/>
          <w:sz w:val="20"/>
          <w:szCs w:val="20"/>
        </w:rPr>
        <w:br/>
      </w:r>
    </w:p>
    <w:p w14:paraId="1759B208" w14:textId="77777777" w:rsidR="00BC3433" w:rsidRPr="00CB266D" w:rsidRDefault="00BC3433" w:rsidP="00F63A39">
      <w:pPr>
        <w:ind w:left="130" w:right="360"/>
        <w:rPr>
          <w:rFonts w:ascii="Times New Roman" w:hAnsi="Times New Roman"/>
          <w:color w:val="auto"/>
          <w:sz w:val="20"/>
          <w:szCs w:val="20"/>
        </w:rPr>
      </w:pPr>
      <w:r w:rsidRPr="00CB266D">
        <w:rPr>
          <w:rFonts w:ascii="Times New Roman" w:hAnsi="Times New Roman"/>
          <w:b/>
          <w:color w:val="auto"/>
          <w:sz w:val="20"/>
          <w:szCs w:val="20"/>
        </w:rPr>
        <w:t>NOW</w:t>
      </w:r>
      <w:r w:rsidRPr="00CB266D">
        <w:rPr>
          <w:rFonts w:ascii="Times New Roman" w:hAnsi="Times New Roman"/>
          <w:b/>
          <w:color w:val="auto"/>
          <w:w w:val="107"/>
          <w:sz w:val="20"/>
          <w:szCs w:val="20"/>
        </w:rPr>
        <w:t xml:space="preserve"> IT IS HEREBY AGREED</w:t>
      </w:r>
      <w:r w:rsidRPr="00CB266D">
        <w:rPr>
          <w:rFonts w:ascii="Times New Roman" w:hAnsi="Times New Roman"/>
          <w:color w:val="auto"/>
          <w:sz w:val="20"/>
          <w:szCs w:val="20"/>
        </w:rPr>
        <w:t xml:space="preserve"> as</w:t>
      </w:r>
      <w:r w:rsidRPr="00CB266D">
        <w:rPr>
          <w:rFonts w:ascii="Times New Roman" w:hAnsi="Times New Roman"/>
          <w:color w:val="auto"/>
          <w:spacing w:val="2"/>
          <w:sz w:val="20"/>
          <w:szCs w:val="20"/>
        </w:rPr>
        <w:t xml:space="preserve"> </w:t>
      </w:r>
      <w:r w:rsidRPr="00CB266D">
        <w:rPr>
          <w:rStyle w:val="SupportMemoBodyText"/>
          <w:color w:val="auto"/>
        </w:rPr>
        <w:t>follows:</w:t>
      </w:r>
    </w:p>
    <w:p w14:paraId="670F8969" w14:textId="77777777" w:rsidR="00BC3433" w:rsidRPr="00CB266D" w:rsidRDefault="00BC3433" w:rsidP="00F63A39">
      <w:pPr>
        <w:pStyle w:val="ListParagraph"/>
        <w:widowControl w:val="0"/>
        <w:numPr>
          <w:ilvl w:val="0"/>
          <w:numId w:val="58"/>
        </w:numPr>
        <w:spacing w:before="0"/>
        <w:ind w:left="648" w:right="360"/>
        <w:rPr>
          <w:rFonts w:ascii="Times New Roman" w:hAnsi="Times New Roman"/>
          <w:color w:val="auto"/>
          <w:sz w:val="20"/>
          <w:szCs w:val="20"/>
        </w:rPr>
      </w:pPr>
      <w:r w:rsidRPr="00CB266D">
        <w:rPr>
          <w:rFonts w:ascii="Times New Roman" w:hAnsi="Times New Roman"/>
          <w:color w:val="auto"/>
          <w:sz w:val="20"/>
          <w:szCs w:val="20"/>
        </w:rPr>
        <w:t>[Description of the first matter amended].</w:t>
      </w:r>
    </w:p>
    <w:p w14:paraId="5A177D4D" w14:textId="77777777" w:rsidR="00BC3433" w:rsidRPr="00CB266D" w:rsidRDefault="00BC3433" w:rsidP="00F63A39">
      <w:pPr>
        <w:pStyle w:val="ListParagraph"/>
        <w:widowControl w:val="0"/>
        <w:numPr>
          <w:ilvl w:val="0"/>
          <w:numId w:val="58"/>
        </w:numPr>
        <w:spacing w:before="0"/>
        <w:ind w:left="648" w:right="360"/>
        <w:rPr>
          <w:rFonts w:ascii="Times New Roman" w:hAnsi="Times New Roman"/>
          <w:color w:val="auto"/>
          <w:sz w:val="20"/>
          <w:szCs w:val="20"/>
        </w:rPr>
      </w:pPr>
      <w:r w:rsidRPr="00CB266D">
        <w:rPr>
          <w:rFonts w:ascii="Times New Roman" w:hAnsi="Times New Roman"/>
          <w:color w:val="auto"/>
          <w:sz w:val="20"/>
          <w:szCs w:val="20"/>
        </w:rPr>
        <w:t>[Description of the second matter amended, as applicable].</w:t>
      </w:r>
    </w:p>
    <w:p w14:paraId="522ECBFD" w14:textId="77777777" w:rsidR="00BC3433" w:rsidRPr="00CB266D" w:rsidRDefault="00BC3433" w:rsidP="00F63A39">
      <w:pPr>
        <w:pStyle w:val="ListParagraph"/>
        <w:widowControl w:val="0"/>
        <w:numPr>
          <w:ilvl w:val="0"/>
          <w:numId w:val="58"/>
        </w:numPr>
        <w:spacing w:before="0"/>
        <w:ind w:left="648" w:right="360"/>
        <w:rPr>
          <w:rFonts w:ascii="Times New Roman" w:hAnsi="Times New Roman"/>
          <w:color w:val="auto"/>
          <w:sz w:val="20"/>
          <w:szCs w:val="20"/>
        </w:rPr>
      </w:pPr>
      <w:r w:rsidRPr="00CB266D">
        <w:rPr>
          <w:rFonts w:ascii="Times New Roman" w:hAnsi="Times New Roman"/>
          <w:color w:val="auto"/>
          <w:sz w:val="20"/>
          <w:szCs w:val="20"/>
        </w:rPr>
        <w:t>[Etc.]</w:t>
      </w:r>
      <w:r w:rsidRPr="00CB266D">
        <w:rPr>
          <w:rFonts w:ascii="Times New Roman" w:hAnsi="Times New Roman"/>
          <w:color w:val="auto"/>
          <w:sz w:val="20"/>
          <w:szCs w:val="20"/>
        </w:rPr>
        <w:br/>
      </w:r>
    </w:p>
    <w:p w14:paraId="68547AA8" w14:textId="77777777" w:rsidR="00BC3433" w:rsidRPr="00CB266D" w:rsidRDefault="00BC3433" w:rsidP="00F63A39">
      <w:pPr>
        <w:ind w:left="130" w:right="360"/>
        <w:rPr>
          <w:rFonts w:ascii="Times New Roman" w:hAnsi="Times New Roman"/>
          <w:color w:val="auto"/>
          <w:w w:val="105"/>
          <w:position w:val="-1"/>
          <w:sz w:val="20"/>
          <w:szCs w:val="20"/>
        </w:rPr>
      </w:pPr>
      <w:r w:rsidRPr="00CB266D">
        <w:rPr>
          <w:rFonts w:ascii="Times New Roman" w:hAnsi="Times New Roman"/>
          <w:b/>
          <w:color w:val="auto"/>
          <w:w w:val="107"/>
          <w:sz w:val="20"/>
          <w:szCs w:val="20"/>
        </w:rPr>
        <w:t>IN WITNESS WHEREOF,</w:t>
      </w:r>
      <w:r w:rsidRPr="00CB266D">
        <w:rPr>
          <w:rFonts w:ascii="Times New Roman" w:hAnsi="Times New Roman"/>
          <w:color w:val="auto"/>
          <w:spacing w:val="-2"/>
          <w:w w:val="109"/>
          <w:sz w:val="20"/>
          <w:szCs w:val="20"/>
        </w:rPr>
        <w:t xml:space="preserve"> </w:t>
      </w:r>
      <w:r w:rsidRPr="00CB266D">
        <w:rPr>
          <w:rFonts w:ascii="Times New Roman" w:hAnsi="Times New Roman"/>
          <w:color w:val="auto"/>
          <w:sz w:val="20"/>
          <w:szCs w:val="20"/>
        </w:rPr>
        <w:t>the</w:t>
      </w:r>
      <w:r w:rsidRPr="00CB266D">
        <w:rPr>
          <w:rFonts w:ascii="Times New Roman" w:hAnsi="Times New Roman"/>
          <w:color w:val="auto"/>
          <w:spacing w:val="10"/>
          <w:sz w:val="20"/>
          <w:szCs w:val="20"/>
        </w:rPr>
        <w:t xml:space="preserve"> </w:t>
      </w:r>
      <w:r w:rsidRPr="00CB266D">
        <w:rPr>
          <w:rFonts w:ascii="Times New Roman" w:hAnsi="Times New Roman"/>
          <w:color w:val="auto"/>
          <w:sz w:val="20"/>
          <w:szCs w:val="20"/>
        </w:rPr>
        <w:t>Parties</w:t>
      </w:r>
      <w:r w:rsidRPr="00CB266D">
        <w:rPr>
          <w:rFonts w:ascii="Times New Roman" w:hAnsi="Times New Roman"/>
          <w:color w:val="auto"/>
          <w:spacing w:val="19"/>
          <w:sz w:val="20"/>
          <w:szCs w:val="20"/>
        </w:rPr>
        <w:t xml:space="preserve"> </w:t>
      </w:r>
      <w:r w:rsidRPr="00CB266D">
        <w:rPr>
          <w:rFonts w:ascii="Times New Roman" w:hAnsi="Times New Roman"/>
          <w:color w:val="auto"/>
          <w:sz w:val="20"/>
          <w:szCs w:val="20"/>
        </w:rPr>
        <w:t>intending</w:t>
      </w:r>
      <w:r w:rsidRPr="00CB266D">
        <w:rPr>
          <w:rFonts w:ascii="Times New Roman" w:hAnsi="Times New Roman"/>
          <w:color w:val="auto"/>
          <w:spacing w:val="21"/>
          <w:sz w:val="20"/>
          <w:szCs w:val="20"/>
        </w:rPr>
        <w:t xml:space="preserve"> </w:t>
      </w:r>
      <w:r w:rsidRPr="00CB266D">
        <w:rPr>
          <w:rFonts w:ascii="Times New Roman" w:hAnsi="Times New Roman"/>
          <w:color w:val="auto"/>
          <w:sz w:val="20"/>
          <w:szCs w:val="20"/>
        </w:rPr>
        <w:t>to</w:t>
      </w:r>
      <w:r w:rsidRPr="00CB266D">
        <w:rPr>
          <w:rFonts w:ascii="Times New Roman" w:hAnsi="Times New Roman"/>
          <w:color w:val="auto"/>
          <w:spacing w:val="17"/>
          <w:sz w:val="20"/>
          <w:szCs w:val="20"/>
        </w:rPr>
        <w:t xml:space="preserve"> </w:t>
      </w:r>
      <w:r w:rsidRPr="00CB266D">
        <w:rPr>
          <w:rFonts w:ascii="Times New Roman" w:hAnsi="Times New Roman"/>
          <w:color w:val="auto"/>
          <w:sz w:val="20"/>
          <w:szCs w:val="20"/>
        </w:rPr>
        <w:t>be</w:t>
      </w:r>
      <w:r w:rsidRPr="00CB266D">
        <w:rPr>
          <w:rFonts w:ascii="Times New Roman" w:hAnsi="Times New Roman"/>
          <w:color w:val="auto"/>
          <w:spacing w:val="5"/>
          <w:sz w:val="20"/>
          <w:szCs w:val="20"/>
        </w:rPr>
        <w:t xml:space="preserve"> </w:t>
      </w:r>
      <w:r w:rsidRPr="00CB266D">
        <w:rPr>
          <w:rFonts w:ascii="Times New Roman" w:hAnsi="Times New Roman"/>
          <w:color w:val="auto"/>
          <w:sz w:val="20"/>
          <w:szCs w:val="20"/>
        </w:rPr>
        <w:t>bound</w:t>
      </w:r>
      <w:r w:rsidRPr="00CB266D">
        <w:rPr>
          <w:rFonts w:ascii="Times New Roman" w:hAnsi="Times New Roman"/>
          <w:color w:val="auto"/>
          <w:spacing w:val="12"/>
          <w:sz w:val="20"/>
          <w:szCs w:val="20"/>
        </w:rPr>
        <w:t xml:space="preserve"> </w:t>
      </w:r>
      <w:r w:rsidRPr="00CB266D">
        <w:rPr>
          <w:rFonts w:ascii="Times New Roman" w:hAnsi="Times New Roman"/>
          <w:color w:val="auto"/>
          <w:sz w:val="20"/>
          <w:szCs w:val="20"/>
        </w:rPr>
        <w:t>hereby</w:t>
      </w:r>
      <w:r w:rsidRPr="00CB266D">
        <w:rPr>
          <w:rFonts w:ascii="Times New Roman" w:hAnsi="Times New Roman"/>
          <w:color w:val="auto"/>
          <w:spacing w:val="10"/>
          <w:sz w:val="20"/>
          <w:szCs w:val="20"/>
        </w:rPr>
        <w:t xml:space="preserve"> </w:t>
      </w:r>
      <w:r w:rsidRPr="00CB266D">
        <w:rPr>
          <w:rFonts w:ascii="Times New Roman" w:hAnsi="Times New Roman"/>
          <w:color w:val="auto"/>
          <w:sz w:val="20"/>
          <w:szCs w:val="20"/>
        </w:rPr>
        <w:t>execute</w:t>
      </w:r>
      <w:r w:rsidRPr="00CB266D">
        <w:rPr>
          <w:rFonts w:ascii="Times New Roman" w:hAnsi="Times New Roman"/>
          <w:color w:val="auto"/>
          <w:spacing w:val="11"/>
          <w:sz w:val="20"/>
          <w:szCs w:val="20"/>
        </w:rPr>
        <w:t xml:space="preserve"> </w:t>
      </w:r>
      <w:r w:rsidRPr="00CB266D">
        <w:rPr>
          <w:rFonts w:ascii="Times New Roman" w:hAnsi="Times New Roman"/>
          <w:color w:val="auto"/>
          <w:sz w:val="20"/>
          <w:szCs w:val="20"/>
        </w:rPr>
        <w:t>and</w:t>
      </w:r>
      <w:r w:rsidRPr="00CB266D">
        <w:rPr>
          <w:rFonts w:ascii="Times New Roman" w:hAnsi="Times New Roman"/>
          <w:color w:val="auto"/>
          <w:spacing w:val="6"/>
          <w:sz w:val="20"/>
          <w:szCs w:val="20"/>
        </w:rPr>
        <w:t xml:space="preserve"> </w:t>
      </w:r>
      <w:r w:rsidRPr="00CB266D">
        <w:rPr>
          <w:rFonts w:ascii="Times New Roman" w:hAnsi="Times New Roman"/>
          <w:color w:val="auto"/>
          <w:sz w:val="20"/>
          <w:szCs w:val="20"/>
        </w:rPr>
        <w:t>deliver</w:t>
      </w:r>
      <w:r w:rsidRPr="00CB266D">
        <w:rPr>
          <w:rFonts w:ascii="Times New Roman" w:hAnsi="Times New Roman"/>
          <w:color w:val="auto"/>
          <w:spacing w:val="20"/>
          <w:sz w:val="20"/>
          <w:szCs w:val="20"/>
        </w:rPr>
        <w:t xml:space="preserve"> </w:t>
      </w:r>
      <w:r w:rsidRPr="00CB266D">
        <w:rPr>
          <w:rFonts w:ascii="Times New Roman" w:hAnsi="Times New Roman"/>
          <w:color w:val="auto"/>
          <w:w w:val="105"/>
          <w:sz w:val="20"/>
          <w:szCs w:val="20"/>
        </w:rPr>
        <w:t>this</w:t>
      </w:r>
      <w:r w:rsidRPr="00CB266D">
        <w:rPr>
          <w:rFonts w:ascii="Times New Roman" w:hAnsi="Times New Roman"/>
          <w:color w:val="auto"/>
          <w:sz w:val="20"/>
          <w:szCs w:val="20"/>
        </w:rPr>
        <w:t xml:space="preserve"> </w:t>
      </w:r>
      <w:r w:rsidRPr="00CB266D">
        <w:rPr>
          <w:rFonts w:ascii="Times New Roman" w:hAnsi="Times New Roman"/>
          <w:color w:val="auto"/>
          <w:position w:val="-1"/>
          <w:sz w:val="20"/>
          <w:szCs w:val="20"/>
        </w:rPr>
        <w:t>Amendment</w:t>
      </w:r>
      <w:r w:rsidRPr="00CB266D">
        <w:rPr>
          <w:rFonts w:ascii="Times New Roman" w:hAnsi="Times New Roman"/>
          <w:color w:val="auto"/>
          <w:spacing w:val="16"/>
          <w:position w:val="-1"/>
          <w:sz w:val="20"/>
          <w:szCs w:val="20"/>
        </w:rPr>
        <w:t xml:space="preserve"> </w:t>
      </w:r>
      <w:r w:rsidRPr="00CB266D">
        <w:rPr>
          <w:rFonts w:ascii="Times New Roman" w:hAnsi="Times New Roman"/>
          <w:color w:val="auto"/>
          <w:position w:val="-1"/>
          <w:sz w:val="20"/>
          <w:szCs w:val="20"/>
        </w:rPr>
        <w:t>by</w:t>
      </w:r>
      <w:r w:rsidRPr="00CB266D">
        <w:rPr>
          <w:rFonts w:ascii="Times New Roman" w:hAnsi="Times New Roman"/>
          <w:color w:val="auto"/>
          <w:spacing w:val="-2"/>
          <w:position w:val="-1"/>
          <w:sz w:val="20"/>
          <w:szCs w:val="20"/>
        </w:rPr>
        <w:t xml:space="preserve"> </w:t>
      </w:r>
      <w:r w:rsidRPr="00CB266D">
        <w:rPr>
          <w:rFonts w:ascii="Times New Roman" w:hAnsi="Times New Roman"/>
          <w:color w:val="auto"/>
          <w:position w:val="-1"/>
          <w:sz w:val="20"/>
          <w:szCs w:val="20"/>
        </w:rPr>
        <w:t>their</w:t>
      </w:r>
      <w:r w:rsidRPr="00CB266D">
        <w:rPr>
          <w:rFonts w:ascii="Times New Roman" w:hAnsi="Times New Roman"/>
          <w:color w:val="auto"/>
          <w:spacing w:val="10"/>
          <w:position w:val="-1"/>
          <w:sz w:val="20"/>
          <w:szCs w:val="20"/>
        </w:rPr>
        <w:t xml:space="preserve"> </w:t>
      </w:r>
      <w:r w:rsidRPr="00CB266D">
        <w:rPr>
          <w:rFonts w:ascii="Times New Roman" w:hAnsi="Times New Roman"/>
          <w:color w:val="auto"/>
          <w:position w:val="-1"/>
          <w:sz w:val="20"/>
          <w:szCs w:val="20"/>
        </w:rPr>
        <w:t>duly</w:t>
      </w:r>
      <w:r w:rsidRPr="00CB266D">
        <w:rPr>
          <w:rFonts w:ascii="Times New Roman" w:hAnsi="Times New Roman"/>
          <w:color w:val="auto"/>
          <w:spacing w:val="14"/>
          <w:position w:val="-1"/>
          <w:sz w:val="20"/>
          <w:szCs w:val="20"/>
        </w:rPr>
        <w:t xml:space="preserve"> </w:t>
      </w:r>
      <w:r w:rsidRPr="00CB266D">
        <w:rPr>
          <w:rFonts w:ascii="Times New Roman" w:hAnsi="Times New Roman"/>
          <w:color w:val="auto"/>
          <w:position w:val="-1"/>
          <w:sz w:val="20"/>
          <w:szCs w:val="20"/>
        </w:rPr>
        <w:t>authorized</w:t>
      </w:r>
      <w:r w:rsidRPr="00CB266D">
        <w:rPr>
          <w:rFonts w:ascii="Times New Roman" w:hAnsi="Times New Roman"/>
          <w:color w:val="auto"/>
          <w:spacing w:val="20"/>
          <w:position w:val="-1"/>
          <w:sz w:val="20"/>
          <w:szCs w:val="20"/>
        </w:rPr>
        <w:t xml:space="preserve"> </w:t>
      </w:r>
      <w:r w:rsidRPr="00CB266D">
        <w:rPr>
          <w:rFonts w:ascii="Times New Roman" w:hAnsi="Times New Roman"/>
          <w:color w:val="auto"/>
          <w:position w:val="-1"/>
          <w:sz w:val="20"/>
          <w:szCs w:val="20"/>
        </w:rPr>
        <w:t>representatives</w:t>
      </w:r>
      <w:r w:rsidRPr="00CB266D">
        <w:rPr>
          <w:rFonts w:ascii="Times New Roman" w:hAnsi="Times New Roman"/>
          <w:color w:val="auto"/>
          <w:spacing w:val="34"/>
          <w:position w:val="-1"/>
          <w:sz w:val="20"/>
          <w:szCs w:val="20"/>
        </w:rPr>
        <w:t xml:space="preserve"> </w:t>
      </w:r>
      <w:r w:rsidRPr="00CB266D">
        <w:rPr>
          <w:rFonts w:ascii="Times New Roman" w:hAnsi="Times New Roman"/>
          <w:color w:val="auto"/>
          <w:position w:val="-1"/>
          <w:sz w:val="19"/>
          <w:szCs w:val="19"/>
        </w:rPr>
        <w:t>as</w:t>
      </w:r>
      <w:r w:rsidRPr="00CB266D">
        <w:rPr>
          <w:rFonts w:ascii="Times New Roman" w:hAnsi="Times New Roman"/>
          <w:color w:val="auto"/>
          <w:spacing w:val="14"/>
          <w:position w:val="-1"/>
          <w:sz w:val="19"/>
          <w:szCs w:val="19"/>
        </w:rPr>
        <w:t xml:space="preserve"> </w:t>
      </w:r>
      <w:r w:rsidRPr="00CB266D">
        <w:rPr>
          <w:rFonts w:ascii="Times New Roman" w:hAnsi="Times New Roman"/>
          <w:color w:val="auto"/>
          <w:position w:val="-1"/>
          <w:sz w:val="20"/>
          <w:szCs w:val="20"/>
        </w:rPr>
        <w:t>of the</w:t>
      </w:r>
      <w:r w:rsidRPr="00CB266D">
        <w:rPr>
          <w:rFonts w:ascii="Times New Roman" w:hAnsi="Times New Roman"/>
          <w:color w:val="auto"/>
          <w:spacing w:val="-3"/>
          <w:position w:val="-1"/>
          <w:sz w:val="20"/>
          <w:szCs w:val="20"/>
        </w:rPr>
        <w:t xml:space="preserve"> </w:t>
      </w:r>
      <w:r w:rsidRPr="00CB266D">
        <w:rPr>
          <w:rFonts w:ascii="Times New Roman" w:hAnsi="Times New Roman"/>
          <w:color w:val="auto"/>
          <w:position w:val="-1"/>
          <w:sz w:val="20"/>
          <w:szCs w:val="20"/>
        </w:rPr>
        <w:t>Amendment</w:t>
      </w:r>
      <w:r w:rsidRPr="00CB266D">
        <w:rPr>
          <w:rFonts w:ascii="Times New Roman" w:hAnsi="Times New Roman"/>
          <w:color w:val="auto"/>
          <w:spacing w:val="14"/>
          <w:position w:val="-1"/>
          <w:sz w:val="20"/>
          <w:szCs w:val="20"/>
        </w:rPr>
        <w:t xml:space="preserve"> </w:t>
      </w:r>
      <w:r w:rsidRPr="00CB266D">
        <w:rPr>
          <w:rFonts w:ascii="Times New Roman" w:hAnsi="Times New Roman"/>
          <w:color w:val="auto"/>
          <w:position w:val="-1"/>
          <w:sz w:val="20"/>
          <w:szCs w:val="20"/>
        </w:rPr>
        <w:t>Effective</w:t>
      </w:r>
      <w:r w:rsidRPr="00CB266D">
        <w:rPr>
          <w:rFonts w:ascii="Times New Roman" w:hAnsi="Times New Roman"/>
          <w:color w:val="auto"/>
          <w:spacing w:val="20"/>
          <w:position w:val="-1"/>
          <w:sz w:val="20"/>
          <w:szCs w:val="20"/>
        </w:rPr>
        <w:t xml:space="preserve"> </w:t>
      </w:r>
      <w:r w:rsidRPr="00CB266D">
        <w:rPr>
          <w:rFonts w:ascii="Times New Roman" w:hAnsi="Times New Roman"/>
          <w:color w:val="auto"/>
          <w:w w:val="105"/>
          <w:position w:val="-1"/>
          <w:sz w:val="20"/>
          <w:szCs w:val="20"/>
        </w:rPr>
        <w:t>Date.</w:t>
      </w:r>
    </w:p>
    <w:tbl>
      <w:tblPr>
        <w:tblStyle w:val="TableGrid"/>
        <w:tblW w:w="0" w:type="auto"/>
        <w:tblInd w:w="1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42"/>
        <w:gridCol w:w="3330"/>
        <w:gridCol w:w="1249"/>
        <w:gridCol w:w="3521"/>
      </w:tblGrid>
      <w:tr w:rsidR="00CB266D" w:rsidRPr="00CB266D" w14:paraId="6D7E2E0D" w14:textId="77777777">
        <w:trPr>
          <w:trHeight w:val="432"/>
        </w:trPr>
        <w:tc>
          <w:tcPr>
            <w:tcW w:w="4572" w:type="dxa"/>
            <w:gridSpan w:val="2"/>
            <w:vAlign w:val="bottom"/>
          </w:tcPr>
          <w:p w14:paraId="0BF25F64"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b/>
                <w:color w:val="auto"/>
                <w:sz w:val="20"/>
                <w:szCs w:val="20"/>
              </w:rPr>
              <w:t>[Organization A]</w:t>
            </w:r>
          </w:p>
        </w:tc>
        <w:tc>
          <w:tcPr>
            <w:tcW w:w="4770" w:type="dxa"/>
            <w:gridSpan w:val="2"/>
            <w:vAlign w:val="bottom"/>
          </w:tcPr>
          <w:p w14:paraId="6C42496E"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b/>
                <w:color w:val="auto"/>
                <w:sz w:val="20"/>
                <w:szCs w:val="20"/>
              </w:rPr>
              <w:t>[Organization B]</w:t>
            </w:r>
          </w:p>
        </w:tc>
      </w:tr>
      <w:tr w:rsidR="00CB266D" w:rsidRPr="00CB266D" w14:paraId="3EE2F6AC" w14:textId="77777777">
        <w:trPr>
          <w:trHeight w:val="432"/>
        </w:trPr>
        <w:tc>
          <w:tcPr>
            <w:tcW w:w="1242" w:type="dxa"/>
            <w:vAlign w:val="bottom"/>
          </w:tcPr>
          <w:p w14:paraId="3A137199"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By:</w:t>
            </w:r>
          </w:p>
        </w:tc>
        <w:tc>
          <w:tcPr>
            <w:tcW w:w="3330" w:type="dxa"/>
            <w:tcBorders>
              <w:bottom w:val="single" w:sz="4" w:space="0" w:color="auto"/>
            </w:tcBorders>
            <w:vAlign w:val="bottom"/>
          </w:tcPr>
          <w:p w14:paraId="16F9C6DD" w14:textId="77777777" w:rsidR="00BC3433" w:rsidRPr="00CB266D" w:rsidRDefault="00BC3433">
            <w:pPr>
              <w:rPr>
                <w:rFonts w:ascii="Times New Roman" w:hAnsi="Times New Roman"/>
                <w:color w:val="auto"/>
                <w:w w:val="105"/>
                <w:position w:val="-1"/>
                <w:sz w:val="20"/>
                <w:szCs w:val="20"/>
              </w:rPr>
            </w:pPr>
          </w:p>
        </w:tc>
        <w:tc>
          <w:tcPr>
            <w:tcW w:w="1249" w:type="dxa"/>
            <w:vAlign w:val="bottom"/>
          </w:tcPr>
          <w:p w14:paraId="074EBC51"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By:</w:t>
            </w:r>
          </w:p>
        </w:tc>
        <w:tc>
          <w:tcPr>
            <w:tcW w:w="3521" w:type="dxa"/>
            <w:tcBorders>
              <w:bottom w:val="single" w:sz="4" w:space="0" w:color="auto"/>
            </w:tcBorders>
            <w:vAlign w:val="bottom"/>
          </w:tcPr>
          <w:p w14:paraId="729B3375" w14:textId="77777777" w:rsidR="00BC3433" w:rsidRPr="00CB266D" w:rsidRDefault="00BC3433">
            <w:pPr>
              <w:rPr>
                <w:rFonts w:ascii="Times New Roman" w:hAnsi="Times New Roman"/>
                <w:color w:val="auto"/>
                <w:w w:val="105"/>
                <w:position w:val="-1"/>
                <w:sz w:val="20"/>
                <w:szCs w:val="20"/>
              </w:rPr>
            </w:pPr>
          </w:p>
        </w:tc>
      </w:tr>
      <w:tr w:rsidR="00CB266D" w:rsidRPr="00CB266D" w14:paraId="7244656A" w14:textId="77777777">
        <w:trPr>
          <w:trHeight w:val="432"/>
        </w:trPr>
        <w:tc>
          <w:tcPr>
            <w:tcW w:w="1242" w:type="dxa"/>
            <w:vAlign w:val="bottom"/>
          </w:tcPr>
          <w:p w14:paraId="1A89E929"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Print Name:</w:t>
            </w:r>
          </w:p>
        </w:tc>
        <w:tc>
          <w:tcPr>
            <w:tcW w:w="3330" w:type="dxa"/>
            <w:tcBorders>
              <w:top w:val="single" w:sz="4" w:space="0" w:color="auto"/>
              <w:bottom w:val="single" w:sz="4" w:space="0" w:color="auto"/>
            </w:tcBorders>
            <w:vAlign w:val="bottom"/>
          </w:tcPr>
          <w:p w14:paraId="37C27ECB" w14:textId="77777777" w:rsidR="00BC3433" w:rsidRPr="00CB266D" w:rsidRDefault="00BC3433">
            <w:pPr>
              <w:rPr>
                <w:rFonts w:ascii="Times New Roman" w:hAnsi="Times New Roman"/>
                <w:color w:val="auto"/>
                <w:w w:val="105"/>
                <w:position w:val="-1"/>
                <w:sz w:val="20"/>
                <w:szCs w:val="20"/>
              </w:rPr>
            </w:pPr>
          </w:p>
        </w:tc>
        <w:tc>
          <w:tcPr>
            <w:tcW w:w="1249" w:type="dxa"/>
            <w:vAlign w:val="bottom"/>
          </w:tcPr>
          <w:p w14:paraId="3B8714BA"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Print Name:</w:t>
            </w:r>
          </w:p>
        </w:tc>
        <w:tc>
          <w:tcPr>
            <w:tcW w:w="3521" w:type="dxa"/>
            <w:tcBorders>
              <w:top w:val="single" w:sz="4" w:space="0" w:color="auto"/>
              <w:bottom w:val="single" w:sz="4" w:space="0" w:color="auto"/>
            </w:tcBorders>
            <w:vAlign w:val="bottom"/>
          </w:tcPr>
          <w:p w14:paraId="4832FB63" w14:textId="77777777" w:rsidR="00BC3433" w:rsidRPr="00CB266D" w:rsidRDefault="00BC3433">
            <w:pPr>
              <w:rPr>
                <w:rFonts w:ascii="Times New Roman" w:hAnsi="Times New Roman"/>
                <w:color w:val="auto"/>
                <w:w w:val="105"/>
                <w:position w:val="-1"/>
                <w:sz w:val="20"/>
                <w:szCs w:val="20"/>
              </w:rPr>
            </w:pPr>
          </w:p>
        </w:tc>
      </w:tr>
      <w:tr w:rsidR="00CB266D" w:rsidRPr="00CB266D" w14:paraId="1D3D564D" w14:textId="77777777">
        <w:trPr>
          <w:trHeight w:val="432"/>
        </w:trPr>
        <w:tc>
          <w:tcPr>
            <w:tcW w:w="1242" w:type="dxa"/>
            <w:vAlign w:val="bottom"/>
          </w:tcPr>
          <w:p w14:paraId="27DDDE45"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Print Title:</w:t>
            </w:r>
          </w:p>
        </w:tc>
        <w:tc>
          <w:tcPr>
            <w:tcW w:w="3330" w:type="dxa"/>
            <w:tcBorders>
              <w:top w:val="single" w:sz="4" w:space="0" w:color="auto"/>
              <w:bottom w:val="single" w:sz="4" w:space="0" w:color="auto"/>
            </w:tcBorders>
            <w:vAlign w:val="bottom"/>
          </w:tcPr>
          <w:p w14:paraId="05A4C12E" w14:textId="77777777" w:rsidR="00BC3433" w:rsidRPr="00CB266D" w:rsidRDefault="00BC3433">
            <w:pPr>
              <w:rPr>
                <w:rFonts w:ascii="Times New Roman" w:hAnsi="Times New Roman"/>
                <w:color w:val="auto"/>
                <w:w w:val="105"/>
                <w:position w:val="-1"/>
                <w:sz w:val="20"/>
                <w:szCs w:val="20"/>
              </w:rPr>
            </w:pPr>
          </w:p>
        </w:tc>
        <w:tc>
          <w:tcPr>
            <w:tcW w:w="1249" w:type="dxa"/>
            <w:vAlign w:val="bottom"/>
          </w:tcPr>
          <w:p w14:paraId="1C93B976"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Print Title:</w:t>
            </w:r>
          </w:p>
        </w:tc>
        <w:tc>
          <w:tcPr>
            <w:tcW w:w="3521" w:type="dxa"/>
            <w:tcBorders>
              <w:top w:val="single" w:sz="4" w:space="0" w:color="auto"/>
              <w:bottom w:val="single" w:sz="4" w:space="0" w:color="auto"/>
            </w:tcBorders>
            <w:vAlign w:val="bottom"/>
          </w:tcPr>
          <w:p w14:paraId="6A3E9CBC" w14:textId="77777777" w:rsidR="00BC3433" w:rsidRPr="00CB266D" w:rsidRDefault="00BC3433">
            <w:pPr>
              <w:rPr>
                <w:rFonts w:ascii="Times New Roman" w:hAnsi="Times New Roman"/>
                <w:color w:val="auto"/>
                <w:w w:val="105"/>
                <w:position w:val="-1"/>
                <w:sz w:val="20"/>
                <w:szCs w:val="20"/>
              </w:rPr>
            </w:pPr>
          </w:p>
        </w:tc>
      </w:tr>
      <w:tr w:rsidR="00CB266D" w:rsidRPr="00CB266D" w14:paraId="7B246197" w14:textId="77777777">
        <w:trPr>
          <w:trHeight w:val="432"/>
        </w:trPr>
        <w:tc>
          <w:tcPr>
            <w:tcW w:w="1242" w:type="dxa"/>
            <w:vAlign w:val="bottom"/>
          </w:tcPr>
          <w:p w14:paraId="1D2B2119"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Date:</w:t>
            </w:r>
          </w:p>
        </w:tc>
        <w:tc>
          <w:tcPr>
            <w:tcW w:w="3330" w:type="dxa"/>
            <w:tcBorders>
              <w:top w:val="single" w:sz="4" w:space="0" w:color="auto"/>
              <w:bottom w:val="single" w:sz="4" w:space="0" w:color="auto"/>
            </w:tcBorders>
            <w:vAlign w:val="bottom"/>
          </w:tcPr>
          <w:p w14:paraId="1AA17EFF" w14:textId="77777777" w:rsidR="00BC3433" w:rsidRPr="00CB266D" w:rsidRDefault="00BC3433">
            <w:pPr>
              <w:rPr>
                <w:rFonts w:ascii="Times New Roman" w:hAnsi="Times New Roman"/>
                <w:color w:val="auto"/>
                <w:w w:val="105"/>
                <w:position w:val="-1"/>
                <w:sz w:val="20"/>
                <w:szCs w:val="20"/>
              </w:rPr>
            </w:pPr>
          </w:p>
        </w:tc>
        <w:tc>
          <w:tcPr>
            <w:tcW w:w="1249" w:type="dxa"/>
            <w:vAlign w:val="bottom"/>
          </w:tcPr>
          <w:p w14:paraId="4091B7FB" w14:textId="77777777" w:rsidR="00BC3433" w:rsidRPr="00CB266D" w:rsidRDefault="00BC3433">
            <w:pPr>
              <w:rPr>
                <w:rFonts w:ascii="Times New Roman" w:hAnsi="Times New Roman"/>
                <w:color w:val="auto"/>
                <w:w w:val="105"/>
                <w:position w:val="-1"/>
                <w:sz w:val="20"/>
                <w:szCs w:val="20"/>
              </w:rPr>
            </w:pPr>
            <w:r w:rsidRPr="00CB266D">
              <w:rPr>
                <w:rFonts w:ascii="Times New Roman" w:hAnsi="Times New Roman"/>
                <w:color w:val="auto"/>
                <w:sz w:val="20"/>
                <w:szCs w:val="20"/>
              </w:rPr>
              <w:t>Date:</w:t>
            </w:r>
          </w:p>
        </w:tc>
        <w:tc>
          <w:tcPr>
            <w:tcW w:w="3521" w:type="dxa"/>
            <w:tcBorders>
              <w:top w:val="single" w:sz="4" w:space="0" w:color="auto"/>
              <w:bottom w:val="single" w:sz="4" w:space="0" w:color="auto"/>
            </w:tcBorders>
            <w:vAlign w:val="bottom"/>
          </w:tcPr>
          <w:p w14:paraId="314BECA1" w14:textId="77777777" w:rsidR="00BC3433" w:rsidRPr="00CB266D" w:rsidRDefault="00BC3433">
            <w:pPr>
              <w:rPr>
                <w:rFonts w:ascii="Times New Roman" w:hAnsi="Times New Roman"/>
                <w:color w:val="auto"/>
                <w:w w:val="105"/>
                <w:position w:val="-1"/>
                <w:sz w:val="20"/>
                <w:szCs w:val="20"/>
              </w:rPr>
            </w:pPr>
          </w:p>
        </w:tc>
      </w:tr>
    </w:tbl>
    <w:p w14:paraId="699D89B0" w14:textId="77777777" w:rsidR="00BC3433" w:rsidRPr="00EC40BA" w:rsidRDefault="00BC3433" w:rsidP="004178C3"/>
    <w:p w14:paraId="10699F50" w14:textId="77777777" w:rsidR="005573D6" w:rsidRDefault="005573D6">
      <w:pPr>
        <w:spacing w:before="0" w:after="0"/>
        <w:sectPr w:rsidR="005573D6" w:rsidSect="008A13DB">
          <w:headerReference w:type="even" r:id="rId43"/>
          <w:headerReference w:type="default" r:id="rId44"/>
          <w:footerReference w:type="even" r:id="rId45"/>
          <w:headerReference w:type="first" r:id="rId46"/>
          <w:footerReference w:type="first" r:id="rId47"/>
          <w:pgSz w:w="12240" w:h="15840" w:code="1"/>
          <w:pgMar w:top="1440" w:right="1080" w:bottom="1440" w:left="1080" w:header="1080" w:footer="432" w:gutter="0"/>
          <w:pgBorders>
            <w:top w:val="single" w:sz="2" w:space="3" w:color="808080"/>
            <w:left w:val="single" w:sz="2" w:space="20" w:color="808080"/>
            <w:bottom w:val="single" w:sz="2" w:space="3" w:color="808080"/>
            <w:right w:val="single" w:sz="2" w:space="20" w:color="808080"/>
          </w:pgBorders>
          <w:cols w:space="720"/>
          <w:titlePg/>
          <w:docGrid w:linePitch="360"/>
        </w:sectPr>
      </w:pPr>
    </w:p>
    <w:p w14:paraId="39A80B53" w14:textId="3033A864" w:rsidR="005709BB" w:rsidRPr="007B4AF9" w:rsidRDefault="00D47D59" w:rsidP="00652C01">
      <w:pPr>
        <w:pStyle w:val="Heading2"/>
      </w:pPr>
      <w:bookmarkStart w:id="20" w:name="_Toc180159931"/>
      <w:bookmarkStart w:id="21" w:name="_Ref184039087"/>
      <w:r w:rsidRPr="007B4AF9">
        <w:lastRenderedPageBreak/>
        <w:t>Revision History</w:t>
      </w:r>
      <w:bookmarkEnd w:id="20"/>
      <w:bookmarkEnd w:id="21"/>
    </w:p>
    <w:p w14:paraId="58A5A430" w14:textId="4AE38DBA" w:rsidR="00D47D59" w:rsidRPr="00D47D59" w:rsidRDefault="00652C01" w:rsidP="00652C01">
      <w:pPr>
        <w:pStyle w:val="TemplateBodyText"/>
      </w:pPr>
      <w:r>
        <w:t xml:space="preserve">January </w:t>
      </w:r>
      <w:r w:rsidR="00E727A0">
        <w:t>202</w:t>
      </w:r>
      <w:r>
        <w:t>5</w:t>
      </w:r>
      <w:r w:rsidR="00E727A0">
        <w:t xml:space="preserve">: </w:t>
      </w:r>
      <w:r w:rsidR="00471457">
        <w:t>Updated template for consistency with ETF reporting guidelines</w:t>
      </w:r>
      <w:r w:rsidR="00910481">
        <w:t xml:space="preserve">, including updates to reflect </w:t>
      </w:r>
      <w:r w:rsidR="00910481" w:rsidRPr="00AF2B6C">
        <w:rPr>
          <w:i/>
          <w:iCs/>
        </w:rPr>
        <w:t>2006 IPCC Guidelines</w:t>
      </w:r>
      <w:r w:rsidR="00910481">
        <w:t xml:space="preserve"> and its </w:t>
      </w:r>
      <w:r w:rsidR="00910481" w:rsidRPr="00AF2B6C">
        <w:rPr>
          <w:i/>
          <w:iCs/>
        </w:rPr>
        <w:t>2019 Refinement</w:t>
      </w:r>
      <w:r w:rsidR="00910481">
        <w:t xml:space="preserve"> framework for implementing this analysis</w:t>
      </w:r>
      <w:r w:rsidR="00103C43">
        <w:t>. Added Confidentiality Agreement as an appendix to the template.</w:t>
      </w:r>
    </w:p>
    <w:sectPr w:rsidR="00D47D59" w:rsidRPr="00D47D59" w:rsidSect="008A13DB">
      <w:footerReference w:type="default" r:id="rId48"/>
      <w:footerReference w:type="first" r:id="rId49"/>
      <w:pgSz w:w="12240" w:h="15840" w:code="1"/>
      <w:pgMar w:top="1440" w:right="1080" w:bottom="1440" w:left="1080" w:header="1080" w:footer="432" w:gutter="0"/>
      <w:pgBorders>
        <w:top w:val="single" w:sz="2" w:space="3" w:color="808080"/>
        <w:left w:val="single" w:sz="2" w:space="20" w:color="808080"/>
        <w:bottom w:val="single" w:sz="2" w:space="3" w:color="808080"/>
        <w:right w:val="single" w:sz="2" w:space="20" w:color="808080"/>
      </w:pgBorders>
      <w:pgNumType w:start="27"/>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12613F" w14:textId="77777777" w:rsidR="00F550C9" w:rsidRDefault="00F550C9">
      <w:r>
        <w:separator/>
      </w:r>
    </w:p>
    <w:p w14:paraId="7F29AADD" w14:textId="77777777" w:rsidR="00F550C9" w:rsidRDefault="00F550C9"/>
    <w:p w14:paraId="7C8CDF96" w14:textId="77777777" w:rsidR="00F550C9" w:rsidRDefault="00F550C9"/>
  </w:endnote>
  <w:endnote w:type="continuationSeparator" w:id="0">
    <w:p w14:paraId="65260146" w14:textId="77777777" w:rsidR="00F550C9" w:rsidRDefault="00F550C9">
      <w:r>
        <w:continuationSeparator/>
      </w:r>
    </w:p>
    <w:p w14:paraId="7E0BCD5E" w14:textId="77777777" w:rsidR="00F550C9" w:rsidRDefault="00F550C9"/>
    <w:p w14:paraId="25D2816A" w14:textId="77777777" w:rsidR="00F550C9" w:rsidRDefault="00F550C9"/>
  </w:endnote>
  <w:endnote w:type="continuationNotice" w:id="1">
    <w:p w14:paraId="12FC7CC0" w14:textId="77777777" w:rsidR="00F550C9" w:rsidRDefault="00F550C9">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imesNewRomanPSMT">
    <w:altName w:val="Klee One"/>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781185354"/>
      <w:docPartObj>
        <w:docPartGallery w:val="Page Numbers (Bottom of Page)"/>
        <w:docPartUnique/>
      </w:docPartObj>
    </w:sdtPr>
    <w:sdtContent>
      <w:sdt>
        <w:sdtPr>
          <w:rPr>
            <w:b/>
            <w:bCs/>
          </w:rPr>
          <w:id w:val="-1209639506"/>
          <w:docPartObj>
            <w:docPartGallery w:val="Page Numbers (Top of Page)"/>
            <w:docPartUnique/>
          </w:docPartObj>
        </w:sdtPr>
        <w:sdtContent>
          <w:p w14:paraId="6FB89B5E" w14:textId="71C13488" w:rsidR="00BC3433" w:rsidRPr="00372E5D" w:rsidRDefault="00000000" w:rsidP="00CB266D">
            <w:pPr>
              <w:pStyle w:val="Footer"/>
              <w:tabs>
                <w:tab w:val="left" w:pos="5258"/>
                <w:tab w:val="left" w:pos="6323"/>
              </w:tabs>
              <w:ind w:firstLine="2880"/>
              <w:jc w:val="right"/>
              <w:rPr>
                <w:b/>
                <w:szCs w:val="20"/>
              </w:rPr>
            </w:pPr>
            <w:sdt>
              <w:sdtPr>
                <w:rPr>
                  <w:szCs w:val="20"/>
                </w:rPr>
                <w:alias w:val="Title"/>
                <w:tag w:val=""/>
                <w:id w:val="-178742719"/>
                <w:placeholder>
                  <w:docPart w:val="471F006AF20747C2BB7E4B2CABDB7AC6"/>
                </w:placeholder>
                <w:dataBinding w:prefixMappings="xmlns:ns0='http://purl.org/dc/elements/1.1/' xmlns:ns1='http://schemas.openxmlformats.org/package/2006/metadata/core-properties' " w:xpath="/ns1:coreProperties[1]/ns0:title[1]" w:storeItemID="{6C3C8BC8-F283-45AE-878A-BAB7291924A1}"/>
                <w:text/>
              </w:sdtPr>
              <w:sdtContent>
                <w:r w:rsidR="008A13DB">
                  <w:rPr>
                    <w:szCs w:val="20"/>
                  </w:rPr>
                  <w:t>Methods and Data Documentation</w:t>
                </w:r>
              </w:sdtContent>
            </w:sdt>
            <w:sdt>
              <w:sdtPr>
                <w:rPr>
                  <w:szCs w:val="20"/>
                </w:rPr>
                <w:id w:val="389998186"/>
                <w:docPartObj>
                  <w:docPartGallery w:val="Page Numbers (Bottom of Page)"/>
                  <w:docPartUnique/>
                </w:docPartObj>
              </w:sdtPr>
              <w:sdtEndPr>
                <w:rPr>
                  <w:noProof/>
                </w:rPr>
              </w:sdtEndPr>
              <w:sdtContent>
                <w:r w:rsidR="00372E5D">
                  <w:rPr>
                    <w:szCs w:val="20"/>
                  </w:rPr>
                  <w:t xml:space="preserve"> </w:t>
                </w:r>
                <w:r w:rsidR="00447218">
                  <w:rPr>
                    <w:rFonts w:cstheme="minorHAnsi"/>
                    <w:szCs w:val="20"/>
                  </w:rPr>
                  <w:t>—</w:t>
                </w:r>
                <w:r w:rsidR="00372E5D" w:rsidRPr="00D120B7">
                  <w:rPr>
                    <w:szCs w:val="20"/>
                  </w:rPr>
                  <w:fldChar w:fldCharType="begin"/>
                </w:r>
                <w:r w:rsidR="00372E5D" w:rsidRPr="00D120B7">
                  <w:rPr>
                    <w:szCs w:val="20"/>
                  </w:rPr>
                  <w:instrText xml:space="preserve"> PAGE   \* MERGEFORMAT </w:instrText>
                </w:r>
                <w:r w:rsidR="00372E5D" w:rsidRPr="00D120B7">
                  <w:rPr>
                    <w:szCs w:val="20"/>
                  </w:rPr>
                  <w:fldChar w:fldCharType="separate"/>
                </w:r>
                <w:r w:rsidR="00372E5D">
                  <w:rPr>
                    <w:szCs w:val="20"/>
                  </w:rPr>
                  <w:t>6</w:t>
                </w:r>
                <w:r w:rsidR="00372E5D" w:rsidRPr="00D120B7">
                  <w:rPr>
                    <w:noProof/>
                    <w:szCs w:val="20"/>
                  </w:rPr>
                  <w:fldChar w:fldCharType="end"/>
                </w:r>
              </w:sdtContent>
            </w:sdt>
            <w:r w:rsidR="00372E5D">
              <w:rPr>
                <w:noProof/>
                <w:szCs w:val="20"/>
              </w:rPr>
              <w:tab/>
            </w:r>
            <w:r w:rsidR="00CB266D">
              <w:rPr>
                <w:noProof/>
                <w:szCs w:val="20"/>
              </w:rPr>
              <w:t xml:space="preserve">                                                          </w:t>
            </w:r>
            <w:r w:rsidR="00372E5D">
              <w:rPr>
                <w:noProof/>
                <w:szCs w:val="20"/>
              </w:rPr>
              <w:t xml:space="preserve">Updated </w:t>
            </w:r>
            <w:r w:rsidR="008A13DB">
              <w:rPr>
                <w:noProof/>
                <w:szCs w:val="20"/>
              </w:rPr>
              <w:t>January</w:t>
            </w:r>
            <w:r w:rsidR="00450E67">
              <w:rPr>
                <w:noProof/>
                <w:szCs w:val="20"/>
              </w:rPr>
              <w:t xml:space="preserve"> </w:t>
            </w:r>
            <w:r w:rsidR="00372E5D">
              <w:rPr>
                <w:noProof/>
                <w:szCs w:val="20"/>
              </w:rPr>
              <w:t>202</w:t>
            </w:r>
            <w:r w:rsidR="008A13DB">
              <w:rPr>
                <w:noProof/>
                <w:szCs w:val="20"/>
              </w:rPr>
              <w:t>5</w:t>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93D75" w14:textId="584E1988" w:rsidR="00CF3F10" w:rsidRPr="008A13DB" w:rsidRDefault="00CF3F10" w:rsidP="00CB266D">
    <w:pPr>
      <w:pStyle w:val="Footer"/>
      <w:tabs>
        <w:tab w:val="left" w:pos="6323"/>
      </w:tabs>
      <w:jc w:val="right"/>
      <w:rPr>
        <w:rFonts w:ascii="Calibri" w:hAnsi="Calibri"/>
        <w:b/>
        <w:bCs/>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8627651"/>
      <w:docPartObj>
        <w:docPartGallery w:val="Page Numbers (Bottom of Page)"/>
        <w:docPartUnique/>
      </w:docPartObj>
    </w:sdtPr>
    <w:sdtContent>
      <w:sdt>
        <w:sdtPr>
          <w:rPr>
            <w:b/>
            <w:bCs/>
          </w:rPr>
          <w:id w:val="2112159695"/>
          <w:docPartObj>
            <w:docPartGallery w:val="Page Numbers (Top of Page)"/>
            <w:docPartUnique/>
          </w:docPartObj>
        </w:sdtPr>
        <w:sdtContent>
          <w:p w14:paraId="6EE158C9" w14:textId="43C7A257" w:rsidR="005B21AF" w:rsidRPr="00372E5D" w:rsidRDefault="00000000" w:rsidP="000857FA">
            <w:pPr>
              <w:pStyle w:val="Footer"/>
              <w:tabs>
                <w:tab w:val="left" w:pos="5258"/>
                <w:tab w:val="left" w:pos="6323"/>
              </w:tabs>
              <w:jc w:val="right"/>
              <w:rPr>
                <w:b/>
                <w:szCs w:val="20"/>
              </w:rPr>
            </w:pPr>
            <w:sdt>
              <w:sdtPr>
                <w:rPr>
                  <w:szCs w:val="20"/>
                </w:rPr>
                <w:alias w:val="Title"/>
                <w:tag w:val=""/>
                <w:id w:val="206764218"/>
                <w:placeholder>
                  <w:docPart w:val="F8C66D5534EF4437802B812ACD88E135"/>
                </w:placeholder>
                <w:dataBinding w:prefixMappings="xmlns:ns0='http://purl.org/dc/elements/1.1/' xmlns:ns1='http://schemas.openxmlformats.org/package/2006/metadata/core-properties' " w:xpath="/ns1:coreProperties[1]/ns0:title[1]" w:storeItemID="{6C3C8BC8-F283-45AE-878A-BAB7291924A1}"/>
                <w:text/>
              </w:sdtPr>
              <w:sdtContent>
                <w:r w:rsidR="008A13DB">
                  <w:rPr>
                    <w:szCs w:val="20"/>
                  </w:rPr>
                  <w:t>Methods and Data Documentation</w:t>
                </w:r>
              </w:sdtContent>
            </w:sdt>
            <w:sdt>
              <w:sdtPr>
                <w:rPr>
                  <w:szCs w:val="20"/>
                </w:rPr>
                <w:id w:val="1717468136"/>
                <w:docPartObj>
                  <w:docPartGallery w:val="Page Numbers (Bottom of Page)"/>
                  <w:docPartUnique/>
                </w:docPartObj>
              </w:sdtPr>
              <w:sdtEndPr>
                <w:rPr>
                  <w:noProof/>
                </w:rPr>
              </w:sdtEndPr>
              <w:sdtContent>
                <w:r w:rsidR="005B21AF">
                  <w:rPr>
                    <w:szCs w:val="20"/>
                  </w:rPr>
                  <w:t xml:space="preserve"> </w:t>
                </w:r>
                <w:r w:rsidR="000857FA">
                  <w:rPr>
                    <w:rFonts w:cstheme="minorHAnsi"/>
                    <w:szCs w:val="20"/>
                  </w:rPr>
                  <w:t>—</w:t>
                </w:r>
                <w:r w:rsidR="005B21AF" w:rsidRPr="00D120B7">
                  <w:rPr>
                    <w:szCs w:val="20"/>
                  </w:rPr>
                  <w:fldChar w:fldCharType="begin"/>
                </w:r>
                <w:r w:rsidR="005B21AF" w:rsidRPr="00D120B7">
                  <w:rPr>
                    <w:szCs w:val="20"/>
                  </w:rPr>
                  <w:instrText xml:space="preserve"> PAGE   \* MERGEFORMAT </w:instrText>
                </w:r>
                <w:r w:rsidR="005B21AF" w:rsidRPr="00D120B7">
                  <w:rPr>
                    <w:szCs w:val="20"/>
                  </w:rPr>
                  <w:fldChar w:fldCharType="separate"/>
                </w:r>
                <w:r w:rsidR="005B21AF">
                  <w:rPr>
                    <w:szCs w:val="20"/>
                  </w:rPr>
                  <w:t>6</w:t>
                </w:r>
                <w:r w:rsidR="005B21AF" w:rsidRPr="00D120B7">
                  <w:rPr>
                    <w:noProof/>
                    <w:szCs w:val="20"/>
                  </w:rPr>
                  <w:fldChar w:fldCharType="end"/>
                </w:r>
                <w:r w:rsidR="000857FA">
                  <w:rPr>
                    <w:noProof/>
                    <w:szCs w:val="20"/>
                  </w:rPr>
                  <w:t xml:space="preserve"> </w:t>
                </w:r>
                <w:r w:rsidR="000857FA">
                  <w:rPr>
                    <w:noProof/>
                    <w:szCs w:val="20"/>
                  </w:rPr>
                  <w:tab/>
                  <w:t xml:space="preserve">                 </w:t>
                </w:r>
                <w:r w:rsidR="00CB266D">
                  <w:rPr>
                    <w:noProof/>
                    <w:szCs w:val="20"/>
                  </w:rPr>
                  <w:tab/>
                </w:r>
              </w:sdtContent>
            </w:sdt>
            <w:r w:rsidR="005B21AF">
              <w:rPr>
                <w:noProof/>
                <w:szCs w:val="20"/>
              </w:rPr>
              <w:t xml:space="preserve">Updated </w:t>
            </w:r>
            <w:r w:rsidR="000857FA">
              <w:rPr>
                <w:noProof/>
                <w:szCs w:val="20"/>
              </w:rPr>
              <w:t>Janauary</w:t>
            </w:r>
            <w:r w:rsidR="005B21AF">
              <w:rPr>
                <w:noProof/>
                <w:szCs w:val="20"/>
              </w:rPr>
              <w:t xml:space="preserve"> 202</w:t>
            </w:r>
            <w:r w:rsidR="000857FA">
              <w:rPr>
                <w:noProof/>
                <w:szCs w:val="20"/>
              </w:rPr>
              <w:t>5</w:t>
            </w:r>
          </w:p>
        </w:sdtContent>
      </w:sdt>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628758416"/>
      <w:docPartObj>
        <w:docPartGallery w:val="Page Numbers (Bottom of Page)"/>
        <w:docPartUnique/>
      </w:docPartObj>
    </w:sdtPr>
    <w:sdtContent>
      <w:sdt>
        <w:sdtPr>
          <w:rPr>
            <w:b/>
            <w:bCs/>
          </w:rPr>
          <w:id w:val="1313444368"/>
          <w:docPartObj>
            <w:docPartGallery w:val="Page Numbers (Top of Page)"/>
            <w:docPartUnique/>
          </w:docPartObj>
        </w:sdtPr>
        <w:sdtContent>
          <w:p w14:paraId="3BFFD604" w14:textId="07C81DFD" w:rsidR="00CB266D" w:rsidRPr="00372E5D" w:rsidRDefault="00000000" w:rsidP="000857FA">
            <w:pPr>
              <w:pStyle w:val="Footer"/>
              <w:tabs>
                <w:tab w:val="left" w:pos="5258"/>
                <w:tab w:val="left" w:pos="6323"/>
              </w:tabs>
              <w:jc w:val="right"/>
              <w:rPr>
                <w:b/>
                <w:szCs w:val="20"/>
              </w:rPr>
            </w:pPr>
            <w:sdt>
              <w:sdtPr>
                <w:rPr>
                  <w:szCs w:val="20"/>
                </w:rPr>
                <w:alias w:val="Title"/>
                <w:tag w:val=""/>
                <w:id w:val="-918086132"/>
                <w:placeholder>
                  <w:docPart w:val="5F55393FE153409FBEF2BE6BB7B99C14"/>
                </w:placeholder>
                <w:dataBinding w:prefixMappings="xmlns:ns0='http://purl.org/dc/elements/1.1/' xmlns:ns1='http://schemas.openxmlformats.org/package/2006/metadata/core-properties' " w:xpath="/ns1:coreProperties[1]/ns0:title[1]" w:storeItemID="{6C3C8BC8-F283-45AE-878A-BAB7291924A1}"/>
                <w:text/>
              </w:sdtPr>
              <w:sdtContent>
                <w:r w:rsidR="00CB266D">
                  <w:rPr>
                    <w:szCs w:val="20"/>
                  </w:rPr>
                  <w:t>Methods and Data Documentation</w:t>
                </w:r>
              </w:sdtContent>
            </w:sdt>
            <w:sdt>
              <w:sdtPr>
                <w:rPr>
                  <w:szCs w:val="20"/>
                </w:rPr>
                <w:id w:val="-266936129"/>
                <w:docPartObj>
                  <w:docPartGallery w:val="Page Numbers (Bottom of Page)"/>
                  <w:docPartUnique/>
                </w:docPartObj>
              </w:sdtPr>
              <w:sdtEndPr>
                <w:rPr>
                  <w:noProof/>
                </w:rPr>
              </w:sdtEndPr>
              <w:sdtContent>
                <w:r w:rsidR="00CB266D">
                  <w:rPr>
                    <w:szCs w:val="20"/>
                  </w:rPr>
                  <w:t xml:space="preserve"> </w:t>
                </w:r>
                <w:r w:rsidR="00CB266D">
                  <w:rPr>
                    <w:rFonts w:cstheme="minorHAnsi"/>
                    <w:szCs w:val="20"/>
                  </w:rPr>
                  <w:t>—</w:t>
                </w:r>
                <w:r w:rsidR="00CB266D" w:rsidRPr="00D120B7">
                  <w:rPr>
                    <w:szCs w:val="20"/>
                  </w:rPr>
                  <w:fldChar w:fldCharType="begin"/>
                </w:r>
                <w:r w:rsidR="00CB266D" w:rsidRPr="00D120B7">
                  <w:rPr>
                    <w:szCs w:val="20"/>
                  </w:rPr>
                  <w:instrText xml:space="preserve"> PAGE   \* MERGEFORMAT </w:instrText>
                </w:r>
                <w:r w:rsidR="00CB266D" w:rsidRPr="00D120B7">
                  <w:rPr>
                    <w:szCs w:val="20"/>
                  </w:rPr>
                  <w:fldChar w:fldCharType="separate"/>
                </w:r>
                <w:r w:rsidR="00CB266D">
                  <w:rPr>
                    <w:szCs w:val="20"/>
                  </w:rPr>
                  <w:t>6</w:t>
                </w:r>
                <w:r w:rsidR="00CB266D" w:rsidRPr="00D120B7">
                  <w:rPr>
                    <w:noProof/>
                    <w:szCs w:val="20"/>
                  </w:rPr>
                  <w:fldChar w:fldCharType="end"/>
                </w:r>
                <w:r w:rsidR="00CB266D">
                  <w:rPr>
                    <w:noProof/>
                    <w:szCs w:val="20"/>
                  </w:rPr>
                  <w:t xml:space="preserve"> </w:t>
                </w:r>
                <w:r w:rsidR="00CB266D">
                  <w:rPr>
                    <w:noProof/>
                    <w:szCs w:val="20"/>
                  </w:rPr>
                  <w:tab/>
                  <w:t xml:space="preserve">                 </w:t>
                </w:r>
              </w:sdtContent>
            </w:sdt>
            <w:r w:rsidR="00CB266D">
              <w:rPr>
                <w:noProof/>
                <w:szCs w:val="20"/>
              </w:rPr>
              <w:t>Updated Janauary 2025</w:t>
            </w:r>
          </w:p>
        </w:sdtContent>
      </w:sdt>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83308101"/>
      <w:docPartObj>
        <w:docPartGallery w:val="Page Numbers (Bottom of Page)"/>
        <w:docPartUnique/>
      </w:docPartObj>
    </w:sdtPr>
    <w:sdtContent>
      <w:sdt>
        <w:sdtPr>
          <w:rPr>
            <w:b/>
            <w:bCs/>
          </w:rPr>
          <w:id w:val="1570775700"/>
          <w:docPartObj>
            <w:docPartGallery w:val="Page Numbers (Top of Page)"/>
            <w:docPartUnique/>
          </w:docPartObj>
        </w:sdtPr>
        <w:sdtContent>
          <w:p w14:paraId="3C03F2EF" w14:textId="46DFB666" w:rsidR="00372E5D" w:rsidRPr="000857FA" w:rsidRDefault="00372E5D" w:rsidP="000857FA">
            <w:pPr>
              <w:pStyle w:val="Footer"/>
              <w:jc w:val="center"/>
              <w:rPr>
                <w:b/>
                <w:szCs w:val="20"/>
              </w:rPr>
            </w:pPr>
            <w:r w:rsidRPr="000857FA">
              <w:rPr>
                <w:rFonts w:ascii="Times New Roman" w:hAnsi="Times New Roman"/>
                <w:b/>
                <w:szCs w:val="20"/>
              </w:rPr>
              <w:t xml:space="preserve">Page </w:t>
            </w:r>
            <w:r w:rsidRPr="000857FA">
              <w:rPr>
                <w:rFonts w:ascii="Times New Roman" w:hAnsi="Times New Roman"/>
                <w:b/>
                <w:bCs/>
                <w:szCs w:val="20"/>
              </w:rPr>
              <w:fldChar w:fldCharType="begin"/>
            </w:r>
            <w:r w:rsidRPr="000857FA">
              <w:rPr>
                <w:rFonts w:ascii="Times New Roman" w:hAnsi="Times New Roman"/>
                <w:b/>
                <w:bCs/>
                <w:szCs w:val="20"/>
              </w:rPr>
              <w:instrText xml:space="preserve"> PAGE </w:instrText>
            </w:r>
            <w:r w:rsidRPr="000857FA">
              <w:rPr>
                <w:rFonts w:ascii="Times New Roman" w:hAnsi="Times New Roman"/>
                <w:b/>
                <w:bCs/>
                <w:szCs w:val="20"/>
              </w:rPr>
              <w:fldChar w:fldCharType="separate"/>
            </w:r>
            <w:r w:rsidRPr="000857FA">
              <w:rPr>
                <w:rFonts w:ascii="Times New Roman" w:hAnsi="Times New Roman"/>
                <w:b/>
                <w:bCs/>
                <w:noProof/>
                <w:szCs w:val="20"/>
              </w:rPr>
              <w:t>2</w:t>
            </w:r>
            <w:r w:rsidRPr="000857FA">
              <w:rPr>
                <w:rFonts w:ascii="Times New Roman" w:hAnsi="Times New Roman"/>
                <w:b/>
                <w:bCs/>
                <w:szCs w:val="20"/>
              </w:rPr>
              <w:fldChar w:fldCharType="end"/>
            </w:r>
            <w:r w:rsidRPr="000857FA">
              <w:rPr>
                <w:rFonts w:ascii="Times New Roman" w:hAnsi="Times New Roman"/>
                <w:b/>
                <w:szCs w:val="20"/>
              </w:rPr>
              <w:t xml:space="preserve"> of </w:t>
            </w:r>
            <w:r w:rsidR="00637081" w:rsidRPr="000857FA">
              <w:rPr>
                <w:rFonts w:ascii="Times New Roman" w:hAnsi="Times New Roman"/>
                <w:b/>
                <w:bCs/>
                <w:szCs w:val="20"/>
              </w:rPr>
              <w:t>5</w:t>
            </w:r>
          </w:p>
        </w:sdtContent>
      </w:sdt>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F22E" w14:textId="77777777" w:rsidR="00695E00" w:rsidRDefault="00695E00">
    <w:pPr>
      <w:pStyle w:val="Footer"/>
    </w:pPr>
  </w:p>
  <w:p w14:paraId="2973B4B9" w14:textId="77777777" w:rsidR="00695E00" w:rsidRDefault="00695E00"/>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921244404"/>
      <w:docPartObj>
        <w:docPartGallery w:val="Page Numbers (Top of Page)"/>
        <w:docPartUnique/>
      </w:docPartObj>
    </w:sdtPr>
    <w:sdtContent>
      <w:sdt>
        <w:sdtPr>
          <w:rPr>
            <w:b/>
            <w:bCs/>
          </w:rPr>
          <w:id w:val="-1058316780"/>
          <w:docPartObj>
            <w:docPartGallery w:val="Page Numbers (Top of Page)"/>
            <w:docPartUnique/>
          </w:docPartObj>
        </w:sdtPr>
        <w:sdtContent>
          <w:sdt>
            <w:sdtPr>
              <w:rPr>
                <w:b/>
                <w:bCs/>
              </w:rPr>
              <w:id w:val="1764020796"/>
              <w:docPartObj>
                <w:docPartGallery w:val="Page Numbers (Top of Page)"/>
                <w:docPartUnique/>
              </w:docPartObj>
            </w:sdtPr>
            <w:sdtContent>
              <w:p w14:paraId="0049763D" w14:textId="60DF6AEE" w:rsidR="007B66A0" w:rsidRPr="007B66A0" w:rsidRDefault="007B66A0" w:rsidP="007B66A0">
                <w:pPr>
                  <w:pStyle w:val="Footer"/>
                  <w:jc w:val="center"/>
                  <w:rPr>
                    <w:b/>
                    <w:bCs/>
                    <w:szCs w:val="20"/>
                  </w:rPr>
                </w:pPr>
                <w:r w:rsidRPr="00DF180E">
                  <w:rPr>
                    <w:b/>
                    <w:szCs w:val="20"/>
                  </w:rPr>
                  <w:t xml:space="preserve">Page </w:t>
                </w:r>
                <w:r w:rsidRPr="00DF180E">
                  <w:rPr>
                    <w:b/>
                    <w:bCs/>
                    <w:szCs w:val="20"/>
                  </w:rPr>
                  <w:fldChar w:fldCharType="begin"/>
                </w:r>
                <w:r w:rsidRPr="00DF180E">
                  <w:rPr>
                    <w:b/>
                    <w:bCs/>
                    <w:szCs w:val="20"/>
                  </w:rPr>
                  <w:instrText xml:space="preserve"> PAGE </w:instrText>
                </w:r>
                <w:r w:rsidRPr="00DF180E">
                  <w:rPr>
                    <w:b/>
                    <w:bCs/>
                    <w:szCs w:val="20"/>
                  </w:rPr>
                  <w:fldChar w:fldCharType="separate"/>
                </w:r>
                <w:r>
                  <w:rPr>
                    <w:b/>
                    <w:bCs/>
                    <w:szCs w:val="20"/>
                  </w:rPr>
                  <w:t>3</w:t>
                </w:r>
                <w:r w:rsidRPr="00DF180E">
                  <w:rPr>
                    <w:b/>
                    <w:bCs/>
                    <w:szCs w:val="20"/>
                  </w:rPr>
                  <w:fldChar w:fldCharType="end"/>
                </w:r>
                <w:r w:rsidRPr="00DF180E">
                  <w:rPr>
                    <w:b/>
                    <w:szCs w:val="20"/>
                  </w:rPr>
                  <w:t xml:space="preserve"> of </w:t>
                </w:r>
                <w:r>
                  <w:rPr>
                    <w:b/>
                    <w:bCs/>
                    <w:szCs w:val="20"/>
                  </w:rPr>
                  <w:t>5</w:t>
                </w:r>
              </w:p>
            </w:sdtContent>
          </w:sdt>
        </w:sdtContent>
      </w:sdt>
    </w:sdtContent>
  </w:sdt>
  <w:p w14:paraId="1D49B33E" w14:textId="77777777" w:rsidR="007B66A0" w:rsidRDefault="007B66A0">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2125998438"/>
      <w:docPartObj>
        <w:docPartGallery w:val="Page Numbers (Bottom of Page)"/>
        <w:docPartUnique/>
      </w:docPartObj>
    </w:sdtPr>
    <w:sdtContent>
      <w:sdt>
        <w:sdtPr>
          <w:rPr>
            <w:b/>
            <w:bCs/>
          </w:rPr>
          <w:id w:val="1056976919"/>
          <w:docPartObj>
            <w:docPartGallery w:val="Page Numbers (Top of Page)"/>
            <w:docPartUnique/>
          </w:docPartObj>
        </w:sdtPr>
        <w:sdtContent>
          <w:sdt>
            <w:sdtPr>
              <w:rPr>
                <w:b/>
                <w:bCs/>
              </w:rPr>
              <w:id w:val="1375121684"/>
              <w:docPartObj>
                <w:docPartGallery w:val="Page Numbers (Top of Page)"/>
                <w:docPartUnique/>
              </w:docPartObj>
            </w:sdtPr>
            <w:sdtContent>
              <w:p w14:paraId="53BC5A4D" w14:textId="4E164727" w:rsidR="006952AA" w:rsidRDefault="00000000" w:rsidP="006952AA">
                <w:pPr>
                  <w:pStyle w:val="Footer"/>
                  <w:tabs>
                    <w:tab w:val="left" w:pos="6323"/>
                  </w:tabs>
                  <w:jc w:val="center"/>
                  <w:rPr>
                    <w:rFonts w:ascii="Calibri" w:hAnsi="Calibri"/>
                    <w:b/>
                    <w:bCs/>
                    <w:szCs w:val="20"/>
                  </w:rPr>
                </w:pPr>
                <w:sdt>
                  <w:sdtPr>
                    <w:rPr>
                      <w:szCs w:val="20"/>
                    </w:rPr>
                    <w:alias w:val="Title"/>
                    <w:tag w:val=""/>
                    <w:id w:val="-1603567843"/>
                    <w:placeholder>
                      <w:docPart w:val="7D0300F5885C476EAA69D2C5A89C6F9B"/>
                    </w:placeholder>
                    <w:dataBinding w:prefixMappings="xmlns:ns0='http://purl.org/dc/elements/1.1/' xmlns:ns1='http://schemas.openxmlformats.org/package/2006/metadata/core-properties' " w:xpath="/ns1:coreProperties[1]/ns0:title[1]" w:storeItemID="{6C3C8BC8-F283-45AE-878A-BAB7291924A1}"/>
                    <w:text/>
                  </w:sdtPr>
                  <w:sdtContent>
                    <w:r w:rsidR="008A13DB">
                      <w:rPr>
                        <w:szCs w:val="20"/>
                      </w:rPr>
                      <w:t>Methods and Data Documentation</w:t>
                    </w:r>
                  </w:sdtContent>
                </w:sdt>
                <w:sdt>
                  <w:sdtPr>
                    <w:rPr>
                      <w:szCs w:val="20"/>
                    </w:rPr>
                    <w:id w:val="-543983885"/>
                    <w:docPartObj>
                      <w:docPartGallery w:val="Page Numbers (Bottom of Page)"/>
                      <w:docPartUnique/>
                    </w:docPartObj>
                  </w:sdtPr>
                  <w:sdtEndPr>
                    <w:rPr>
                      <w:noProof/>
                    </w:rPr>
                  </w:sdtEndPr>
                  <w:sdtContent>
                    <w:r w:rsidR="006952AA">
                      <w:rPr>
                        <w:szCs w:val="20"/>
                      </w:rPr>
                      <w:t xml:space="preserve"> </w:t>
                    </w:r>
                    <w:r w:rsidR="006952AA" w:rsidRPr="00D120B7">
                      <w:rPr>
                        <w:szCs w:val="20"/>
                      </w:rPr>
                      <w:fldChar w:fldCharType="begin"/>
                    </w:r>
                    <w:r w:rsidR="006952AA" w:rsidRPr="00D120B7">
                      <w:rPr>
                        <w:szCs w:val="20"/>
                      </w:rPr>
                      <w:instrText xml:space="preserve"> PAGE   \* MERGEFORMAT </w:instrText>
                    </w:r>
                    <w:r w:rsidR="006952AA" w:rsidRPr="00D120B7">
                      <w:rPr>
                        <w:szCs w:val="20"/>
                      </w:rPr>
                      <w:fldChar w:fldCharType="separate"/>
                    </w:r>
                    <w:r w:rsidR="006952AA">
                      <w:rPr>
                        <w:szCs w:val="20"/>
                      </w:rPr>
                      <w:t>1</w:t>
                    </w:r>
                    <w:r w:rsidR="006952AA" w:rsidRPr="00D120B7">
                      <w:rPr>
                        <w:noProof/>
                        <w:szCs w:val="20"/>
                      </w:rPr>
                      <w:fldChar w:fldCharType="end"/>
                    </w:r>
                  </w:sdtContent>
                </w:sdt>
                <w:r w:rsidR="006952AA">
                  <w:rPr>
                    <w:noProof/>
                    <w:szCs w:val="20"/>
                  </w:rPr>
                  <w:tab/>
                </w:r>
                <w:r w:rsidR="006952AA">
                  <w:rPr>
                    <w:noProof/>
                    <w:szCs w:val="20"/>
                  </w:rPr>
                  <w:tab/>
                </w:r>
                <w:r w:rsidR="006952AA">
                  <w:rPr>
                    <w:noProof/>
                    <w:szCs w:val="20"/>
                  </w:rPr>
                  <w:tab/>
                  <w:t>Updated December 2024</w:t>
                </w:r>
              </w:p>
            </w:sdtContent>
          </w:sdt>
          <w:p w14:paraId="1D4C1A90" w14:textId="231DB8D5" w:rsidR="006952AA" w:rsidRPr="00DF180E" w:rsidRDefault="00000000">
            <w:pPr>
              <w:pStyle w:val="Footer"/>
              <w:jc w:val="center"/>
              <w:rPr>
                <w:b/>
                <w:szCs w:val="20"/>
              </w:rPr>
            </w:pPr>
          </w:p>
        </w:sdtContent>
      </w:sdt>
    </w:sdtContent>
  </w:sdt>
  <w:p w14:paraId="0BA3D285" w14:textId="77777777" w:rsidR="006952AA" w:rsidRDefault="006952AA">
    <w:pPr>
      <w:spacing w:after="0" w:line="200" w:lineRule="exact"/>
      <w:rPr>
        <w:sz w:val="20"/>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rPr>
      <w:id w:val="-1688359620"/>
      <w:docPartObj>
        <w:docPartGallery w:val="Page Numbers (Top of Page)"/>
        <w:docPartUnique/>
      </w:docPartObj>
    </w:sdtPr>
    <w:sdtContent>
      <w:p w14:paraId="7629F075" w14:textId="509A439D" w:rsidR="001201F7" w:rsidRPr="007B66A0" w:rsidRDefault="00000000" w:rsidP="00CB266D">
        <w:pPr>
          <w:pStyle w:val="Footer"/>
          <w:tabs>
            <w:tab w:val="left" w:pos="6323"/>
          </w:tabs>
          <w:jc w:val="right"/>
          <w:rPr>
            <w:rFonts w:ascii="Calibri" w:hAnsi="Calibri"/>
            <w:b/>
            <w:bCs/>
            <w:szCs w:val="20"/>
          </w:rPr>
        </w:pPr>
        <w:sdt>
          <w:sdtPr>
            <w:rPr>
              <w:szCs w:val="20"/>
            </w:rPr>
            <w:alias w:val="Title"/>
            <w:tag w:val=""/>
            <w:id w:val="943037911"/>
            <w:placeholder>
              <w:docPart w:val="6668C7B82D2E4EE4A15AB6CFC364866A"/>
            </w:placeholder>
            <w:dataBinding w:prefixMappings="xmlns:ns0='http://purl.org/dc/elements/1.1/' xmlns:ns1='http://schemas.openxmlformats.org/package/2006/metadata/core-properties' " w:xpath="/ns1:coreProperties[1]/ns0:title[1]" w:storeItemID="{6C3C8BC8-F283-45AE-878A-BAB7291924A1}"/>
            <w:text/>
          </w:sdtPr>
          <w:sdtContent>
            <w:r w:rsidR="008A13DB">
              <w:rPr>
                <w:szCs w:val="20"/>
              </w:rPr>
              <w:t>Methods and Data Documentation</w:t>
            </w:r>
          </w:sdtContent>
        </w:sdt>
        <w:sdt>
          <w:sdtPr>
            <w:rPr>
              <w:szCs w:val="20"/>
            </w:rPr>
            <w:id w:val="-1655286311"/>
            <w:docPartObj>
              <w:docPartGallery w:val="Page Numbers (Bottom of Page)"/>
              <w:docPartUnique/>
            </w:docPartObj>
          </w:sdtPr>
          <w:sdtEndPr>
            <w:rPr>
              <w:noProof/>
            </w:rPr>
          </w:sdtEndPr>
          <w:sdtContent>
            <w:r w:rsidR="001201F7">
              <w:rPr>
                <w:szCs w:val="20"/>
              </w:rPr>
              <w:t xml:space="preserve"> </w:t>
            </w:r>
            <w:r w:rsidR="00652C01">
              <w:rPr>
                <w:rFonts w:cstheme="minorHAnsi"/>
                <w:szCs w:val="20"/>
              </w:rPr>
              <w:t>—</w:t>
            </w:r>
            <w:r w:rsidR="001201F7" w:rsidRPr="00D120B7">
              <w:rPr>
                <w:szCs w:val="20"/>
              </w:rPr>
              <w:fldChar w:fldCharType="begin"/>
            </w:r>
            <w:r w:rsidR="001201F7" w:rsidRPr="00D120B7">
              <w:rPr>
                <w:szCs w:val="20"/>
              </w:rPr>
              <w:instrText xml:space="preserve"> PAGE   \* MERGEFORMAT </w:instrText>
            </w:r>
            <w:r w:rsidR="001201F7" w:rsidRPr="00D120B7">
              <w:rPr>
                <w:szCs w:val="20"/>
              </w:rPr>
              <w:fldChar w:fldCharType="separate"/>
            </w:r>
            <w:r w:rsidR="001201F7">
              <w:rPr>
                <w:szCs w:val="20"/>
              </w:rPr>
              <w:t>17</w:t>
            </w:r>
            <w:r w:rsidR="001201F7" w:rsidRPr="00D120B7">
              <w:rPr>
                <w:noProof/>
                <w:szCs w:val="20"/>
              </w:rPr>
              <w:fldChar w:fldCharType="end"/>
            </w:r>
          </w:sdtContent>
        </w:sdt>
        <w:r w:rsidR="001201F7">
          <w:rPr>
            <w:noProof/>
            <w:szCs w:val="20"/>
          </w:rPr>
          <w:tab/>
        </w:r>
        <w:r w:rsidR="00CB266D">
          <w:rPr>
            <w:noProof/>
            <w:szCs w:val="20"/>
          </w:rPr>
          <w:t xml:space="preserve">                                      </w:t>
        </w:r>
        <w:r w:rsidR="001201F7">
          <w:rPr>
            <w:noProof/>
            <w:szCs w:val="20"/>
          </w:rPr>
          <w:t xml:space="preserve">Updated </w:t>
        </w:r>
        <w:r w:rsidR="00652C01">
          <w:rPr>
            <w:noProof/>
            <w:szCs w:val="20"/>
          </w:rPr>
          <w:t>Janaruy 2025</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F0AE60" w14:textId="77777777" w:rsidR="00F550C9" w:rsidDel="00074B00" w:rsidRDefault="00F550C9">
      <w:r>
        <w:separator/>
      </w:r>
    </w:p>
  </w:footnote>
  <w:footnote w:type="continuationSeparator" w:id="0">
    <w:p w14:paraId="136D4CD4" w14:textId="77777777" w:rsidR="00F550C9" w:rsidRDefault="00F550C9">
      <w:r>
        <w:continuationSeparator/>
      </w:r>
    </w:p>
    <w:p w14:paraId="6329159D" w14:textId="77777777" w:rsidR="00F550C9" w:rsidRDefault="00F550C9"/>
    <w:p w14:paraId="3A2F1582" w14:textId="77777777" w:rsidR="00F550C9" w:rsidRDefault="00F550C9"/>
  </w:footnote>
  <w:footnote w:type="continuationNotice" w:id="1">
    <w:p w14:paraId="5B4FC51A" w14:textId="77777777" w:rsidR="00F550C9" w:rsidRDefault="00F550C9">
      <w:pPr>
        <w:spacing w:before="0" w:after="0"/>
      </w:pPr>
    </w:p>
  </w:footnote>
  <w:footnote w:id="2">
    <w:p w14:paraId="38F4E7A5" w14:textId="77777777" w:rsidR="008A13DB" w:rsidRDefault="008A13DB" w:rsidP="008A13DB">
      <w:pPr>
        <w:pStyle w:val="FootnoteText"/>
      </w:pPr>
      <w:r>
        <w:rPr>
          <w:rStyle w:val="FootnoteReference"/>
        </w:rPr>
        <w:footnoteRef/>
      </w:r>
      <w:r>
        <w:t xml:space="preserve">   </w:t>
      </w:r>
      <w:r w:rsidRPr="00196F06">
        <w:t xml:space="preserve">The EPA Toolkit for Building National GHG Inventory Systems is available at </w:t>
      </w:r>
      <w:hyperlink r:id="rId1" w:history="1">
        <w:r w:rsidRPr="000A00C5">
          <w:rPr>
            <w:rStyle w:val="Hyperlink"/>
          </w:rPr>
          <w:t>https://www.epa.gov/ghgemissions/toolkit-building-national-ghg-inventory-systems</w:t>
        </w:r>
      </w:hyperlink>
      <w:r>
        <w:t xml:space="preserve">. </w:t>
      </w:r>
    </w:p>
  </w:footnote>
  <w:footnote w:id="3">
    <w:p w14:paraId="2CD0636F" w14:textId="7AC449C1" w:rsidR="00B170FB" w:rsidRPr="00E11A8D" w:rsidRDefault="00B170FB" w:rsidP="00B170FB">
      <w:pPr>
        <w:pStyle w:val="FootnoteText"/>
        <w:rPr>
          <w:iCs/>
        </w:rPr>
      </w:pPr>
      <w:r>
        <w:rPr>
          <w:rStyle w:val="FootnoteReference"/>
        </w:rPr>
        <w:footnoteRef/>
      </w:r>
      <w:r>
        <w:t xml:space="preserve"> </w:t>
      </w:r>
      <w:r w:rsidR="00640633">
        <w:t xml:space="preserve">  </w:t>
      </w:r>
      <w:r w:rsidRPr="00E11A8D">
        <w:rPr>
          <w:iCs/>
        </w:rPr>
        <w:t xml:space="preserve">See </w:t>
      </w:r>
      <w:r w:rsidR="00634C7A" w:rsidRPr="00E11A8D">
        <w:rPr>
          <w:iCs/>
        </w:rPr>
        <w:t>18/CMA.1,</w:t>
      </w:r>
      <w:r w:rsidRPr="00E11A8D">
        <w:rPr>
          <w:iCs/>
        </w:rPr>
        <w:t xml:space="preserve"> </w:t>
      </w:r>
      <w:r w:rsidRPr="00E11A8D">
        <w:rPr>
          <w:i/>
        </w:rPr>
        <w:t>Modalities, Procedures and Guidelines (MPGs),</w:t>
      </w:r>
      <w:r w:rsidRPr="00E11A8D">
        <w:t xml:space="preserve"> </w:t>
      </w:r>
      <w:r w:rsidR="00E72CA2" w:rsidRPr="00E11A8D">
        <w:t xml:space="preserve">Annex Chapter II, </w:t>
      </w:r>
      <w:r w:rsidR="00634C7A" w:rsidRPr="00E11A8D">
        <w:t xml:space="preserve">Section </w:t>
      </w:r>
      <w:r w:rsidRPr="00E11A8D">
        <w:t xml:space="preserve">A. Definitions, </w:t>
      </w:r>
      <w:r w:rsidR="006A73F9" w:rsidRPr="00E11A8D">
        <w:t>Section B. National Circumstances and institutional arrangements, Section C. Methods,  and Section E. Reporting guidance</w:t>
      </w:r>
      <w:r w:rsidRPr="00E11A8D">
        <w:rPr>
          <w:iCs/>
        </w:rPr>
        <w:t xml:space="preserve"> for National Greenhouse Gas Inventory Report</w:t>
      </w:r>
      <w:r w:rsidR="006A73F9">
        <w:rPr>
          <w:iCs/>
        </w:rPr>
        <w:t xml:space="preserve">, </w:t>
      </w:r>
      <w:r w:rsidR="00634C7A" w:rsidRPr="00E11A8D">
        <w:rPr>
          <w:iCs/>
        </w:rPr>
        <w:t xml:space="preserve">available at </w:t>
      </w:r>
      <w:hyperlink r:id="rId2" w:history="1">
        <w:r w:rsidR="006A73F9" w:rsidRPr="00332CB8">
          <w:rPr>
            <w:rStyle w:val="Hyperlink"/>
            <w:iCs/>
          </w:rPr>
          <w:t>https://unfccc.int/sites/default/files/resource/CMA2018_03a02E.pdf</w:t>
        </w:r>
      </w:hyperlink>
      <w:r w:rsidRPr="00E11A8D">
        <w:rPr>
          <w:iCs/>
        </w:rPr>
        <w:t>.</w:t>
      </w:r>
    </w:p>
  </w:footnote>
  <w:footnote w:id="4">
    <w:p w14:paraId="216530AE" w14:textId="64FFAC42" w:rsidR="00573AC9" w:rsidRDefault="00573AC9" w:rsidP="00573AC9">
      <w:pPr>
        <w:pStyle w:val="FootnoteText"/>
      </w:pPr>
      <w:r>
        <w:rPr>
          <w:rStyle w:val="FootnoteReference"/>
        </w:rPr>
        <w:footnoteRef/>
      </w:r>
      <w:r>
        <w:t xml:space="preserve"> </w:t>
      </w:r>
      <w:r w:rsidR="00640633">
        <w:t xml:space="preserve">  </w:t>
      </w:r>
      <w:r w:rsidRPr="00897DE4">
        <w:t>The MPGs differ from the</w:t>
      </w:r>
      <w:r>
        <w:t xml:space="preserve"> methodological guidance, such as the</w:t>
      </w:r>
      <w:r w:rsidRPr="00897DE4">
        <w:t xml:space="preserve"> </w:t>
      </w:r>
      <w:r w:rsidRPr="00897DE4">
        <w:rPr>
          <w:i/>
          <w:iCs/>
        </w:rPr>
        <w:t>2006 IPCC Guidelines</w:t>
      </w:r>
      <w:r>
        <w:t xml:space="preserve">, </w:t>
      </w:r>
      <w:r w:rsidRPr="00897DE4">
        <w:t>where Agriculture and LULUCF are combined into a single volume (Volume 4) titled Agriculture, Forestry and Other Land Use (AFOLU).</w:t>
      </w:r>
    </w:p>
  </w:footnote>
  <w:footnote w:id="5">
    <w:p w14:paraId="4857A95D" w14:textId="372DE1F7" w:rsidR="000728B9" w:rsidRDefault="000728B9">
      <w:pPr>
        <w:pStyle w:val="FootnoteText"/>
      </w:pPr>
      <w:r>
        <w:rPr>
          <w:rStyle w:val="FootnoteReference"/>
        </w:rPr>
        <w:footnoteRef/>
      </w:r>
      <w:r>
        <w:t xml:space="preserve"> </w:t>
      </w:r>
      <w:r w:rsidR="00640633">
        <w:t xml:space="preserve">  </w:t>
      </w:r>
      <w:r w:rsidRPr="004178C3">
        <w:rPr>
          <w:color w:val="4472C4"/>
        </w:rPr>
        <w:t xml:space="preserve">Available in EPA’s </w:t>
      </w:r>
      <w:r w:rsidRPr="004178C3">
        <w:rPr>
          <w:i/>
          <w:iCs/>
          <w:color w:val="4472C4"/>
        </w:rPr>
        <w:t>Toolkit</w:t>
      </w:r>
      <w:r w:rsidRPr="004178C3">
        <w:rPr>
          <w:color w:val="4472C4"/>
        </w:rPr>
        <w:t xml:space="preserve"> Template 2. Institutional Arrangements, Appendix 1 (</w:t>
      </w:r>
      <w:hyperlink r:id="rId3" w:history="1">
        <w:r w:rsidR="008E6342" w:rsidRPr="004A7C5F">
          <w:rPr>
            <w:rStyle w:val="Hyperlink"/>
            <w:iCs/>
          </w:rPr>
          <w:t>https://www.epa.gov/ghgemissions/toolkit-building-national-ghg-inventory-systems</w:t>
        </w:r>
      </w:hyperlink>
      <w:r w:rsidRPr="004178C3">
        <w:rPr>
          <w:color w:val="4472C4"/>
        </w:rPr>
        <w:t xml:space="preserve">) or online </w:t>
      </w:r>
      <w:r w:rsidR="00AA53C2" w:rsidRPr="004178C3">
        <w:rPr>
          <w:color w:val="4472C4"/>
        </w:rPr>
        <w:t>through IPCC, available here: https://www.ipcc-nggip.iges.or.jp/efdb/find_ef.php?ipcc_code=1.A.1&amp;ipcc_level=2</w:t>
      </w:r>
    </w:p>
  </w:footnote>
  <w:footnote w:id="6">
    <w:p w14:paraId="4057051E" w14:textId="7444A5DD" w:rsidR="0014450E" w:rsidRDefault="0014450E">
      <w:pPr>
        <w:pStyle w:val="FootnoteText"/>
      </w:pPr>
      <w:r w:rsidRPr="0014450E">
        <w:rPr>
          <w:rStyle w:val="FootnoteReference"/>
        </w:rPr>
        <w:footnoteRef/>
      </w:r>
      <w:r w:rsidRPr="0014450E">
        <w:t xml:space="preserve"> </w:t>
      </w:r>
      <w:r w:rsidR="00640633">
        <w:t xml:space="preserve">  </w:t>
      </w:r>
      <w:r w:rsidR="00724F4C">
        <w:t>Be sure to d</w:t>
      </w:r>
      <w:r w:rsidRPr="0014450E">
        <w:t>ocument expert judgement. See Annex 2A.1. https://www.ipcc-nggip.iges.or.jp/public/2006gl/pdf/1_Volume1/V1_2_Ch2_DataCollection.pdf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03975" w14:textId="5FC8057C" w:rsidR="00BC3433" w:rsidRPr="00DF180E" w:rsidRDefault="00376CA0" w:rsidP="00AA5A7A">
    <w:pPr>
      <w:pStyle w:val="Header"/>
      <w:tabs>
        <w:tab w:val="clear" w:pos="4680"/>
        <w:tab w:val="clear" w:pos="9360"/>
      </w:tabs>
      <w:ind w:right="360"/>
      <w:jc w:val="right"/>
      <w:rPr>
        <w:b/>
        <w:sz w:val="18"/>
        <w:szCs w:val="18"/>
      </w:rPr>
    </w:pPr>
    <w:r w:rsidRPr="00E028EE">
      <w:rPr>
        <w:noProof/>
      </w:rPr>
      <w:drawing>
        <wp:inline distT="0" distB="0" distL="0" distR="0" wp14:anchorId="26452054" wp14:editId="44F5F12F">
          <wp:extent cx="599412" cy="588645"/>
          <wp:effectExtent l="0" t="0" r="0" b="1905"/>
          <wp:docPr id="560372653" name="Graphic 56037265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4">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bwMode="auto">
                  <a:xfrm>
                    <a:off x="0" y="0"/>
                    <a:ext cx="599412" cy="588645"/>
                  </a:xfrm>
                  <a:prstGeom prst="rect">
                    <a:avLst/>
                  </a:prstGeom>
                </pic:spPr>
              </pic:pic>
            </a:graphicData>
          </a:graphic>
        </wp:inline>
      </w:drawing>
    </w:r>
    <w:r w:rsidR="000A2121" w:rsidRPr="00F229A0">
      <w:rPr>
        <w:rFonts w:ascii="Cambria" w:hAnsi="Cambria"/>
        <w:b/>
        <w:sz w:val="32"/>
        <w:szCs w:val="32"/>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733B6" w14:textId="77777777" w:rsidR="00FD6B65" w:rsidRPr="00CB266D" w:rsidRDefault="00FD6B65">
    <w:pPr>
      <w:pStyle w:val="Header"/>
      <w:tabs>
        <w:tab w:val="clear" w:pos="4680"/>
        <w:tab w:val="clear" w:pos="9360"/>
      </w:tabs>
      <w:ind w:right="360"/>
      <w:jc w:val="right"/>
      <w:rPr>
        <w:rFonts w:ascii="Times New Roman" w:hAnsi="Times New Roman"/>
        <w:b/>
        <w:color w:val="auto"/>
        <w:sz w:val="18"/>
        <w:szCs w:val="18"/>
      </w:rPr>
    </w:pPr>
    <w:r w:rsidRPr="00CB266D">
      <w:rPr>
        <w:rFonts w:ascii="Times New Roman" w:hAnsi="Times New Roman"/>
        <w:b/>
        <w:color w:val="auto"/>
        <w:sz w:val="18"/>
        <w:szCs w:val="18"/>
      </w:rPr>
      <w:t>EXECUTION COPY</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37A0B" w14:textId="77777777" w:rsidR="00695E00" w:rsidRDefault="00695E00">
    <w:pPr>
      <w:pStyle w:val="Header"/>
    </w:pPr>
  </w:p>
  <w:p w14:paraId="54D5A201" w14:textId="77777777" w:rsidR="00695E00" w:rsidRDefault="00695E00"/>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B0DB94" w14:textId="327DE1E3" w:rsidR="00695E00" w:rsidRDefault="00695E00" w:rsidP="00D120B7">
    <w:pPr>
      <w:pStyle w:val="Heading1"/>
      <w:tabs>
        <w:tab w:val="right" w:pos="12960"/>
      </w:tabs>
      <w:ind w:left="432"/>
      <w:jc w:val="right"/>
    </w:pPr>
    <w:r>
      <w:rPr>
        <w:b w:val="0"/>
        <w:bCs w:val="0"/>
        <w:noProof/>
      </w:rPr>
      <w:drawing>
        <wp:inline distT="0" distB="0" distL="0" distR="0" wp14:anchorId="593803D6" wp14:editId="6C71BC6A">
          <wp:extent cx="592300" cy="581660"/>
          <wp:effectExtent l="0" t="0" r="0" b="8890"/>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bwMode="auto">
                  <a:xfrm>
                    <a:off x="0" y="0"/>
                    <a:ext cx="592300" cy="581660"/>
                  </a:xfrm>
                  <a:prstGeom prst="rect">
                    <a:avLst/>
                  </a:prstGeom>
                </pic:spPr>
              </pic:pic>
            </a:graphicData>
          </a:graphic>
        </wp:inline>
      </w:drawing>
    </w:r>
    <w:r>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FBC01B" w14:textId="77777777" w:rsidR="00695E00" w:rsidRPr="00E00F7C" w:rsidRDefault="00695E00" w:rsidP="00D120B7">
    <w:pPr>
      <w:spacing w:before="0" w:after="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2461E"/>
    <w:multiLevelType w:val="hybridMultilevel"/>
    <w:tmpl w:val="5B0C66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4DF049F"/>
    <w:multiLevelType w:val="multilevel"/>
    <w:tmpl w:val="5F885D90"/>
    <w:lvl w:ilvl="0">
      <w:start w:val="5"/>
      <w:numFmt w:val="decimal"/>
      <w:lvlText w:val="%1."/>
      <w:lvlJc w:val="left"/>
      <w:pPr>
        <w:ind w:left="360" w:hanging="360"/>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1224" w:hanging="1224"/>
      </w:pPr>
      <w:rPr>
        <w:rFonts w:hint="default"/>
      </w:rPr>
    </w:lvl>
    <w:lvl w:ilvl="3">
      <w:start w:val="1"/>
      <w:numFmt w:val="decimal"/>
      <w:lvlText w:val="%1.%2.%3.%4."/>
      <w:lvlJc w:val="left"/>
      <w:pPr>
        <w:ind w:left="1656" w:hanging="165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C1EA88"/>
    <w:multiLevelType w:val="hybridMultilevel"/>
    <w:tmpl w:val="5020305E"/>
    <w:lvl w:ilvl="0" w:tplc="E5EC2A3C">
      <w:start w:val="1"/>
      <w:numFmt w:val="bullet"/>
      <w:lvlText w:val=""/>
      <w:lvlJc w:val="left"/>
      <w:pPr>
        <w:ind w:left="720" w:hanging="360"/>
      </w:pPr>
      <w:rPr>
        <w:rFonts w:ascii="Symbol" w:hAnsi="Symbol" w:hint="default"/>
      </w:rPr>
    </w:lvl>
    <w:lvl w:ilvl="1" w:tplc="9C166C4C">
      <w:start w:val="1"/>
      <w:numFmt w:val="bullet"/>
      <w:lvlText w:val="o"/>
      <w:lvlJc w:val="left"/>
      <w:pPr>
        <w:ind w:left="1440" w:hanging="360"/>
      </w:pPr>
      <w:rPr>
        <w:rFonts w:ascii="Courier New" w:hAnsi="Courier New" w:hint="default"/>
      </w:rPr>
    </w:lvl>
    <w:lvl w:ilvl="2" w:tplc="12F6D5DE">
      <w:start w:val="1"/>
      <w:numFmt w:val="bullet"/>
      <w:lvlText w:val=""/>
      <w:lvlJc w:val="left"/>
      <w:pPr>
        <w:ind w:left="2160" w:hanging="360"/>
      </w:pPr>
      <w:rPr>
        <w:rFonts w:ascii="Wingdings" w:hAnsi="Wingdings" w:hint="default"/>
      </w:rPr>
    </w:lvl>
    <w:lvl w:ilvl="3" w:tplc="51F46332">
      <w:start w:val="1"/>
      <w:numFmt w:val="bullet"/>
      <w:lvlText w:val=""/>
      <w:lvlJc w:val="left"/>
      <w:pPr>
        <w:ind w:left="2880" w:hanging="360"/>
      </w:pPr>
      <w:rPr>
        <w:rFonts w:ascii="Symbol" w:hAnsi="Symbol" w:hint="default"/>
      </w:rPr>
    </w:lvl>
    <w:lvl w:ilvl="4" w:tplc="F6F0FBAA">
      <w:start w:val="1"/>
      <w:numFmt w:val="bullet"/>
      <w:lvlText w:val="o"/>
      <w:lvlJc w:val="left"/>
      <w:pPr>
        <w:ind w:left="3600" w:hanging="360"/>
      </w:pPr>
      <w:rPr>
        <w:rFonts w:ascii="Courier New" w:hAnsi="Courier New" w:hint="default"/>
      </w:rPr>
    </w:lvl>
    <w:lvl w:ilvl="5" w:tplc="75EE87C6">
      <w:start w:val="1"/>
      <w:numFmt w:val="bullet"/>
      <w:lvlText w:val=""/>
      <w:lvlJc w:val="left"/>
      <w:pPr>
        <w:ind w:left="4320" w:hanging="360"/>
      </w:pPr>
      <w:rPr>
        <w:rFonts w:ascii="Wingdings" w:hAnsi="Wingdings" w:hint="default"/>
      </w:rPr>
    </w:lvl>
    <w:lvl w:ilvl="6" w:tplc="215C29FC">
      <w:start w:val="1"/>
      <w:numFmt w:val="bullet"/>
      <w:lvlText w:val=""/>
      <w:lvlJc w:val="left"/>
      <w:pPr>
        <w:ind w:left="5040" w:hanging="360"/>
      </w:pPr>
      <w:rPr>
        <w:rFonts w:ascii="Symbol" w:hAnsi="Symbol" w:hint="default"/>
      </w:rPr>
    </w:lvl>
    <w:lvl w:ilvl="7" w:tplc="04E41CB8">
      <w:start w:val="1"/>
      <w:numFmt w:val="bullet"/>
      <w:lvlText w:val="o"/>
      <w:lvlJc w:val="left"/>
      <w:pPr>
        <w:ind w:left="5760" w:hanging="360"/>
      </w:pPr>
      <w:rPr>
        <w:rFonts w:ascii="Courier New" w:hAnsi="Courier New" w:hint="default"/>
      </w:rPr>
    </w:lvl>
    <w:lvl w:ilvl="8" w:tplc="24F41CDC">
      <w:start w:val="1"/>
      <w:numFmt w:val="bullet"/>
      <w:lvlText w:val=""/>
      <w:lvlJc w:val="left"/>
      <w:pPr>
        <w:ind w:left="6480" w:hanging="360"/>
      </w:pPr>
      <w:rPr>
        <w:rFonts w:ascii="Wingdings" w:hAnsi="Wingdings" w:hint="default"/>
      </w:rPr>
    </w:lvl>
  </w:abstractNum>
  <w:abstractNum w:abstractNumId="3" w15:restartNumberingAfterBreak="0">
    <w:nsid w:val="0D5F39BD"/>
    <w:multiLevelType w:val="multilevel"/>
    <w:tmpl w:val="F1F87F22"/>
    <w:lvl w:ilvl="0">
      <w:start w:val="1"/>
      <w:numFmt w:val="decimal"/>
      <w:lvlText w:val="%1"/>
      <w:lvlJc w:val="left"/>
      <w:pPr>
        <w:ind w:left="432" w:hanging="432"/>
      </w:pPr>
      <w:rPr>
        <w:rFonts w:ascii="Calibri" w:hAnsi="Calibri" w:hint="default"/>
        <w:b/>
        <w:i w:val="0"/>
        <w:sz w:val="32"/>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4" w15:restartNumberingAfterBreak="0">
    <w:nsid w:val="0F3F15F2"/>
    <w:multiLevelType w:val="hybridMultilevel"/>
    <w:tmpl w:val="154459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5D66C2A"/>
    <w:multiLevelType w:val="hybridMultilevel"/>
    <w:tmpl w:val="8ABCEC4A"/>
    <w:lvl w:ilvl="0" w:tplc="F984FC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D3E01F9"/>
    <w:multiLevelType w:val="multilevel"/>
    <w:tmpl w:val="34203874"/>
    <w:lvl w:ilvl="0">
      <w:start w:val="5"/>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suff w:val="space"/>
      <w:lvlText w:val="%1.%2.%3."/>
      <w:lvlJc w:val="left"/>
      <w:pPr>
        <w:ind w:left="864"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23356140"/>
    <w:multiLevelType w:val="multilevel"/>
    <w:tmpl w:val="34203874"/>
    <w:lvl w:ilvl="0">
      <w:start w:val="5"/>
      <w:numFmt w:val="decimal"/>
      <w:lvlText w:val="%1."/>
      <w:lvlJc w:val="left"/>
      <w:pPr>
        <w:ind w:left="360" w:hanging="360"/>
      </w:pPr>
      <w:rPr>
        <w:rFonts w:hint="default"/>
      </w:rPr>
    </w:lvl>
    <w:lvl w:ilvl="1">
      <w:start w:val="1"/>
      <w:numFmt w:val="decimal"/>
      <w:lvlText w:val="%1.%2."/>
      <w:lvlJc w:val="left"/>
      <w:pPr>
        <w:ind w:left="504" w:hanging="504"/>
      </w:pPr>
      <w:rPr>
        <w:rFonts w:hint="default"/>
      </w:rPr>
    </w:lvl>
    <w:lvl w:ilvl="2">
      <w:start w:val="1"/>
      <w:numFmt w:val="decimal"/>
      <w:suff w:val="space"/>
      <w:lvlText w:val="%1.%2.%3."/>
      <w:lvlJc w:val="left"/>
      <w:pPr>
        <w:ind w:left="864" w:hanging="36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23467277"/>
    <w:multiLevelType w:val="hybridMultilevel"/>
    <w:tmpl w:val="017C2E2E"/>
    <w:lvl w:ilvl="0" w:tplc="FFFFFFFF">
      <w:start w:val="1"/>
      <w:numFmt w:val="bullet"/>
      <w:pStyle w:val="Guide"/>
      <w:lvlText w:val=""/>
      <w:lvlJc w:val="left"/>
      <w:pPr>
        <w:ind w:left="720" w:hanging="360"/>
      </w:pPr>
      <w:rPr>
        <w:rFonts w:ascii="Symbol" w:hAnsi="Symbol" w:hint="default"/>
        <w:color w:val="4472C4" w:themeColor="accent5"/>
      </w:rPr>
    </w:lvl>
    <w:lvl w:ilvl="1" w:tplc="11C03230">
      <w:start w:val="1"/>
      <w:numFmt w:val="bullet"/>
      <w:lvlText w:val="o"/>
      <w:lvlJc w:val="left"/>
      <w:pPr>
        <w:ind w:left="1080" w:hanging="360"/>
      </w:pPr>
      <w:rPr>
        <w:rFonts w:ascii="Courier New" w:hAnsi="Courier New" w:cs="Courier New" w:hint="default"/>
        <w:color w:val="4472C4" w:themeColor="accent5"/>
      </w:rPr>
    </w:lvl>
    <w:lvl w:ilvl="2" w:tplc="0382DE78">
      <w:start w:val="1"/>
      <w:numFmt w:val="bullet"/>
      <w:lvlText w:val=""/>
      <w:lvlJc w:val="left"/>
      <w:pPr>
        <w:ind w:left="1800" w:hanging="360"/>
      </w:pPr>
      <w:rPr>
        <w:rFonts w:ascii="Wingdings" w:hAnsi="Wingdings" w:hint="default"/>
      </w:rPr>
    </w:lvl>
    <w:lvl w:ilvl="3" w:tplc="3E42CCF2" w:tentative="1">
      <w:start w:val="1"/>
      <w:numFmt w:val="bullet"/>
      <w:lvlText w:val=""/>
      <w:lvlJc w:val="left"/>
      <w:pPr>
        <w:ind w:left="2520" w:hanging="360"/>
      </w:pPr>
      <w:rPr>
        <w:rFonts w:ascii="Symbol" w:hAnsi="Symbol" w:hint="default"/>
      </w:rPr>
    </w:lvl>
    <w:lvl w:ilvl="4" w:tplc="F23C75E8" w:tentative="1">
      <w:start w:val="1"/>
      <w:numFmt w:val="bullet"/>
      <w:lvlText w:val="o"/>
      <w:lvlJc w:val="left"/>
      <w:pPr>
        <w:ind w:left="3240" w:hanging="360"/>
      </w:pPr>
      <w:rPr>
        <w:rFonts w:ascii="Courier New" w:hAnsi="Courier New" w:cs="Courier New" w:hint="default"/>
      </w:rPr>
    </w:lvl>
    <w:lvl w:ilvl="5" w:tplc="AA200E7A" w:tentative="1">
      <w:start w:val="1"/>
      <w:numFmt w:val="bullet"/>
      <w:lvlText w:val=""/>
      <w:lvlJc w:val="left"/>
      <w:pPr>
        <w:ind w:left="3960" w:hanging="360"/>
      </w:pPr>
      <w:rPr>
        <w:rFonts w:ascii="Wingdings" w:hAnsi="Wingdings" w:hint="default"/>
      </w:rPr>
    </w:lvl>
    <w:lvl w:ilvl="6" w:tplc="BEB6DF4A" w:tentative="1">
      <w:start w:val="1"/>
      <w:numFmt w:val="bullet"/>
      <w:lvlText w:val=""/>
      <w:lvlJc w:val="left"/>
      <w:pPr>
        <w:ind w:left="4680" w:hanging="360"/>
      </w:pPr>
      <w:rPr>
        <w:rFonts w:ascii="Symbol" w:hAnsi="Symbol" w:hint="default"/>
      </w:rPr>
    </w:lvl>
    <w:lvl w:ilvl="7" w:tplc="D2E41ED4" w:tentative="1">
      <w:start w:val="1"/>
      <w:numFmt w:val="bullet"/>
      <w:lvlText w:val="o"/>
      <w:lvlJc w:val="left"/>
      <w:pPr>
        <w:ind w:left="5400" w:hanging="360"/>
      </w:pPr>
      <w:rPr>
        <w:rFonts w:ascii="Courier New" w:hAnsi="Courier New" w:cs="Courier New" w:hint="default"/>
      </w:rPr>
    </w:lvl>
    <w:lvl w:ilvl="8" w:tplc="2C2C1966" w:tentative="1">
      <w:start w:val="1"/>
      <w:numFmt w:val="bullet"/>
      <w:lvlText w:val=""/>
      <w:lvlJc w:val="left"/>
      <w:pPr>
        <w:ind w:left="6120" w:hanging="360"/>
      </w:pPr>
      <w:rPr>
        <w:rFonts w:ascii="Wingdings" w:hAnsi="Wingdings" w:hint="default"/>
      </w:rPr>
    </w:lvl>
  </w:abstractNum>
  <w:abstractNum w:abstractNumId="9" w15:restartNumberingAfterBreak="0">
    <w:nsid w:val="242F7EDE"/>
    <w:multiLevelType w:val="hybridMultilevel"/>
    <w:tmpl w:val="B4E8D1B4"/>
    <w:lvl w:ilvl="0" w:tplc="950EBBA8">
      <w:start w:val="1"/>
      <w:numFmt w:val="bullet"/>
      <w:lvlText w:val=""/>
      <w:lvlJc w:val="left"/>
      <w:pPr>
        <w:ind w:left="720" w:hanging="360"/>
      </w:pPr>
      <w:rPr>
        <w:rFonts w:ascii="Symbol" w:hAnsi="Symbol" w:hint="default"/>
      </w:rPr>
    </w:lvl>
    <w:lvl w:ilvl="1" w:tplc="C3B21552">
      <w:start w:val="1"/>
      <w:numFmt w:val="bullet"/>
      <w:lvlText w:val="o"/>
      <w:lvlJc w:val="left"/>
      <w:pPr>
        <w:ind w:left="1440" w:hanging="360"/>
      </w:pPr>
      <w:rPr>
        <w:rFonts w:ascii="Courier New" w:hAnsi="Courier New" w:hint="default"/>
      </w:rPr>
    </w:lvl>
    <w:lvl w:ilvl="2" w:tplc="3C88B434">
      <w:start w:val="1"/>
      <w:numFmt w:val="bullet"/>
      <w:lvlText w:val=""/>
      <w:lvlJc w:val="left"/>
      <w:pPr>
        <w:ind w:left="2160" w:hanging="360"/>
      </w:pPr>
      <w:rPr>
        <w:rFonts w:ascii="Wingdings" w:hAnsi="Wingdings" w:hint="default"/>
      </w:rPr>
    </w:lvl>
    <w:lvl w:ilvl="3" w:tplc="A648A1C2">
      <w:start w:val="1"/>
      <w:numFmt w:val="bullet"/>
      <w:lvlText w:val=""/>
      <w:lvlJc w:val="left"/>
      <w:pPr>
        <w:ind w:left="2880" w:hanging="360"/>
      </w:pPr>
      <w:rPr>
        <w:rFonts w:ascii="Symbol" w:hAnsi="Symbol" w:hint="default"/>
      </w:rPr>
    </w:lvl>
    <w:lvl w:ilvl="4" w:tplc="0FBAD5E8">
      <w:start w:val="1"/>
      <w:numFmt w:val="bullet"/>
      <w:lvlText w:val="o"/>
      <w:lvlJc w:val="left"/>
      <w:pPr>
        <w:ind w:left="3600" w:hanging="360"/>
      </w:pPr>
      <w:rPr>
        <w:rFonts w:ascii="Courier New" w:hAnsi="Courier New" w:hint="default"/>
      </w:rPr>
    </w:lvl>
    <w:lvl w:ilvl="5" w:tplc="D480B15E">
      <w:start w:val="1"/>
      <w:numFmt w:val="bullet"/>
      <w:lvlText w:val=""/>
      <w:lvlJc w:val="left"/>
      <w:pPr>
        <w:ind w:left="4320" w:hanging="360"/>
      </w:pPr>
      <w:rPr>
        <w:rFonts w:ascii="Wingdings" w:hAnsi="Wingdings" w:hint="default"/>
      </w:rPr>
    </w:lvl>
    <w:lvl w:ilvl="6" w:tplc="D270B4A4">
      <w:start w:val="1"/>
      <w:numFmt w:val="bullet"/>
      <w:lvlText w:val=""/>
      <w:lvlJc w:val="left"/>
      <w:pPr>
        <w:ind w:left="5040" w:hanging="360"/>
      </w:pPr>
      <w:rPr>
        <w:rFonts w:ascii="Symbol" w:hAnsi="Symbol" w:hint="default"/>
      </w:rPr>
    </w:lvl>
    <w:lvl w:ilvl="7" w:tplc="A2BCA50E">
      <w:start w:val="1"/>
      <w:numFmt w:val="bullet"/>
      <w:lvlText w:val="o"/>
      <w:lvlJc w:val="left"/>
      <w:pPr>
        <w:ind w:left="5760" w:hanging="360"/>
      </w:pPr>
      <w:rPr>
        <w:rFonts w:ascii="Courier New" w:hAnsi="Courier New" w:hint="default"/>
      </w:rPr>
    </w:lvl>
    <w:lvl w:ilvl="8" w:tplc="90685F02">
      <w:start w:val="1"/>
      <w:numFmt w:val="bullet"/>
      <w:lvlText w:val=""/>
      <w:lvlJc w:val="left"/>
      <w:pPr>
        <w:ind w:left="6480" w:hanging="360"/>
      </w:pPr>
      <w:rPr>
        <w:rFonts w:ascii="Wingdings" w:hAnsi="Wingdings" w:hint="default"/>
      </w:rPr>
    </w:lvl>
  </w:abstractNum>
  <w:abstractNum w:abstractNumId="10" w15:restartNumberingAfterBreak="0">
    <w:nsid w:val="25306DA1"/>
    <w:multiLevelType w:val="hybridMultilevel"/>
    <w:tmpl w:val="824AC070"/>
    <w:lvl w:ilvl="0" w:tplc="FD121DC2">
      <w:start w:val="1"/>
      <w:numFmt w:val="decimal"/>
      <w:lvlText w:val="%1."/>
      <w:lvlJc w:val="left"/>
      <w:pPr>
        <w:ind w:left="720" w:hanging="360"/>
      </w:pPr>
      <w:rPr>
        <w:rFonts w:asciiTheme="minorHAnsi" w:hAnsiTheme="minorHAnsi" w:hint="default"/>
        <w:color w:val="4472C4" w:themeColor="accent5"/>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8B844B2"/>
    <w:multiLevelType w:val="hybridMultilevel"/>
    <w:tmpl w:val="34D2C6FA"/>
    <w:lvl w:ilvl="0" w:tplc="1A546668">
      <w:start w:val="1"/>
      <w:numFmt w:val="decimal"/>
      <w:pStyle w:val="OverviewStepText"/>
      <w:lvlText w:val="%1."/>
      <w:lvlJc w:val="left"/>
      <w:pPr>
        <w:ind w:left="864" w:hanging="360"/>
      </w:pPr>
    </w:lvl>
    <w:lvl w:ilvl="1" w:tplc="04090019" w:tentative="1">
      <w:start w:val="1"/>
      <w:numFmt w:val="lowerLetter"/>
      <w:lvlText w:val="%2."/>
      <w:lvlJc w:val="left"/>
      <w:pPr>
        <w:ind w:left="1584" w:hanging="360"/>
      </w:pPr>
    </w:lvl>
    <w:lvl w:ilvl="2" w:tplc="0409001B" w:tentative="1">
      <w:start w:val="1"/>
      <w:numFmt w:val="lowerRoman"/>
      <w:lvlText w:val="%3."/>
      <w:lvlJc w:val="right"/>
      <w:pPr>
        <w:ind w:left="2304" w:hanging="180"/>
      </w:pPr>
    </w:lvl>
    <w:lvl w:ilvl="3" w:tplc="0409000F" w:tentative="1">
      <w:start w:val="1"/>
      <w:numFmt w:val="decimal"/>
      <w:lvlText w:val="%4."/>
      <w:lvlJc w:val="left"/>
      <w:pPr>
        <w:ind w:left="3024" w:hanging="360"/>
      </w:pPr>
    </w:lvl>
    <w:lvl w:ilvl="4" w:tplc="04090019" w:tentative="1">
      <w:start w:val="1"/>
      <w:numFmt w:val="lowerLetter"/>
      <w:lvlText w:val="%5."/>
      <w:lvlJc w:val="left"/>
      <w:pPr>
        <w:ind w:left="3744" w:hanging="360"/>
      </w:pPr>
    </w:lvl>
    <w:lvl w:ilvl="5" w:tplc="0409001B" w:tentative="1">
      <w:start w:val="1"/>
      <w:numFmt w:val="lowerRoman"/>
      <w:lvlText w:val="%6."/>
      <w:lvlJc w:val="right"/>
      <w:pPr>
        <w:ind w:left="4464" w:hanging="180"/>
      </w:pPr>
    </w:lvl>
    <w:lvl w:ilvl="6" w:tplc="0409000F" w:tentative="1">
      <w:start w:val="1"/>
      <w:numFmt w:val="decimal"/>
      <w:lvlText w:val="%7."/>
      <w:lvlJc w:val="left"/>
      <w:pPr>
        <w:ind w:left="5184" w:hanging="360"/>
      </w:pPr>
    </w:lvl>
    <w:lvl w:ilvl="7" w:tplc="04090019" w:tentative="1">
      <w:start w:val="1"/>
      <w:numFmt w:val="lowerLetter"/>
      <w:lvlText w:val="%8."/>
      <w:lvlJc w:val="left"/>
      <w:pPr>
        <w:ind w:left="5904" w:hanging="360"/>
      </w:pPr>
    </w:lvl>
    <w:lvl w:ilvl="8" w:tplc="0409001B" w:tentative="1">
      <w:start w:val="1"/>
      <w:numFmt w:val="lowerRoman"/>
      <w:lvlText w:val="%9."/>
      <w:lvlJc w:val="right"/>
      <w:pPr>
        <w:ind w:left="6624" w:hanging="180"/>
      </w:pPr>
    </w:lvl>
  </w:abstractNum>
  <w:abstractNum w:abstractNumId="12" w15:restartNumberingAfterBreak="0">
    <w:nsid w:val="2A997115"/>
    <w:multiLevelType w:val="hybridMultilevel"/>
    <w:tmpl w:val="F59E47E6"/>
    <w:lvl w:ilvl="0" w:tplc="0409000F">
      <w:start w:val="1"/>
      <w:numFmt w:val="decimal"/>
      <w:lvlText w:val="%1."/>
      <w:lvlJc w:val="left"/>
      <w:pPr>
        <w:tabs>
          <w:tab w:val="num" w:pos="921"/>
        </w:tabs>
        <w:ind w:left="921" w:hanging="360"/>
      </w:pPr>
      <w:rPr>
        <w:rFonts w:hint="default"/>
      </w:rPr>
    </w:lvl>
    <w:lvl w:ilvl="1" w:tplc="04090019" w:tentative="1">
      <w:start w:val="1"/>
      <w:numFmt w:val="lowerLetter"/>
      <w:lvlText w:val="%2."/>
      <w:lvlJc w:val="left"/>
      <w:pPr>
        <w:tabs>
          <w:tab w:val="num" w:pos="1641"/>
        </w:tabs>
        <w:ind w:left="1641" w:hanging="360"/>
      </w:pPr>
    </w:lvl>
    <w:lvl w:ilvl="2" w:tplc="0409001B" w:tentative="1">
      <w:start w:val="1"/>
      <w:numFmt w:val="lowerRoman"/>
      <w:lvlText w:val="%3."/>
      <w:lvlJc w:val="right"/>
      <w:pPr>
        <w:tabs>
          <w:tab w:val="num" w:pos="2361"/>
        </w:tabs>
        <w:ind w:left="2361" w:hanging="180"/>
      </w:pPr>
    </w:lvl>
    <w:lvl w:ilvl="3" w:tplc="0409000F" w:tentative="1">
      <w:start w:val="1"/>
      <w:numFmt w:val="decimal"/>
      <w:lvlText w:val="%4."/>
      <w:lvlJc w:val="left"/>
      <w:pPr>
        <w:tabs>
          <w:tab w:val="num" w:pos="3081"/>
        </w:tabs>
        <w:ind w:left="3081" w:hanging="360"/>
      </w:pPr>
    </w:lvl>
    <w:lvl w:ilvl="4" w:tplc="04090019" w:tentative="1">
      <w:start w:val="1"/>
      <w:numFmt w:val="lowerLetter"/>
      <w:lvlText w:val="%5."/>
      <w:lvlJc w:val="left"/>
      <w:pPr>
        <w:tabs>
          <w:tab w:val="num" w:pos="3801"/>
        </w:tabs>
        <w:ind w:left="3801" w:hanging="360"/>
      </w:pPr>
    </w:lvl>
    <w:lvl w:ilvl="5" w:tplc="0409001B" w:tentative="1">
      <w:start w:val="1"/>
      <w:numFmt w:val="lowerRoman"/>
      <w:lvlText w:val="%6."/>
      <w:lvlJc w:val="right"/>
      <w:pPr>
        <w:tabs>
          <w:tab w:val="num" w:pos="4521"/>
        </w:tabs>
        <w:ind w:left="4521" w:hanging="180"/>
      </w:pPr>
    </w:lvl>
    <w:lvl w:ilvl="6" w:tplc="0409000F" w:tentative="1">
      <w:start w:val="1"/>
      <w:numFmt w:val="decimal"/>
      <w:lvlText w:val="%7."/>
      <w:lvlJc w:val="left"/>
      <w:pPr>
        <w:tabs>
          <w:tab w:val="num" w:pos="5241"/>
        </w:tabs>
        <w:ind w:left="5241" w:hanging="360"/>
      </w:pPr>
    </w:lvl>
    <w:lvl w:ilvl="7" w:tplc="04090019" w:tentative="1">
      <w:start w:val="1"/>
      <w:numFmt w:val="lowerLetter"/>
      <w:lvlText w:val="%8."/>
      <w:lvlJc w:val="left"/>
      <w:pPr>
        <w:tabs>
          <w:tab w:val="num" w:pos="5961"/>
        </w:tabs>
        <w:ind w:left="5961" w:hanging="360"/>
      </w:pPr>
    </w:lvl>
    <w:lvl w:ilvl="8" w:tplc="0409001B" w:tentative="1">
      <w:start w:val="1"/>
      <w:numFmt w:val="lowerRoman"/>
      <w:lvlText w:val="%9."/>
      <w:lvlJc w:val="right"/>
      <w:pPr>
        <w:tabs>
          <w:tab w:val="num" w:pos="6681"/>
        </w:tabs>
        <w:ind w:left="6681" w:hanging="180"/>
      </w:pPr>
    </w:lvl>
  </w:abstractNum>
  <w:abstractNum w:abstractNumId="13" w15:restartNumberingAfterBreak="0">
    <w:nsid w:val="2C003628"/>
    <w:multiLevelType w:val="multilevel"/>
    <w:tmpl w:val="16D8C02E"/>
    <w:lvl w:ilvl="0">
      <w:start w:val="5"/>
      <w:numFmt w:val="decimal"/>
      <w:lvlText w:val="%1."/>
      <w:lvlJc w:val="left"/>
      <w:pPr>
        <w:ind w:left="360" w:hanging="360"/>
      </w:pPr>
      <w:rPr>
        <w:rFonts w:hint="default"/>
      </w:rPr>
    </w:lvl>
    <w:lvl w:ilvl="1">
      <w:start w:val="1"/>
      <w:numFmt w:val="decimal"/>
      <w:suff w:val="space"/>
      <w:lvlText w:val="%1.%2."/>
      <w:lvlJc w:val="left"/>
      <w:pPr>
        <w:ind w:left="504" w:hanging="504"/>
      </w:pPr>
      <w:rPr>
        <w:rFonts w:hint="default"/>
      </w:rPr>
    </w:lvl>
    <w:lvl w:ilvl="2">
      <w:start w:val="1"/>
      <w:numFmt w:val="decimal"/>
      <w:suff w:val="space"/>
      <w:lvlText w:val="%1.%2.%3."/>
      <w:lvlJc w:val="left"/>
      <w:pPr>
        <w:ind w:left="864" w:hanging="360"/>
      </w:pPr>
      <w:rPr>
        <w:rFonts w:hint="default"/>
      </w:rPr>
    </w:lvl>
    <w:lvl w:ilvl="3">
      <w:start w:val="1"/>
      <w:numFmt w:val="decimal"/>
      <w:suff w:val="space"/>
      <w:lvlText w:val="%1.%2.%3.%4."/>
      <w:lvlJc w:val="left"/>
      <w:pPr>
        <w:ind w:left="1728"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2E9550C3"/>
    <w:multiLevelType w:val="multilevel"/>
    <w:tmpl w:val="F930551A"/>
    <w:lvl w:ilvl="0">
      <w:start w:val="2"/>
      <w:numFmt w:val="decimal"/>
      <w:lvlText w:val="%1"/>
      <w:lvlJc w:val="left"/>
      <w:pPr>
        <w:ind w:left="570" w:hanging="570"/>
      </w:pPr>
      <w:rPr>
        <w:rFonts w:hint="default"/>
        <w:b/>
        <w:i w:val="0"/>
        <w:color w:val="auto"/>
        <w:sz w:val="24"/>
      </w:rPr>
    </w:lvl>
    <w:lvl w:ilvl="1">
      <w:start w:val="1"/>
      <w:numFmt w:val="decimal"/>
      <w:lvlText w:val="%1.%2"/>
      <w:lvlJc w:val="left"/>
      <w:pPr>
        <w:ind w:left="822" w:hanging="570"/>
      </w:pPr>
      <w:rPr>
        <w:rFonts w:hint="default"/>
        <w:b/>
        <w:i w:val="0"/>
        <w:color w:val="auto"/>
        <w:sz w:val="24"/>
      </w:rPr>
    </w:lvl>
    <w:lvl w:ilvl="2">
      <w:start w:val="1"/>
      <w:numFmt w:val="decimal"/>
      <w:lvlText w:val="%1.%2.%3"/>
      <w:lvlJc w:val="left"/>
      <w:pPr>
        <w:ind w:left="1224" w:hanging="720"/>
      </w:pPr>
      <w:rPr>
        <w:rFonts w:hint="default"/>
        <w:b/>
        <w:i w:val="0"/>
        <w:color w:val="auto"/>
        <w:sz w:val="24"/>
      </w:rPr>
    </w:lvl>
    <w:lvl w:ilvl="3">
      <w:start w:val="1"/>
      <w:numFmt w:val="decimal"/>
      <w:lvlText w:val="%1.%2.%3.%4"/>
      <w:lvlJc w:val="left"/>
      <w:pPr>
        <w:ind w:left="1476" w:hanging="720"/>
      </w:pPr>
      <w:rPr>
        <w:rFonts w:hint="default"/>
        <w:b/>
        <w:i w:val="0"/>
        <w:color w:val="auto"/>
        <w:sz w:val="24"/>
      </w:rPr>
    </w:lvl>
    <w:lvl w:ilvl="4">
      <w:start w:val="1"/>
      <w:numFmt w:val="decimal"/>
      <w:lvlText w:val="%1.%2.%3.%4.%5"/>
      <w:lvlJc w:val="left"/>
      <w:pPr>
        <w:ind w:left="2088" w:hanging="1080"/>
      </w:pPr>
      <w:rPr>
        <w:rFonts w:hint="default"/>
        <w:b/>
        <w:i w:val="0"/>
        <w:color w:val="auto"/>
        <w:sz w:val="24"/>
      </w:rPr>
    </w:lvl>
    <w:lvl w:ilvl="5">
      <w:start w:val="1"/>
      <w:numFmt w:val="decimal"/>
      <w:lvlText w:val="%1.%2.%3.%4.%5.%6"/>
      <w:lvlJc w:val="left"/>
      <w:pPr>
        <w:ind w:left="2340" w:hanging="1080"/>
      </w:pPr>
      <w:rPr>
        <w:rFonts w:hint="default"/>
        <w:b/>
        <w:i w:val="0"/>
        <w:color w:val="auto"/>
        <w:sz w:val="24"/>
      </w:rPr>
    </w:lvl>
    <w:lvl w:ilvl="6">
      <w:start w:val="1"/>
      <w:numFmt w:val="decimal"/>
      <w:lvlText w:val="%1.%2.%3.%4.%5.%6.%7"/>
      <w:lvlJc w:val="left"/>
      <w:pPr>
        <w:ind w:left="2952" w:hanging="1440"/>
      </w:pPr>
      <w:rPr>
        <w:rFonts w:hint="default"/>
        <w:b/>
        <w:i w:val="0"/>
        <w:color w:val="auto"/>
        <w:sz w:val="24"/>
      </w:rPr>
    </w:lvl>
    <w:lvl w:ilvl="7">
      <w:start w:val="1"/>
      <w:numFmt w:val="decimal"/>
      <w:lvlText w:val="%1.%2.%3.%4.%5.%6.%7.%8"/>
      <w:lvlJc w:val="left"/>
      <w:pPr>
        <w:ind w:left="3204" w:hanging="1440"/>
      </w:pPr>
      <w:rPr>
        <w:rFonts w:hint="default"/>
        <w:b/>
        <w:i w:val="0"/>
        <w:color w:val="auto"/>
        <w:sz w:val="24"/>
      </w:rPr>
    </w:lvl>
    <w:lvl w:ilvl="8">
      <w:start w:val="1"/>
      <w:numFmt w:val="decimal"/>
      <w:lvlText w:val="%1.%2.%3.%4.%5.%6.%7.%8.%9"/>
      <w:lvlJc w:val="left"/>
      <w:pPr>
        <w:ind w:left="3456" w:hanging="1440"/>
      </w:pPr>
      <w:rPr>
        <w:rFonts w:hint="default"/>
        <w:b/>
        <w:i w:val="0"/>
        <w:color w:val="auto"/>
        <w:sz w:val="24"/>
      </w:rPr>
    </w:lvl>
  </w:abstractNum>
  <w:abstractNum w:abstractNumId="15" w15:restartNumberingAfterBreak="0">
    <w:nsid w:val="30573B4A"/>
    <w:multiLevelType w:val="multilevel"/>
    <w:tmpl w:val="82FA26A2"/>
    <w:lvl w:ilvl="0">
      <w:start w:val="5"/>
      <w:numFmt w:val="decimal"/>
      <w:lvlText w:val="%1."/>
      <w:lvlJc w:val="left"/>
      <w:pPr>
        <w:ind w:left="360" w:hanging="360"/>
      </w:pPr>
      <w:rPr>
        <w:rFonts w:hint="default"/>
      </w:rPr>
    </w:lvl>
    <w:lvl w:ilvl="1">
      <w:start w:val="4"/>
      <w:numFmt w:val="decimal"/>
      <w:suff w:val="space"/>
      <w:lvlText w:val="%1.%2."/>
      <w:lvlJc w:val="left"/>
      <w:pPr>
        <w:ind w:left="504" w:hanging="504"/>
      </w:pPr>
      <w:rPr>
        <w:rFonts w:hint="default"/>
      </w:rPr>
    </w:lvl>
    <w:lvl w:ilvl="2">
      <w:start w:val="1"/>
      <w:numFmt w:val="decimal"/>
      <w:suff w:val="space"/>
      <w:lvlText w:val="%1.%2.%3."/>
      <w:lvlJc w:val="left"/>
      <w:pPr>
        <w:ind w:left="864" w:hanging="360"/>
      </w:pPr>
      <w:rPr>
        <w:rFonts w:hint="default"/>
      </w:rPr>
    </w:lvl>
    <w:lvl w:ilvl="3">
      <w:start w:val="1"/>
      <w:numFmt w:val="decimal"/>
      <w:suff w:val="space"/>
      <w:lvlText w:val="%1.%2.%3.%4."/>
      <w:lvlJc w:val="left"/>
      <w:pPr>
        <w:ind w:left="1728"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15E1254"/>
    <w:multiLevelType w:val="multilevel"/>
    <w:tmpl w:val="7AF0ACF6"/>
    <w:lvl w:ilvl="0">
      <w:start w:val="1"/>
      <w:numFmt w:val="decimal"/>
      <w:lvlText w:val="%1."/>
      <w:lvlJc w:val="left"/>
      <w:pPr>
        <w:tabs>
          <w:tab w:val="num" w:pos="360"/>
        </w:tabs>
        <w:ind w:left="360" w:hanging="360"/>
      </w:pPr>
      <w:rPr>
        <w:rFonts w:hint="default"/>
      </w:rPr>
    </w:lvl>
    <w:lvl w:ilvl="1">
      <w:start w:val="1"/>
      <w:numFmt w:val="bullet"/>
      <w:pStyle w:val="ListBullet"/>
      <w:lvlText w:val="-"/>
      <w:lvlJc w:val="left"/>
      <w:pPr>
        <w:tabs>
          <w:tab w:val="num" w:pos="720"/>
        </w:tabs>
        <w:ind w:left="720" w:hanging="360"/>
      </w:pPr>
      <w:rPr>
        <w:rFonts w:ascii="Times New Roman" w:hAnsi="Times New Roman" w:cs="Times New Roman"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7" w15:restartNumberingAfterBreak="0">
    <w:nsid w:val="322C0D79"/>
    <w:multiLevelType w:val="multilevel"/>
    <w:tmpl w:val="817E5C76"/>
    <w:lvl w:ilvl="0">
      <w:start w:val="2"/>
      <w:numFmt w:val="decimal"/>
      <w:lvlText w:val="%1."/>
      <w:lvlJc w:val="left"/>
      <w:pPr>
        <w:ind w:left="360" w:hanging="360"/>
      </w:pPr>
      <w:rPr>
        <w:rFonts w:hint="default"/>
      </w:rPr>
    </w:lvl>
    <w:lvl w:ilvl="1">
      <w:start w:val="1"/>
      <w:numFmt w:val="decimal"/>
      <w:suff w:val="space"/>
      <w:lvlText w:val="%1.%2."/>
      <w:lvlJc w:val="left"/>
      <w:pPr>
        <w:ind w:left="504" w:hanging="504"/>
      </w:pPr>
      <w:rPr>
        <w:rFonts w:hint="default"/>
        <w:b/>
        <w:i w:val="0"/>
        <w:color w:val="auto"/>
        <w:sz w:val="22"/>
      </w:rPr>
    </w:lvl>
    <w:lvl w:ilvl="2">
      <w:start w:val="1"/>
      <w:numFmt w:val="decimal"/>
      <w:suff w:val="space"/>
      <w:lvlText w:val="%1.%2.%3."/>
      <w:lvlJc w:val="left"/>
      <w:pPr>
        <w:ind w:left="1070" w:hanging="360"/>
      </w:pPr>
      <w:rPr>
        <w:rFonts w:hint="default"/>
        <w:b/>
        <w:color w:val="auto"/>
        <w:sz w:val="22"/>
      </w:rPr>
    </w:lvl>
    <w:lvl w:ilvl="3">
      <w:start w:val="1"/>
      <w:numFmt w:val="decimal"/>
      <w:suff w:val="space"/>
      <w:lvlText w:val="%1.%2.%3.%4."/>
      <w:lvlJc w:val="left"/>
      <w:pPr>
        <w:ind w:left="1728" w:hanging="576"/>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32BF6054"/>
    <w:multiLevelType w:val="hybridMultilevel"/>
    <w:tmpl w:val="9F0CFBCC"/>
    <w:lvl w:ilvl="0" w:tplc="48986744">
      <w:start w:val="1"/>
      <w:numFmt w:val="bullet"/>
      <w:lvlText w:val=""/>
      <w:lvlJc w:val="left"/>
      <w:pPr>
        <w:ind w:left="720" w:hanging="360"/>
      </w:pPr>
      <w:rPr>
        <w:rFonts w:ascii="Symbol" w:hAnsi="Symbol" w:hint="default"/>
      </w:rPr>
    </w:lvl>
    <w:lvl w:ilvl="1" w:tplc="19A42174">
      <w:start w:val="1"/>
      <w:numFmt w:val="bullet"/>
      <w:lvlText w:val="o"/>
      <w:lvlJc w:val="left"/>
      <w:pPr>
        <w:ind w:left="1440" w:hanging="360"/>
      </w:pPr>
      <w:rPr>
        <w:rFonts w:ascii="Courier New" w:hAnsi="Courier New" w:hint="default"/>
      </w:rPr>
    </w:lvl>
    <w:lvl w:ilvl="2" w:tplc="A54251B2">
      <w:start w:val="1"/>
      <w:numFmt w:val="bullet"/>
      <w:lvlText w:val=""/>
      <w:lvlJc w:val="left"/>
      <w:pPr>
        <w:ind w:left="2160" w:hanging="360"/>
      </w:pPr>
      <w:rPr>
        <w:rFonts w:ascii="Wingdings" w:hAnsi="Wingdings" w:hint="default"/>
      </w:rPr>
    </w:lvl>
    <w:lvl w:ilvl="3" w:tplc="A4D4D646">
      <w:start w:val="1"/>
      <w:numFmt w:val="bullet"/>
      <w:lvlText w:val=""/>
      <w:lvlJc w:val="left"/>
      <w:pPr>
        <w:ind w:left="2880" w:hanging="360"/>
      </w:pPr>
      <w:rPr>
        <w:rFonts w:ascii="Symbol" w:hAnsi="Symbol" w:hint="default"/>
      </w:rPr>
    </w:lvl>
    <w:lvl w:ilvl="4" w:tplc="E49CB07C">
      <w:start w:val="1"/>
      <w:numFmt w:val="bullet"/>
      <w:lvlText w:val="o"/>
      <w:lvlJc w:val="left"/>
      <w:pPr>
        <w:ind w:left="3600" w:hanging="360"/>
      </w:pPr>
      <w:rPr>
        <w:rFonts w:ascii="Courier New" w:hAnsi="Courier New" w:hint="default"/>
      </w:rPr>
    </w:lvl>
    <w:lvl w:ilvl="5" w:tplc="08867168">
      <w:start w:val="1"/>
      <w:numFmt w:val="bullet"/>
      <w:lvlText w:val=""/>
      <w:lvlJc w:val="left"/>
      <w:pPr>
        <w:ind w:left="4320" w:hanging="360"/>
      </w:pPr>
      <w:rPr>
        <w:rFonts w:ascii="Wingdings" w:hAnsi="Wingdings" w:hint="default"/>
      </w:rPr>
    </w:lvl>
    <w:lvl w:ilvl="6" w:tplc="FB209B48">
      <w:start w:val="1"/>
      <w:numFmt w:val="bullet"/>
      <w:lvlText w:val=""/>
      <w:lvlJc w:val="left"/>
      <w:pPr>
        <w:ind w:left="5040" w:hanging="360"/>
      </w:pPr>
      <w:rPr>
        <w:rFonts w:ascii="Symbol" w:hAnsi="Symbol" w:hint="default"/>
      </w:rPr>
    </w:lvl>
    <w:lvl w:ilvl="7" w:tplc="BCD4A116">
      <w:start w:val="1"/>
      <w:numFmt w:val="bullet"/>
      <w:lvlText w:val="o"/>
      <w:lvlJc w:val="left"/>
      <w:pPr>
        <w:ind w:left="5760" w:hanging="360"/>
      </w:pPr>
      <w:rPr>
        <w:rFonts w:ascii="Courier New" w:hAnsi="Courier New" w:hint="default"/>
      </w:rPr>
    </w:lvl>
    <w:lvl w:ilvl="8" w:tplc="7284BAD8">
      <w:start w:val="1"/>
      <w:numFmt w:val="bullet"/>
      <w:lvlText w:val=""/>
      <w:lvlJc w:val="left"/>
      <w:pPr>
        <w:ind w:left="6480" w:hanging="360"/>
      </w:pPr>
      <w:rPr>
        <w:rFonts w:ascii="Wingdings" w:hAnsi="Wingdings" w:hint="default"/>
      </w:rPr>
    </w:lvl>
  </w:abstractNum>
  <w:abstractNum w:abstractNumId="19" w15:restartNumberingAfterBreak="0">
    <w:nsid w:val="32D01BEC"/>
    <w:multiLevelType w:val="hybridMultilevel"/>
    <w:tmpl w:val="D678654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0" w15:restartNumberingAfterBreak="0">
    <w:nsid w:val="394373F5"/>
    <w:multiLevelType w:val="hybridMultilevel"/>
    <w:tmpl w:val="F822F9F2"/>
    <w:lvl w:ilvl="0" w:tplc="907C7E5C">
      <w:start w:val="1"/>
      <w:numFmt w:val="bullet"/>
      <w:lvlText w:val=""/>
      <w:lvlJc w:val="left"/>
      <w:pPr>
        <w:ind w:left="360" w:hanging="360"/>
      </w:pPr>
      <w:rPr>
        <w:rFonts w:ascii="Wingdings" w:hAnsi="Wingdings" w:hint="default"/>
      </w:rPr>
    </w:lvl>
    <w:lvl w:ilvl="1" w:tplc="FFFFFFFF">
      <w:start w:val="1"/>
      <w:numFmt w:val="bullet"/>
      <w:lvlText w:val="o"/>
      <w:lvlJc w:val="left"/>
      <w:pPr>
        <w:ind w:left="1080" w:hanging="360"/>
      </w:pPr>
      <w:rPr>
        <w:rFonts w:ascii="Courier New" w:hAnsi="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hint="default"/>
      </w:rPr>
    </w:lvl>
    <w:lvl w:ilvl="8" w:tplc="FFFFFFFF">
      <w:start w:val="1"/>
      <w:numFmt w:val="bullet"/>
      <w:lvlText w:val=""/>
      <w:lvlJc w:val="left"/>
      <w:pPr>
        <w:ind w:left="6120" w:hanging="360"/>
      </w:pPr>
      <w:rPr>
        <w:rFonts w:ascii="Wingdings" w:hAnsi="Wingdings" w:hint="default"/>
      </w:rPr>
    </w:lvl>
  </w:abstractNum>
  <w:abstractNum w:abstractNumId="21" w15:restartNumberingAfterBreak="0">
    <w:nsid w:val="39EE14A4"/>
    <w:multiLevelType w:val="multilevel"/>
    <w:tmpl w:val="E04686DC"/>
    <w:lvl w:ilvl="0">
      <w:start w:val="1"/>
      <w:numFmt w:val="decimal"/>
      <w:lvlText w:val="%1."/>
      <w:lvlJc w:val="left"/>
      <w:pPr>
        <w:ind w:left="900" w:hanging="360"/>
      </w:pPr>
      <w:rPr>
        <w:rFonts w:hint="default"/>
        <w:b/>
      </w:rPr>
    </w:lvl>
    <w:lvl w:ilvl="1">
      <w:start w:val="1"/>
      <w:numFmt w:val="decimal"/>
      <w:lvlText w:val="%1.%2."/>
      <w:lvlJc w:val="left"/>
      <w:pPr>
        <w:ind w:left="432" w:hanging="432"/>
      </w:pPr>
      <w:rPr>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A83053D"/>
    <w:multiLevelType w:val="hybridMultilevel"/>
    <w:tmpl w:val="6AEC3862"/>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664A01"/>
    <w:multiLevelType w:val="multilevel"/>
    <w:tmpl w:val="10BEB100"/>
    <w:styleLink w:val="Instruction"/>
    <w:lvl w:ilvl="0">
      <w:start w:val="1"/>
      <w:numFmt w:val="bullet"/>
      <w:lvlText w:val=""/>
      <w:lvlJc w:val="left"/>
      <w:pPr>
        <w:ind w:left="720" w:hanging="360"/>
      </w:pPr>
      <w:rPr>
        <w:rFonts w:ascii="Symbol" w:hAnsi="Symbol"/>
        <w:i/>
        <w:iCs/>
        <w:color w:val="4F6228"/>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45656948"/>
    <w:multiLevelType w:val="multilevel"/>
    <w:tmpl w:val="4DC047F8"/>
    <w:lvl w:ilvl="0">
      <w:start w:val="1"/>
      <w:numFmt w:val="upperLetter"/>
      <w:lvlText w:val="%1."/>
      <w:lvlJc w:val="left"/>
      <w:pPr>
        <w:ind w:left="360" w:hanging="360"/>
      </w:pPr>
      <w:rPr>
        <w:rFonts w:hint="default"/>
        <w:b/>
      </w:rPr>
    </w:lvl>
    <w:lvl w:ilvl="1">
      <w:start w:val="1"/>
      <w:numFmt w:val="decimal"/>
      <w:lvlText w:val="%1.%2."/>
      <w:lvlJc w:val="left"/>
      <w:pPr>
        <w:ind w:left="792" w:hanging="432"/>
      </w:pPr>
      <w:rPr>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A1670E2"/>
    <w:multiLevelType w:val="hybridMultilevel"/>
    <w:tmpl w:val="9A5436C8"/>
    <w:lvl w:ilvl="0" w:tplc="DD1CF98A">
      <w:start w:val="1"/>
      <w:numFmt w:val="bullet"/>
      <w:lvlText w:val=""/>
      <w:lvlJc w:val="left"/>
      <w:pPr>
        <w:ind w:left="1080" w:hanging="360"/>
      </w:pPr>
      <w:rPr>
        <w:rFonts w:ascii="Symbol" w:hAnsi="Symbol" w:hint="default"/>
      </w:rPr>
    </w:lvl>
    <w:lvl w:ilvl="1" w:tplc="AC5E47AC">
      <w:start w:val="1"/>
      <w:numFmt w:val="bullet"/>
      <w:lvlText w:val="o"/>
      <w:lvlJc w:val="left"/>
      <w:pPr>
        <w:ind w:left="1800" w:hanging="360"/>
      </w:pPr>
      <w:rPr>
        <w:rFonts w:ascii="Courier New" w:hAnsi="Courier New" w:hint="default"/>
      </w:rPr>
    </w:lvl>
    <w:lvl w:ilvl="2" w:tplc="0EF8C4B4">
      <w:start w:val="1"/>
      <w:numFmt w:val="bullet"/>
      <w:lvlText w:val=""/>
      <w:lvlJc w:val="left"/>
      <w:pPr>
        <w:ind w:left="2520" w:hanging="360"/>
      </w:pPr>
      <w:rPr>
        <w:rFonts w:ascii="Wingdings" w:hAnsi="Wingdings" w:hint="default"/>
      </w:rPr>
    </w:lvl>
    <w:lvl w:ilvl="3" w:tplc="B43CE61C" w:tentative="1">
      <w:start w:val="1"/>
      <w:numFmt w:val="bullet"/>
      <w:lvlText w:val=""/>
      <w:lvlJc w:val="left"/>
      <w:pPr>
        <w:ind w:left="3240" w:hanging="360"/>
      </w:pPr>
      <w:rPr>
        <w:rFonts w:ascii="Symbol" w:hAnsi="Symbol" w:hint="default"/>
      </w:rPr>
    </w:lvl>
    <w:lvl w:ilvl="4" w:tplc="481EF682" w:tentative="1">
      <w:start w:val="1"/>
      <w:numFmt w:val="bullet"/>
      <w:lvlText w:val="o"/>
      <w:lvlJc w:val="left"/>
      <w:pPr>
        <w:ind w:left="3960" w:hanging="360"/>
      </w:pPr>
      <w:rPr>
        <w:rFonts w:ascii="Courier New" w:hAnsi="Courier New" w:hint="default"/>
      </w:rPr>
    </w:lvl>
    <w:lvl w:ilvl="5" w:tplc="8CF40F12" w:tentative="1">
      <w:start w:val="1"/>
      <w:numFmt w:val="bullet"/>
      <w:lvlText w:val=""/>
      <w:lvlJc w:val="left"/>
      <w:pPr>
        <w:ind w:left="4680" w:hanging="360"/>
      </w:pPr>
      <w:rPr>
        <w:rFonts w:ascii="Wingdings" w:hAnsi="Wingdings" w:hint="default"/>
      </w:rPr>
    </w:lvl>
    <w:lvl w:ilvl="6" w:tplc="98C420AC" w:tentative="1">
      <w:start w:val="1"/>
      <w:numFmt w:val="bullet"/>
      <w:lvlText w:val=""/>
      <w:lvlJc w:val="left"/>
      <w:pPr>
        <w:ind w:left="5400" w:hanging="360"/>
      </w:pPr>
      <w:rPr>
        <w:rFonts w:ascii="Symbol" w:hAnsi="Symbol" w:hint="default"/>
      </w:rPr>
    </w:lvl>
    <w:lvl w:ilvl="7" w:tplc="D05E5724" w:tentative="1">
      <w:start w:val="1"/>
      <w:numFmt w:val="bullet"/>
      <w:lvlText w:val="o"/>
      <w:lvlJc w:val="left"/>
      <w:pPr>
        <w:ind w:left="6120" w:hanging="360"/>
      </w:pPr>
      <w:rPr>
        <w:rFonts w:ascii="Courier New" w:hAnsi="Courier New" w:hint="default"/>
      </w:rPr>
    </w:lvl>
    <w:lvl w:ilvl="8" w:tplc="7592FA5E" w:tentative="1">
      <w:start w:val="1"/>
      <w:numFmt w:val="bullet"/>
      <w:lvlText w:val=""/>
      <w:lvlJc w:val="left"/>
      <w:pPr>
        <w:ind w:left="6840" w:hanging="360"/>
      </w:pPr>
      <w:rPr>
        <w:rFonts w:ascii="Wingdings" w:hAnsi="Wingdings" w:hint="default"/>
      </w:rPr>
    </w:lvl>
  </w:abstractNum>
  <w:abstractNum w:abstractNumId="26" w15:restartNumberingAfterBreak="0">
    <w:nsid w:val="4CF88A44"/>
    <w:multiLevelType w:val="hybridMultilevel"/>
    <w:tmpl w:val="E6F29272"/>
    <w:lvl w:ilvl="0" w:tplc="9EF8038C">
      <w:start w:val="1"/>
      <w:numFmt w:val="bullet"/>
      <w:lvlText w:val=""/>
      <w:lvlJc w:val="left"/>
      <w:pPr>
        <w:ind w:left="720" w:hanging="360"/>
      </w:pPr>
      <w:rPr>
        <w:rFonts w:ascii="Symbol" w:hAnsi="Symbol" w:hint="default"/>
      </w:rPr>
    </w:lvl>
    <w:lvl w:ilvl="1" w:tplc="7BB8CAF8">
      <w:start w:val="1"/>
      <w:numFmt w:val="bullet"/>
      <w:lvlText w:val="o"/>
      <w:lvlJc w:val="left"/>
      <w:pPr>
        <w:ind w:left="1440" w:hanging="360"/>
      </w:pPr>
      <w:rPr>
        <w:rFonts w:ascii="Courier New" w:hAnsi="Courier New" w:hint="default"/>
      </w:rPr>
    </w:lvl>
    <w:lvl w:ilvl="2" w:tplc="10EC82DC">
      <w:start w:val="1"/>
      <w:numFmt w:val="bullet"/>
      <w:lvlText w:val=""/>
      <w:lvlJc w:val="left"/>
      <w:pPr>
        <w:ind w:left="2160" w:hanging="360"/>
      </w:pPr>
      <w:rPr>
        <w:rFonts w:ascii="Wingdings" w:hAnsi="Wingdings" w:hint="default"/>
      </w:rPr>
    </w:lvl>
    <w:lvl w:ilvl="3" w:tplc="D61CA960">
      <w:start w:val="1"/>
      <w:numFmt w:val="bullet"/>
      <w:lvlText w:val=""/>
      <w:lvlJc w:val="left"/>
      <w:pPr>
        <w:ind w:left="2880" w:hanging="360"/>
      </w:pPr>
      <w:rPr>
        <w:rFonts w:ascii="Symbol" w:hAnsi="Symbol" w:hint="default"/>
      </w:rPr>
    </w:lvl>
    <w:lvl w:ilvl="4" w:tplc="3A7ABC82">
      <w:start w:val="1"/>
      <w:numFmt w:val="bullet"/>
      <w:lvlText w:val="o"/>
      <w:lvlJc w:val="left"/>
      <w:pPr>
        <w:ind w:left="3600" w:hanging="360"/>
      </w:pPr>
      <w:rPr>
        <w:rFonts w:ascii="Courier New" w:hAnsi="Courier New" w:hint="default"/>
      </w:rPr>
    </w:lvl>
    <w:lvl w:ilvl="5" w:tplc="5E3EF492">
      <w:start w:val="1"/>
      <w:numFmt w:val="bullet"/>
      <w:lvlText w:val=""/>
      <w:lvlJc w:val="left"/>
      <w:pPr>
        <w:ind w:left="4320" w:hanging="360"/>
      </w:pPr>
      <w:rPr>
        <w:rFonts w:ascii="Wingdings" w:hAnsi="Wingdings" w:hint="default"/>
      </w:rPr>
    </w:lvl>
    <w:lvl w:ilvl="6" w:tplc="25942858">
      <w:start w:val="1"/>
      <w:numFmt w:val="bullet"/>
      <w:lvlText w:val=""/>
      <w:lvlJc w:val="left"/>
      <w:pPr>
        <w:ind w:left="5040" w:hanging="360"/>
      </w:pPr>
      <w:rPr>
        <w:rFonts w:ascii="Symbol" w:hAnsi="Symbol" w:hint="default"/>
      </w:rPr>
    </w:lvl>
    <w:lvl w:ilvl="7" w:tplc="3CB661D4">
      <w:start w:val="1"/>
      <w:numFmt w:val="bullet"/>
      <w:lvlText w:val="o"/>
      <w:lvlJc w:val="left"/>
      <w:pPr>
        <w:ind w:left="5760" w:hanging="360"/>
      </w:pPr>
      <w:rPr>
        <w:rFonts w:ascii="Courier New" w:hAnsi="Courier New" w:hint="default"/>
      </w:rPr>
    </w:lvl>
    <w:lvl w:ilvl="8" w:tplc="61C2EE2A">
      <w:start w:val="1"/>
      <w:numFmt w:val="bullet"/>
      <w:lvlText w:val=""/>
      <w:lvlJc w:val="left"/>
      <w:pPr>
        <w:ind w:left="6480" w:hanging="360"/>
      </w:pPr>
      <w:rPr>
        <w:rFonts w:ascii="Wingdings" w:hAnsi="Wingdings" w:hint="default"/>
      </w:rPr>
    </w:lvl>
  </w:abstractNum>
  <w:abstractNum w:abstractNumId="27" w15:restartNumberingAfterBreak="0">
    <w:nsid w:val="4F791664"/>
    <w:multiLevelType w:val="hybridMultilevel"/>
    <w:tmpl w:val="511AB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FAE7B0A"/>
    <w:multiLevelType w:val="hybridMultilevel"/>
    <w:tmpl w:val="2B62B3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5E86823"/>
    <w:multiLevelType w:val="hybridMultilevel"/>
    <w:tmpl w:val="A9D8787E"/>
    <w:lvl w:ilvl="0" w:tplc="DD1CF98A">
      <w:start w:val="1"/>
      <w:numFmt w:val="bullet"/>
      <w:lvlText w:val=""/>
      <w:lvlJc w:val="left"/>
      <w:pPr>
        <w:ind w:left="36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3">
      <w:start w:val="1"/>
      <w:numFmt w:val="bullet"/>
      <w:lvlText w:val="o"/>
      <w:lvlJc w:val="left"/>
      <w:pPr>
        <w:ind w:left="1080" w:hanging="360"/>
      </w:pPr>
      <w:rPr>
        <w:rFonts w:ascii="Courier New" w:hAnsi="Courier New" w:cs="Courier New"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0" w15:restartNumberingAfterBreak="0">
    <w:nsid w:val="573015AF"/>
    <w:multiLevelType w:val="hybridMultilevel"/>
    <w:tmpl w:val="D3388DA0"/>
    <w:lvl w:ilvl="0" w:tplc="DFC89C6E">
      <w:start w:val="1"/>
      <w:numFmt w:val="bullet"/>
      <w:pStyle w:val="ListParagraph"/>
      <w:lvlText w:val=""/>
      <w:lvlJc w:val="left"/>
      <w:pPr>
        <w:ind w:left="4896" w:hanging="360"/>
      </w:pPr>
      <w:rPr>
        <w:rFonts w:ascii="Symbol" w:hAnsi="Symbol"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7056" w:hanging="360"/>
      </w:pPr>
      <w:rPr>
        <w:rFonts w:ascii="Symbol" w:hAnsi="Symbol" w:hint="default"/>
      </w:rPr>
    </w:lvl>
    <w:lvl w:ilvl="4" w:tplc="04090003" w:tentative="1">
      <w:start w:val="1"/>
      <w:numFmt w:val="bullet"/>
      <w:lvlText w:val="o"/>
      <w:lvlJc w:val="left"/>
      <w:pPr>
        <w:ind w:left="7776" w:hanging="360"/>
      </w:pPr>
      <w:rPr>
        <w:rFonts w:ascii="Courier New" w:hAnsi="Courier New" w:cs="Courier New" w:hint="default"/>
      </w:rPr>
    </w:lvl>
    <w:lvl w:ilvl="5" w:tplc="04090005" w:tentative="1">
      <w:start w:val="1"/>
      <w:numFmt w:val="bullet"/>
      <w:lvlText w:val=""/>
      <w:lvlJc w:val="left"/>
      <w:pPr>
        <w:ind w:left="8496" w:hanging="360"/>
      </w:pPr>
      <w:rPr>
        <w:rFonts w:ascii="Wingdings" w:hAnsi="Wingdings" w:hint="default"/>
      </w:rPr>
    </w:lvl>
    <w:lvl w:ilvl="6" w:tplc="04090001" w:tentative="1">
      <w:start w:val="1"/>
      <w:numFmt w:val="bullet"/>
      <w:lvlText w:val=""/>
      <w:lvlJc w:val="left"/>
      <w:pPr>
        <w:ind w:left="9216" w:hanging="360"/>
      </w:pPr>
      <w:rPr>
        <w:rFonts w:ascii="Symbol" w:hAnsi="Symbol" w:hint="default"/>
      </w:rPr>
    </w:lvl>
    <w:lvl w:ilvl="7" w:tplc="04090003" w:tentative="1">
      <w:start w:val="1"/>
      <w:numFmt w:val="bullet"/>
      <w:lvlText w:val="o"/>
      <w:lvlJc w:val="left"/>
      <w:pPr>
        <w:ind w:left="9936" w:hanging="360"/>
      </w:pPr>
      <w:rPr>
        <w:rFonts w:ascii="Courier New" w:hAnsi="Courier New" w:cs="Courier New" w:hint="default"/>
      </w:rPr>
    </w:lvl>
    <w:lvl w:ilvl="8" w:tplc="04090005" w:tentative="1">
      <w:start w:val="1"/>
      <w:numFmt w:val="bullet"/>
      <w:lvlText w:val=""/>
      <w:lvlJc w:val="left"/>
      <w:pPr>
        <w:ind w:left="10656" w:hanging="360"/>
      </w:pPr>
      <w:rPr>
        <w:rFonts w:ascii="Wingdings" w:hAnsi="Wingdings" w:hint="default"/>
      </w:rPr>
    </w:lvl>
  </w:abstractNum>
  <w:abstractNum w:abstractNumId="31" w15:restartNumberingAfterBreak="0">
    <w:nsid w:val="626755C3"/>
    <w:multiLevelType w:val="hybridMultilevel"/>
    <w:tmpl w:val="684E14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2813E66"/>
    <w:multiLevelType w:val="hybridMultilevel"/>
    <w:tmpl w:val="FEFE1A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E64C93"/>
    <w:multiLevelType w:val="multilevel"/>
    <w:tmpl w:val="09A4136E"/>
    <w:lvl w:ilvl="0">
      <w:start w:val="1"/>
      <w:numFmt w:val="upperRoman"/>
      <w:pStyle w:val="RegHead1"/>
      <w:suff w:val="space"/>
      <w:lvlText w:val="%1. "/>
      <w:lvlJc w:val="center"/>
      <w:pPr>
        <w:ind w:left="0" w:firstLine="0"/>
      </w:pPr>
      <w:rPr>
        <w:sz w:val="22"/>
      </w:rPr>
    </w:lvl>
    <w:lvl w:ilvl="1">
      <w:start w:val="1"/>
      <w:numFmt w:val="upperLetter"/>
      <w:pStyle w:val="RegHead2"/>
      <w:suff w:val="space"/>
      <w:lvlText w:val="%2. "/>
      <w:lvlJc w:val="center"/>
      <w:pPr>
        <w:ind w:left="0" w:firstLine="0"/>
      </w:pPr>
      <w:rPr>
        <w:b/>
        <w:sz w:val="22"/>
        <w:u w:val="none"/>
      </w:rPr>
    </w:lvl>
    <w:lvl w:ilvl="2">
      <w:start w:val="1"/>
      <w:numFmt w:val="decimal"/>
      <w:pStyle w:val="RegHead3"/>
      <w:suff w:val="space"/>
      <w:lvlText w:val="%3. "/>
      <w:lvlJc w:val="center"/>
      <w:pPr>
        <w:ind w:left="0" w:firstLine="0"/>
      </w:pPr>
      <w:rPr>
        <w:b w:val="0"/>
        <w:sz w:val="22"/>
        <w:u w:val="none"/>
      </w:rPr>
    </w:lvl>
    <w:lvl w:ilvl="3">
      <w:start w:val="1"/>
      <w:numFmt w:val="decimal"/>
      <w:lvlRestart w:val="0"/>
      <w:pStyle w:val="RegPara"/>
      <w:lvlText w:val="%4.  "/>
      <w:lvlJc w:val="left"/>
      <w:pPr>
        <w:tabs>
          <w:tab w:val="num" w:pos="720"/>
        </w:tabs>
        <w:ind w:left="0" w:firstLine="0"/>
      </w:pPr>
      <w:rPr>
        <w:b w:val="0"/>
        <w:sz w:val="22"/>
      </w:rPr>
    </w:lvl>
    <w:lvl w:ilvl="4">
      <w:start w:val="1"/>
      <w:numFmt w:val="lowerLetter"/>
      <w:lvlText w:val="(%5)"/>
      <w:lvlJc w:val="left"/>
      <w:pPr>
        <w:tabs>
          <w:tab w:val="num" w:pos="1440"/>
        </w:tabs>
        <w:ind w:left="0" w:firstLine="720"/>
      </w:pPr>
      <w:rPr>
        <w:b w:val="0"/>
        <w:sz w:val="22"/>
      </w:rPr>
    </w:lvl>
    <w:lvl w:ilvl="5">
      <w:start w:val="1"/>
      <w:numFmt w:val="lowerRoman"/>
      <w:lvlText w:val="(%6)"/>
      <w:lvlJc w:val="right"/>
      <w:pPr>
        <w:tabs>
          <w:tab w:val="num" w:pos="2160"/>
        </w:tabs>
        <w:ind w:left="2160" w:hanging="573"/>
      </w:pPr>
    </w:lvl>
    <w:lvl w:ilvl="6">
      <w:start w:val="1"/>
      <w:numFmt w:val="lowerLetter"/>
      <w:lvlText w:val=""/>
      <w:lvlJc w:val="left"/>
      <w:pPr>
        <w:tabs>
          <w:tab w:val="num" w:pos="2880"/>
        </w:tabs>
        <w:ind w:left="2880" w:hanging="720"/>
      </w:pPr>
      <w:rPr>
        <w:rFonts w:ascii="Symbol" w:hAnsi="Symbol" w:hint="default"/>
      </w:rPr>
    </w:lvl>
    <w:lvl w:ilvl="7">
      <w:start w:val="1"/>
      <w:numFmt w:val="none"/>
      <w:lvlText w:val="[%3.%8"/>
      <w:lvlJc w:val="left"/>
      <w:pPr>
        <w:tabs>
          <w:tab w:val="num" w:pos="720"/>
        </w:tabs>
        <w:ind w:left="0" w:firstLine="0"/>
      </w:pPr>
    </w:lvl>
    <w:lvl w:ilvl="8">
      <w:start w:val="1"/>
      <w:numFmt w:val="none"/>
      <w:lvlText w:val="[(%5)%9"/>
      <w:lvlJc w:val="left"/>
      <w:pPr>
        <w:tabs>
          <w:tab w:val="num" w:pos="1440"/>
        </w:tabs>
        <w:ind w:left="0" w:firstLine="720"/>
      </w:pPr>
    </w:lvl>
  </w:abstractNum>
  <w:abstractNum w:abstractNumId="34" w15:restartNumberingAfterBreak="0">
    <w:nsid w:val="693263CE"/>
    <w:multiLevelType w:val="multilevel"/>
    <w:tmpl w:val="26C4AADE"/>
    <w:lvl w:ilvl="0">
      <w:start w:val="2"/>
      <w:numFmt w:val="decimal"/>
      <w:lvlText w:val="%1"/>
      <w:lvlJc w:val="left"/>
      <w:pPr>
        <w:ind w:left="570" w:hanging="570"/>
      </w:pPr>
      <w:rPr>
        <w:rFonts w:hint="default"/>
        <w:b/>
        <w:i w:val="0"/>
        <w:color w:val="auto"/>
        <w:sz w:val="24"/>
      </w:rPr>
    </w:lvl>
    <w:lvl w:ilvl="1">
      <w:start w:val="1"/>
      <w:numFmt w:val="decimal"/>
      <w:lvlText w:val="%1.%2"/>
      <w:lvlJc w:val="left"/>
      <w:pPr>
        <w:ind w:left="570" w:hanging="570"/>
      </w:pPr>
      <w:rPr>
        <w:rFonts w:hint="default"/>
        <w:b/>
        <w:i w:val="0"/>
        <w:color w:val="auto"/>
        <w:sz w:val="24"/>
      </w:rPr>
    </w:lvl>
    <w:lvl w:ilvl="2">
      <w:start w:val="1"/>
      <w:numFmt w:val="decimal"/>
      <w:lvlText w:val="%1.%2.%3"/>
      <w:lvlJc w:val="left"/>
      <w:pPr>
        <w:ind w:left="720" w:hanging="720"/>
      </w:pPr>
      <w:rPr>
        <w:rFonts w:hint="default"/>
        <w:b/>
        <w:i w:val="0"/>
        <w:color w:val="auto"/>
        <w:sz w:val="24"/>
      </w:rPr>
    </w:lvl>
    <w:lvl w:ilvl="3">
      <w:start w:val="1"/>
      <w:numFmt w:val="decimal"/>
      <w:lvlText w:val="%1.%2.%3.%4"/>
      <w:lvlJc w:val="left"/>
      <w:pPr>
        <w:ind w:left="720" w:hanging="720"/>
      </w:pPr>
      <w:rPr>
        <w:rFonts w:hint="default"/>
        <w:b/>
        <w:i w:val="0"/>
        <w:color w:val="auto"/>
        <w:sz w:val="24"/>
      </w:rPr>
    </w:lvl>
    <w:lvl w:ilvl="4">
      <w:start w:val="1"/>
      <w:numFmt w:val="decimal"/>
      <w:lvlText w:val="%1.%2.%3.%4.%5"/>
      <w:lvlJc w:val="left"/>
      <w:pPr>
        <w:ind w:left="1080" w:hanging="1080"/>
      </w:pPr>
      <w:rPr>
        <w:rFonts w:hint="default"/>
        <w:b/>
        <w:i w:val="0"/>
        <w:color w:val="auto"/>
        <w:sz w:val="24"/>
      </w:rPr>
    </w:lvl>
    <w:lvl w:ilvl="5">
      <w:start w:val="1"/>
      <w:numFmt w:val="decimal"/>
      <w:lvlText w:val="%1.%2.%3.%4.%5.%6"/>
      <w:lvlJc w:val="left"/>
      <w:pPr>
        <w:ind w:left="1080" w:hanging="1080"/>
      </w:pPr>
      <w:rPr>
        <w:rFonts w:hint="default"/>
        <w:b/>
        <w:i w:val="0"/>
        <w:color w:val="auto"/>
        <w:sz w:val="24"/>
      </w:rPr>
    </w:lvl>
    <w:lvl w:ilvl="6">
      <w:start w:val="1"/>
      <w:numFmt w:val="decimal"/>
      <w:lvlText w:val="%1.%2.%3.%4.%5.%6.%7"/>
      <w:lvlJc w:val="left"/>
      <w:pPr>
        <w:ind w:left="1440" w:hanging="1440"/>
      </w:pPr>
      <w:rPr>
        <w:rFonts w:hint="default"/>
        <w:b/>
        <w:i w:val="0"/>
        <w:color w:val="auto"/>
        <w:sz w:val="24"/>
      </w:rPr>
    </w:lvl>
    <w:lvl w:ilvl="7">
      <w:start w:val="1"/>
      <w:numFmt w:val="decimal"/>
      <w:lvlText w:val="%1.%2.%3.%4.%5.%6.%7.%8"/>
      <w:lvlJc w:val="left"/>
      <w:pPr>
        <w:ind w:left="1440" w:hanging="1440"/>
      </w:pPr>
      <w:rPr>
        <w:rFonts w:hint="default"/>
        <w:b/>
        <w:i w:val="0"/>
        <w:color w:val="auto"/>
        <w:sz w:val="24"/>
      </w:rPr>
    </w:lvl>
    <w:lvl w:ilvl="8">
      <w:start w:val="1"/>
      <w:numFmt w:val="decimal"/>
      <w:lvlText w:val="%1.%2.%3.%4.%5.%6.%7.%8.%9"/>
      <w:lvlJc w:val="left"/>
      <w:pPr>
        <w:ind w:left="1440" w:hanging="1440"/>
      </w:pPr>
      <w:rPr>
        <w:rFonts w:hint="default"/>
        <w:b/>
        <w:i w:val="0"/>
        <w:color w:val="auto"/>
        <w:sz w:val="24"/>
      </w:rPr>
    </w:lvl>
  </w:abstractNum>
  <w:abstractNum w:abstractNumId="35" w15:restartNumberingAfterBreak="0">
    <w:nsid w:val="6FFE2DDE"/>
    <w:multiLevelType w:val="hybridMultilevel"/>
    <w:tmpl w:val="D6F0373C"/>
    <w:lvl w:ilvl="0" w:tplc="DD1CF98A">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FC897B"/>
    <w:multiLevelType w:val="hybridMultilevel"/>
    <w:tmpl w:val="6E46E9EE"/>
    <w:lvl w:ilvl="0" w:tplc="09C4E49E">
      <w:start w:val="1"/>
      <w:numFmt w:val="bullet"/>
      <w:lvlText w:val=""/>
      <w:lvlJc w:val="left"/>
      <w:pPr>
        <w:ind w:left="720" w:hanging="360"/>
      </w:pPr>
      <w:rPr>
        <w:rFonts w:ascii="Symbol" w:hAnsi="Symbol" w:hint="default"/>
      </w:rPr>
    </w:lvl>
    <w:lvl w:ilvl="1" w:tplc="0AFE2F04">
      <w:start w:val="1"/>
      <w:numFmt w:val="bullet"/>
      <w:lvlText w:val="o"/>
      <w:lvlJc w:val="left"/>
      <w:pPr>
        <w:ind w:left="1440" w:hanging="360"/>
      </w:pPr>
      <w:rPr>
        <w:rFonts w:ascii="Courier New" w:hAnsi="Courier New" w:hint="default"/>
      </w:rPr>
    </w:lvl>
    <w:lvl w:ilvl="2" w:tplc="041CFB98">
      <w:start w:val="1"/>
      <w:numFmt w:val="bullet"/>
      <w:lvlText w:val=""/>
      <w:lvlJc w:val="left"/>
      <w:pPr>
        <w:ind w:left="2160" w:hanging="360"/>
      </w:pPr>
      <w:rPr>
        <w:rFonts w:ascii="Wingdings" w:hAnsi="Wingdings" w:hint="default"/>
      </w:rPr>
    </w:lvl>
    <w:lvl w:ilvl="3" w:tplc="9670ECD2">
      <w:start w:val="1"/>
      <w:numFmt w:val="bullet"/>
      <w:lvlText w:val=""/>
      <w:lvlJc w:val="left"/>
      <w:pPr>
        <w:ind w:left="2880" w:hanging="360"/>
      </w:pPr>
      <w:rPr>
        <w:rFonts w:ascii="Symbol" w:hAnsi="Symbol" w:hint="default"/>
      </w:rPr>
    </w:lvl>
    <w:lvl w:ilvl="4" w:tplc="D2FA6904">
      <w:start w:val="1"/>
      <w:numFmt w:val="bullet"/>
      <w:lvlText w:val="o"/>
      <w:lvlJc w:val="left"/>
      <w:pPr>
        <w:ind w:left="3600" w:hanging="360"/>
      </w:pPr>
      <w:rPr>
        <w:rFonts w:ascii="Courier New" w:hAnsi="Courier New" w:hint="default"/>
      </w:rPr>
    </w:lvl>
    <w:lvl w:ilvl="5" w:tplc="2FD2DBC6">
      <w:start w:val="1"/>
      <w:numFmt w:val="bullet"/>
      <w:lvlText w:val=""/>
      <w:lvlJc w:val="left"/>
      <w:pPr>
        <w:ind w:left="4320" w:hanging="360"/>
      </w:pPr>
      <w:rPr>
        <w:rFonts w:ascii="Wingdings" w:hAnsi="Wingdings" w:hint="default"/>
      </w:rPr>
    </w:lvl>
    <w:lvl w:ilvl="6" w:tplc="F6CECC7C">
      <w:start w:val="1"/>
      <w:numFmt w:val="bullet"/>
      <w:lvlText w:val=""/>
      <w:lvlJc w:val="left"/>
      <w:pPr>
        <w:ind w:left="5040" w:hanging="360"/>
      </w:pPr>
      <w:rPr>
        <w:rFonts w:ascii="Symbol" w:hAnsi="Symbol" w:hint="default"/>
      </w:rPr>
    </w:lvl>
    <w:lvl w:ilvl="7" w:tplc="4778502A">
      <w:start w:val="1"/>
      <w:numFmt w:val="bullet"/>
      <w:lvlText w:val="o"/>
      <w:lvlJc w:val="left"/>
      <w:pPr>
        <w:ind w:left="5760" w:hanging="360"/>
      </w:pPr>
      <w:rPr>
        <w:rFonts w:ascii="Courier New" w:hAnsi="Courier New" w:hint="default"/>
      </w:rPr>
    </w:lvl>
    <w:lvl w:ilvl="8" w:tplc="B3069240">
      <w:start w:val="1"/>
      <w:numFmt w:val="bullet"/>
      <w:lvlText w:val=""/>
      <w:lvlJc w:val="left"/>
      <w:pPr>
        <w:ind w:left="6480" w:hanging="360"/>
      </w:pPr>
      <w:rPr>
        <w:rFonts w:ascii="Wingdings" w:hAnsi="Wingdings" w:hint="default"/>
      </w:rPr>
    </w:lvl>
  </w:abstractNum>
  <w:abstractNum w:abstractNumId="37" w15:restartNumberingAfterBreak="0">
    <w:nsid w:val="7785EA89"/>
    <w:multiLevelType w:val="hybridMultilevel"/>
    <w:tmpl w:val="F9AE33D8"/>
    <w:lvl w:ilvl="0" w:tplc="3D868EAA">
      <w:start w:val="1"/>
      <w:numFmt w:val="bullet"/>
      <w:lvlText w:val="o"/>
      <w:lvlJc w:val="left"/>
      <w:pPr>
        <w:ind w:left="720" w:hanging="360"/>
      </w:pPr>
      <w:rPr>
        <w:rFonts w:ascii="Courier New" w:hAnsi="Courier New" w:hint="default"/>
      </w:rPr>
    </w:lvl>
    <w:lvl w:ilvl="1" w:tplc="AC12C77E">
      <w:start w:val="1"/>
      <w:numFmt w:val="bullet"/>
      <w:lvlText w:val="o"/>
      <w:lvlJc w:val="left"/>
      <w:pPr>
        <w:ind w:left="1440" w:hanging="360"/>
      </w:pPr>
      <w:rPr>
        <w:rFonts w:ascii="Courier New" w:hAnsi="Courier New" w:hint="default"/>
      </w:rPr>
    </w:lvl>
    <w:lvl w:ilvl="2" w:tplc="D18682F6">
      <w:start w:val="1"/>
      <w:numFmt w:val="bullet"/>
      <w:lvlText w:val=""/>
      <w:lvlJc w:val="left"/>
      <w:pPr>
        <w:ind w:left="2160" w:hanging="360"/>
      </w:pPr>
      <w:rPr>
        <w:rFonts w:ascii="Wingdings" w:hAnsi="Wingdings" w:hint="default"/>
      </w:rPr>
    </w:lvl>
    <w:lvl w:ilvl="3" w:tplc="7F5431D8">
      <w:start w:val="1"/>
      <w:numFmt w:val="bullet"/>
      <w:lvlText w:val=""/>
      <w:lvlJc w:val="left"/>
      <w:pPr>
        <w:ind w:left="2880" w:hanging="360"/>
      </w:pPr>
      <w:rPr>
        <w:rFonts w:ascii="Symbol" w:hAnsi="Symbol" w:hint="default"/>
      </w:rPr>
    </w:lvl>
    <w:lvl w:ilvl="4" w:tplc="8D5EBE0A">
      <w:start w:val="1"/>
      <w:numFmt w:val="bullet"/>
      <w:lvlText w:val="o"/>
      <w:lvlJc w:val="left"/>
      <w:pPr>
        <w:ind w:left="3600" w:hanging="360"/>
      </w:pPr>
      <w:rPr>
        <w:rFonts w:ascii="Courier New" w:hAnsi="Courier New" w:hint="default"/>
      </w:rPr>
    </w:lvl>
    <w:lvl w:ilvl="5" w:tplc="0134A432">
      <w:start w:val="1"/>
      <w:numFmt w:val="bullet"/>
      <w:lvlText w:val=""/>
      <w:lvlJc w:val="left"/>
      <w:pPr>
        <w:ind w:left="4320" w:hanging="360"/>
      </w:pPr>
      <w:rPr>
        <w:rFonts w:ascii="Wingdings" w:hAnsi="Wingdings" w:hint="default"/>
      </w:rPr>
    </w:lvl>
    <w:lvl w:ilvl="6" w:tplc="80829EEE">
      <w:start w:val="1"/>
      <w:numFmt w:val="bullet"/>
      <w:lvlText w:val=""/>
      <w:lvlJc w:val="left"/>
      <w:pPr>
        <w:ind w:left="5040" w:hanging="360"/>
      </w:pPr>
      <w:rPr>
        <w:rFonts w:ascii="Symbol" w:hAnsi="Symbol" w:hint="default"/>
      </w:rPr>
    </w:lvl>
    <w:lvl w:ilvl="7" w:tplc="803CF35A">
      <w:start w:val="1"/>
      <w:numFmt w:val="bullet"/>
      <w:lvlText w:val="o"/>
      <w:lvlJc w:val="left"/>
      <w:pPr>
        <w:ind w:left="5760" w:hanging="360"/>
      </w:pPr>
      <w:rPr>
        <w:rFonts w:ascii="Courier New" w:hAnsi="Courier New" w:hint="default"/>
      </w:rPr>
    </w:lvl>
    <w:lvl w:ilvl="8" w:tplc="4782A8E0">
      <w:start w:val="1"/>
      <w:numFmt w:val="bullet"/>
      <w:lvlText w:val=""/>
      <w:lvlJc w:val="left"/>
      <w:pPr>
        <w:ind w:left="6480" w:hanging="360"/>
      </w:pPr>
      <w:rPr>
        <w:rFonts w:ascii="Wingdings" w:hAnsi="Wingdings" w:hint="default"/>
      </w:rPr>
    </w:lvl>
  </w:abstractNum>
  <w:abstractNum w:abstractNumId="38" w15:restartNumberingAfterBreak="0">
    <w:nsid w:val="7CA05A18"/>
    <w:multiLevelType w:val="hybridMultilevel"/>
    <w:tmpl w:val="6D0255BC"/>
    <w:lvl w:ilvl="0" w:tplc="3C9CC102">
      <w:start w:val="1"/>
      <w:numFmt w:val="bullet"/>
      <w:lvlText w:val=""/>
      <w:lvlJc w:val="left"/>
      <w:pPr>
        <w:ind w:left="720" w:hanging="360"/>
      </w:pPr>
      <w:rPr>
        <w:rFonts w:ascii="Symbol" w:hAnsi="Symbol" w:hint="default"/>
        <w:color w:val="4472C4" w:themeColor="accent5"/>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D27045B"/>
    <w:multiLevelType w:val="multilevel"/>
    <w:tmpl w:val="4DC047F8"/>
    <w:lvl w:ilvl="0">
      <w:start w:val="1"/>
      <w:numFmt w:val="upperLetter"/>
      <w:lvlText w:val="%1."/>
      <w:lvlJc w:val="left"/>
      <w:pPr>
        <w:ind w:left="360" w:hanging="360"/>
      </w:pPr>
      <w:rPr>
        <w:rFonts w:hint="default"/>
        <w:b/>
      </w:rPr>
    </w:lvl>
    <w:lvl w:ilvl="1">
      <w:start w:val="1"/>
      <w:numFmt w:val="decimal"/>
      <w:lvlText w:val="%1.%2."/>
      <w:lvlJc w:val="left"/>
      <w:pPr>
        <w:ind w:left="792" w:hanging="432"/>
      </w:pPr>
      <w:rPr>
        <w:sz w:val="20"/>
        <w:szCs w:val="2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393165140">
    <w:abstractNumId w:val="2"/>
  </w:num>
  <w:num w:numId="2" w16cid:durableId="1536887530">
    <w:abstractNumId w:val="18"/>
  </w:num>
  <w:num w:numId="3" w16cid:durableId="1613365663">
    <w:abstractNumId w:val="36"/>
  </w:num>
  <w:num w:numId="4" w16cid:durableId="1507086368">
    <w:abstractNumId w:val="37"/>
  </w:num>
  <w:num w:numId="5" w16cid:durableId="554241435">
    <w:abstractNumId w:val="9"/>
  </w:num>
  <w:num w:numId="6" w16cid:durableId="1744714904">
    <w:abstractNumId w:val="26"/>
  </w:num>
  <w:num w:numId="7" w16cid:durableId="171728326">
    <w:abstractNumId w:val="16"/>
  </w:num>
  <w:num w:numId="8" w16cid:durableId="724181747">
    <w:abstractNumId w:val="7"/>
  </w:num>
  <w:num w:numId="9" w16cid:durableId="172573182">
    <w:abstractNumId w:val="8"/>
  </w:num>
  <w:num w:numId="10" w16cid:durableId="1585526955">
    <w:abstractNumId w:val="23"/>
  </w:num>
  <w:num w:numId="11" w16cid:durableId="1534491586">
    <w:abstractNumId w:val="8"/>
    <w:lvlOverride w:ilvl="0">
      <w:startOverride w:val="1"/>
    </w:lvlOverride>
  </w:num>
  <w:num w:numId="12" w16cid:durableId="1667509682">
    <w:abstractNumId w:val="17"/>
  </w:num>
  <w:num w:numId="13" w16cid:durableId="1580869717">
    <w:abstractNumId w:val="6"/>
  </w:num>
  <w:num w:numId="14" w16cid:durableId="1412392600">
    <w:abstractNumId w:val="13"/>
  </w:num>
  <w:num w:numId="15" w16cid:durableId="1396053034">
    <w:abstractNumId w:val="15"/>
  </w:num>
  <w:num w:numId="16" w16cid:durableId="1164584329">
    <w:abstractNumId w:val="1"/>
  </w:num>
  <w:num w:numId="17" w16cid:durableId="1695689561">
    <w:abstractNumId w:val="12"/>
  </w:num>
  <w:num w:numId="18" w16cid:durableId="1591311734">
    <w:abstractNumId w:val="19"/>
  </w:num>
  <w:num w:numId="19" w16cid:durableId="1758550301">
    <w:abstractNumId w:val="8"/>
  </w:num>
  <w:num w:numId="20" w16cid:durableId="1261135625">
    <w:abstractNumId w:val="8"/>
  </w:num>
  <w:num w:numId="21" w16cid:durableId="1741555949">
    <w:abstractNumId w:val="5"/>
  </w:num>
  <w:num w:numId="22" w16cid:durableId="653684491">
    <w:abstractNumId w:val="8"/>
  </w:num>
  <w:num w:numId="23" w16cid:durableId="206065379">
    <w:abstractNumId w:val="8"/>
  </w:num>
  <w:num w:numId="24" w16cid:durableId="1553807582">
    <w:abstractNumId w:val="8"/>
  </w:num>
  <w:num w:numId="25" w16cid:durableId="612397945">
    <w:abstractNumId w:val="28"/>
  </w:num>
  <w:num w:numId="26" w16cid:durableId="1621763401">
    <w:abstractNumId w:val="8"/>
  </w:num>
  <w:num w:numId="27" w16cid:durableId="2109888483">
    <w:abstractNumId w:val="8"/>
  </w:num>
  <w:num w:numId="28" w16cid:durableId="1397582262">
    <w:abstractNumId w:val="8"/>
  </w:num>
  <w:num w:numId="29" w16cid:durableId="450365229">
    <w:abstractNumId w:val="8"/>
  </w:num>
  <w:num w:numId="30" w16cid:durableId="1237860722">
    <w:abstractNumId w:val="8"/>
  </w:num>
  <w:num w:numId="31" w16cid:durableId="965545704">
    <w:abstractNumId w:val="8"/>
  </w:num>
  <w:num w:numId="32" w16cid:durableId="297802960">
    <w:abstractNumId w:val="8"/>
  </w:num>
  <w:num w:numId="33" w16cid:durableId="794298681">
    <w:abstractNumId w:val="8"/>
  </w:num>
  <w:num w:numId="34" w16cid:durableId="1994018610">
    <w:abstractNumId w:val="8"/>
  </w:num>
  <w:num w:numId="35" w16cid:durableId="165094485">
    <w:abstractNumId w:val="8"/>
  </w:num>
  <w:num w:numId="36" w16cid:durableId="1316643000">
    <w:abstractNumId w:val="8"/>
  </w:num>
  <w:num w:numId="37" w16cid:durableId="1196889234">
    <w:abstractNumId w:val="8"/>
  </w:num>
  <w:num w:numId="38" w16cid:durableId="1197617213">
    <w:abstractNumId w:val="14"/>
  </w:num>
  <w:num w:numId="39" w16cid:durableId="1892811677">
    <w:abstractNumId w:val="34"/>
  </w:num>
  <w:num w:numId="40" w16cid:durableId="1923830687">
    <w:abstractNumId w:val="8"/>
  </w:num>
  <w:num w:numId="41" w16cid:durableId="1293101545">
    <w:abstractNumId w:val="8"/>
  </w:num>
  <w:num w:numId="42" w16cid:durableId="884484501">
    <w:abstractNumId w:val="8"/>
  </w:num>
  <w:num w:numId="43" w16cid:durableId="1293945591">
    <w:abstractNumId w:val="3"/>
  </w:num>
  <w:num w:numId="44" w16cid:durableId="907224024">
    <w:abstractNumId w:val="3"/>
  </w:num>
  <w:num w:numId="45" w16cid:durableId="137963401">
    <w:abstractNumId w:val="3"/>
  </w:num>
  <w:num w:numId="46" w16cid:durableId="1216162299">
    <w:abstractNumId w:val="31"/>
  </w:num>
  <w:num w:numId="47" w16cid:durableId="1647469256">
    <w:abstractNumId w:val="8"/>
  </w:num>
  <w:num w:numId="48" w16cid:durableId="211692164">
    <w:abstractNumId w:val="8"/>
  </w:num>
  <w:num w:numId="49" w16cid:durableId="317878684">
    <w:abstractNumId w:val="0"/>
  </w:num>
  <w:num w:numId="50" w16cid:durableId="2097051797">
    <w:abstractNumId w:val="10"/>
  </w:num>
  <w:num w:numId="51" w16cid:durableId="109974584">
    <w:abstractNumId w:val="38"/>
  </w:num>
  <w:num w:numId="52" w16cid:durableId="41488663">
    <w:abstractNumId w:val="22"/>
  </w:num>
  <w:num w:numId="53" w16cid:durableId="515000017">
    <w:abstractNumId w:val="27"/>
  </w:num>
  <w:num w:numId="54" w16cid:durableId="1519655734">
    <w:abstractNumId w:val="25"/>
  </w:num>
  <w:num w:numId="55" w16cid:durableId="1850556186">
    <w:abstractNumId w:val="4"/>
  </w:num>
  <w:num w:numId="56" w16cid:durableId="1634406581">
    <w:abstractNumId w:val="21"/>
  </w:num>
  <w:num w:numId="57" w16cid:durableId="886377139">
    <w:abstractNumId w:val="39"/>
  </w:num>
  <w:num w:numId="58" w16cid:durableId="841362414">
    <w:abstractNumId w:val="24"/>
  </w:num>
  <w:num w:numId="59" w16cid:durableId="1387142872">
    <w:abstractNumId w:val="20"/>
  </w:num>
  <w:num w:numId="60" w16cid:durableId="1714184344">
    <w:abstractNumId w:val="35"/>
  </w:num>
  <w:num w:numId="61" w16cid:durableId="800924175">
    <w:abstractNumId w:val="29"/>
  </w:num>
  <w:num w:numId="62" w16cid:durableId="1548029387">
    <w:abstractNumId w:val="32"/>
  </w:num>
  <w:num w:numId="63" w16cid:durableId="1481381137">
    <w:abstractNumId w:val="8"/>
  </w:num>
  <w:num w:numId="64" w16cid:durableId="1920097988">
    <w:abstractNumId w:val="23"/>
  </w:num>
  <w:num w:numId="65" w16cid:durableId="1092972002">
    <w:abstractNumId w:val="16"/>
  </w:num>
  <w:num w:numId="66" w16cid:durableId="1157261903">
    <w:abstractNumId w:val="30"/>
  </w:num>
  <w:num w:numId="67" w16cid:durableId="630212647">
    <w:abstractNumId w:val="30"/>
  </w:num>
  <w:num w:numId="68" w16cid:durableId="1296714847">
    <w:abstractNumId w:val="30"/>
  </w:num>
  <w:num w:numId="69" w16cid:durableId="708649748">
    <w:abstractNumId w:val="33"/>
  </w:num>
  <w:num w:numId="70" w16cid:durableId="2141411162">
    <w:abstractNumId w:val="33"/>
  </w:num>
  <w:num w:numId="71" w16cid:durableId="1753505587">
    <w:abstractNumId w:val="33"/>
  </w:num>
  <w:num w:numId="72" w16cid:durableId="1882091637">
    <w:abstractNumId w:val="33"/>
  </w:num>
  <w:num w:numId="73" w16cid:durableId="176389767">
    <w:abstractNumId w:val="30"/>
  </w:num>
  <w:num w:numId="74" w16cid:durableId="282150590">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Footer/>
  <w:activeWritingStyle w:appName="MSWord" w:lang="en-US" w:vendorID="64" w:dllVersion="0" w:nlCheck="1" w:checkStyle="0"/>
  <w:proofState w:spelling="clean" w:grammar="clean"/>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drawingGridHorizontalSpacing w:val="120"/>
  <w:displayHorizontalDrawingGridEvery w:val="2"/>
  <w:displayVerticalDrawingGridEvery w:val="2"/>
  <w:noPunctuationKerning/>
  <w:characterSpacingControl w:val="doNotCompress"/>
  <w:hdrShapeDefaults>
    <o:shapedefaults v:ext="edit" spidmax="2050" style="mso-position-horizontal:center;mso-position-horizontal-relative:page" o:allowincell="f" fillcolor="white" stroke="f">
      <v:fill color="white"/>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61DB"/>
    <w:rsid w:val="00000FE5"/>
    <w:rsid w:val="00001223"/>
    <w:rsid w:val="0000150D"/>
    <w:rsid w:val="0000155B"/>
    <w:rsid w:val="000016D0"/>
    <w:rsid w:val="00003E28"/>
    <w:rsid w:val="00004979"/>
    <w:rsid w:val="0000552E"/>
    <w:rsid w:val="00005F8A"/>
    <w:rsid w:val="00006CA0"/>
    <w:rsid w:val="00007168"/>
    <w:rsid w:val="00010A08"/>
    <w:rsid w:val="000122A7"/>
    <w:rsid w:val="00012814"/>
    <w:rsid w:val="00012AF6"/>
    <w:rsid w:val="00012B51"/>
    <w:rsid w:val="000130B1"/>
    <w:rsid w:val="00013BE6"/>
    <w:rsid w:val="00013C4F"/>
    <w:rsid w:val="00013C91"/>
    <w:rsid w:val="00014649"/>
    <w:rsid w:val="00015130"/>
    <w:rsid w:val="00015A34"/>
    <w:rsid w:val="00016594"/>
    <w:rsid w:val="00017F4F"/>
    <w:rsid w:val="000213D2"/>
    <w:rsid w:val="00021793"/>
    <w:rsid w:val="000222A0"/>
    <w:rsid w:val="000225C3"/>
    <w:rsid w:val="00022B1E"/>
    <w:rsid w:val="0002478A"/>
    <w:rsid w:val="00025A09"/>
    <w:rsid w:val="00026424"/>
    <w:rsid w:val="00026DE8"/>
    <w:rsid w:val="000272E2"/>
    <w:rsid w:val="000304D0"/>
    <w:rsid w:val="000307A5"/>
    <w:rsid w:val="00030F01"/>
    <w:rsid w:val="0003118E"/>
    <w:rsid w:val="00032597"/>
    <w:rsid w:val="000325F1"/>
    <w:rsid w:val="00032715"/>
    <w:rsid w:val="0003361C"/>
    <w:rsid w:val="00034386"/>
    <w:rsid w:val="00034DA3"/>
    <w:rsid w:val="00035A72"/>
    <w:rsid w:val="00035E08"/>
    <w:rsid w:val="00035F00"/>
    <w:rsid w:val="00035F46"/>
    <w:rsid w:val="00035FDD"/>
    <w:rsid w:val="00036F79"/>
    <w:rsid w:val="00037677"/>
    <w:rsid w:val="00037758"/>
    <w:rsid w:val="00037987"/>
    <w:rsid w:val="00037A36"/>
    <w:rsid w:val="00040530"/>
    <w:rsid w:val="000412AA"/>
    <w:rsid w:val="00041A05"/>
    <w:rsid w:val="00041D5B"/>
    <w:rsid w:val="00041E32"/>
    <w:rsid w:val="00042E05"/>
    <w:rsid w:val="00043375"/>
    <w:rsid w:val="0004359F"/>
    <w:rsid w:val="0004401A"/>
    <w:rsid w:val="00044AC3"/>
    <w:rsid w:val="00044AE6"/>
    <w:rsid w:val="00044FDD"/>
    <w:rsid w:val="00045109"/>
    <w:rsid w:val="00045DE8"/>
    <w:rsid w:val="00046FE2"/>
    <w:rsid w:val="0004753A"/>
    <w:rsid w:val="00051A3B"/>
    <w:rsid w:val="00051F21"/>
    <w:rsid w:val="000526A5"/>
    <w:rsid w:val="00052CA1"/>
    <w:rsid w:val="000537D6"/>
    <w:rsid w:val="00054BC4"/>
    <w:rsid w:val="000560D9"/>
    <w:rsid w:val="000566C4"/>
    <w:rsid w:val="000566E4"/>
    <w:rsid w:val="00056939"/>
    <w:rsid w:val="00056A6B"/>
    <w:rsid w:val="00056BF1"/>
    <w:rsid w:val="000600B7"/>
    <w:rsid w:val="00060692"/>
    <w:rsid w:val="00061263"/>
    <w:rsid w:val="00061962"/>
    <w:rsid w:val="00061AA0"/>
    <w:rsid w:val="0006449D"/>
    <w:rsid w:val="00064591"/>
    <w:rsid w:val="00064E28"/>
    <w:rsid w:val="00064EF8"/>
    <w:rsid w:val="0006500D"/>
    <w:rsid w:val="00066427"/>
    <w:rsid w:val="00066C36"/>
    <w:rsid w:val="00067206"/>
    <w:rsid w:val="00067636"/>
    <w:rsid w:val="000702BF"/>
    <w:rsid w:val="00070FEC"/>
    <w:rsid w:val="000714A5"/>
    <w:rsid w:val="00071ECB"/>
    <w:rsid w:val="00072411"/>
    <w:rsid w:val="00072574"/>
    <w:rsid w:val="000728B9"/>
    <w:rsid w:val="00072E75"/>
    <w:rsid w:val="00072F7E"/>
    <w:rsid w:val="00073454"/>
    <w:rsid w:val="00073815"/>
    <w:rsid w:val="00074948"/>
    <w:rsid w:val="00074A8C"/>
    <w:rsid w:val="00074B00"/>
    <w:rsid w:val="00074BF0"/>
    <w:rsid w:val="00074DED"/>
    <w:rsid w:val="00074F1A"/>
    <w:rsid w:val="000759FD"/>
    <w:rsid w:val="00075A2E"/>
    <w:rsid w:val="000774F3"/>
    <w:rsid w:val="000778BF"/>
    <w:rsid w:val="000800FA"/>
    <w:rsid w:val="00080910"/>
    <w:rsid w:val="0008111E"/>
    <w:rsid w:val="00081B82"/>
    <w:rsid w:val="00081F1F"/>
    <w:rsid w:val="00082772"/>
    <w:rsid w:val="00083E6E"/>
    <w:rsid w:val="000842C0"/>
    <w:rsid w:val="000851ED"/>
    <w:rsid w:val="00085385"/>
    <w:rsid w:val="000857FA"/>
    <w:rsid w:val="00085EE5"/>
    <w:rsid w:val="00087DDD"/>
    <w:rsid w:val="0009097C"/>
    <w:rsid w:val="00090FB0"/>
    <w:rsid w:val="00091BA6"/>
    <w:rsid w:val="00091CF4"/>
    <w:rsid w:val="00092160"/>
    <w:rsid w:val="000928D5"/>
    <w:rsid w:val="000928F3"/>
    <w:rsid w:val="00092C15"/>
    <w:rsid w:val="0009319E"/>
    <w:rsid w:val="00093271"/>
    <w:rsid w:val="000944CC"/>
    <w:rsid w:val="0009623E"/>
    <w:rsid w:val="00096493"/>
    <w:rsid w:val="0009679B"/>
    <w:rsid w:val="00096D1E"/>
    <w:rsid w:val="000A029E"/>
    <w:rsid w:val="000A0AD2"/>
    <w:rsid w:val="000A1B78"/>
    <w:rsid w:val="000A210A"/>
    <w:rsid w:val="000A2121"/>
    <w:rsid w:val="000A2162"/>
    <w:rsid w:val="000A2783"/>
    <w:rsid w:val="000A340B"/>
    <w:rsid w:val="000A4241"/>
    <w:rsid w:val="000A43BB"/>
    <w:rsid w:val="000A6837"/>
    <w:rsid w:val="000A770C"/>
    <w:rsid w:val="000A797C"/>
    <w:rsid w:val="000A7D9A"/>
    <w:rsid w:val="000B12DA"/>
    <w:rsid w:val="000B17D7"/>
    <w:rsid w:val="000B25A0"/>
    <w:rsid w:val="000B2A27"/>
    <w:rsid w:val="000B3117"/>
    <w:rsid w:val="000B38F9"/>
    <w:rsid w:val="000B40B1"/>
    <w:rsid w:val="000B4569"/>
    <w:rsid w:val="000B5450"/>
    <w:rsid w:val="000B5A30"/>
    <w:rsid w:val="000B74E6"/>
    <w:rsid w:val="000B75D0"/>
    <w:rsid w:val="000B77B2"/>
    <w:rsid w:val="000C041E"/>
    <w:rsid w:val="000C0B09"/>
    <w:rsid w:val="000C1AEB"/>
    <w:rsid w:val="000C2AE3"/>
    <w:rsid w:val="000C31D0"/>
    <w:rsid w:val="000C34B9"/>
    <w:rsid w:val="000C3524"/>
    <w:rsid w:val="000C3D84"/>
    <w:rsid w:val="000C42F9"/>
    <w:rsid w:val="000C6F83"/>
    <w:rsid w:val="000C702A"/>
    <w:rsid w:val="000C78B1"/>
    <w:rsid w:val="000C78EC"/>
    <w:rsid w:val="000D0774"/>
    <w:rsid w:val="000D1959"/>
    <w:rsid w:val="000D1984"/>
    <w:rsid w:val="000D21EB"/>
    <w:rsid w:val="000D2C91"/>
    <w:rsid w:val="000D3058"/>
    <w:rsid w:val="000D4373"/>
    <w:rsid w:val="000D47CC"/>
    <w:rsid w:val="000D52F6"/>
    <w:rsid w:val="000D5F9A"/>
    <w:rsid w:val="000D6655"/>
    <w:rsid w:val="000D74CA"/>
    <w:rsid w:val="000D77B0"/>
    <w:rsid w:val="000E0EAF"/>
    <w:rsid w:val="000E133A"/>
    <w:rsid w:val="000E1788"/>
    <w:rsid w:val="000E178E"/>
    <w:rsid w:val="000E2155"/>
    <w:rsid w:val="000E21B4"/>
    <w:rsid w:val="000E2D97"/>
    <w:rsid w:val="000E46E9"/>
    <w:rsid w:val="000E5E29"/>
    <w:rsid w:val="000E6685"/>
    <w:rsid w:val="000E6894"/>
    <w:rsid w:val="000F0239"/>
    <w:rsid w:val="000F07A8"/>
    <w:rsid w:val="000F0FB0"/>
    <w:rsid w:val="000F138E"/>
    <w:rsid w:val="000F1E73"/>
    <w:rsid w:val="000F2E8E"/>
    <w:rsid w:val="000F335F"/>
    <w:rsid w:val="000F3551"/>
    <w:rsid w:val="000F397A"/>
    <w:rsid w:val="000F4DA6"/>
    <w:rsid w:val="000F6570"/>
    <w:rsid w:val="000F71C7"/>
    <w:rsid w:val="000F76DC"/>
    <w:rsid w:val="00100028"/>
    <w:rsid w:val="0010136E"/>
    <w:rsid w:val="0010215B"/>
    <w:rsid w:val="00102BE6"/>
    <w:rsid w:val="00102D99"/>
    <w:rsid w:val="00103257"/>
    <w:rsid w:val="00103C43"/>
    <w:rsid w:val="0010561C"/>
    <w:rsid w:val="00106543"/>
    <w:rsid w:val="001077D1"/>
    <w:rsid w:val="001127B0"/>
    <w:rsid w:val="00112E42"/>
    <w:rsid w:val="001137BE"/>
    <w:rsid w:val="0011624A"/>
    <w:rsid w:val="00117112"/>
    <w:rsid w:val="00117EBB"/>
    <w:rsid w:val="001201F7"/>
    <w:rsid w:val="00120200"/>
    <w:rsid w:val="00120A09"/>
    <w:rsid w:val="00121E5C"/>
    <w:rsid w:val="00123325"/>
    <w:rsid w:val="00123AC9"/>
    <w:rsid w:val="00123AF8"/>
    <w:rsid w:val="00124E30"/>
    <w:rsid w:val="00125610"/>
    <w:rsid w:val="001265C1"/>
    <w:rsid w:val="00126BD5"/>
    <w:rsid w:val="001277FF"/>
    <w:rsid w:val="00127FD7"/>
    <w:rsid w:val="0013021B"/>
    <w:rsid w:val="001316AC"/>
    <w:rsid w:val="00131788"/>
    <w:rsid w:val="0013285B"/>
    <w:rsid w:val="001335FF"/>
    <w:rsid w:val="00134601"/>
    <w:rsid w:val="001375CA"/>
    <w:rsid w:val="00137804"/>
    <w:rsid w:val="001404D8"/>
    <w:rsid w:val="001407FE"/>
    <w:rsid w:val="00140DCD"/>
    <w:rsid w:val="00141603"/>
    <w:rsid w:val="00142999"/>
    <w:rsid w:val="001430DE"/>
    <w:rsid w:val="00143851"/>
    <w:rsid w:val="00143BCA"/>
    <w:rsid w:val="00143FB1"/>
    <w:rsid w:val="001442CE"/>
    <w:rsid w:val="00144382"/>
    <w:rsid w:val="0014450E"/>
    <w:rsid w:val="00144EDD"/>
    <w:rsid w:val="001461CA"/>
    <w:rsid w:val="00146BA3"/>
    <w:rsid w:val="00146F62"/>
    <w:rsid w:val="0015095F"/>
    <w:rsid w:val="00151639"/>
    <w:rsid w:val="00151772"/>
    <w:rsid w:val="00152D6F"/>
    <w:rsid w:val="00152E50"/>
    <w:rsid w:val="0015433E"/>
    <w:rsid w:val="00154697"/>
    <w:rsid w:val="00154831"/>
    <w:rsid w:val="001548F6"/>
    <w:rsid w:val="001555ED"/>
    <w:rsid w:val="00155F8F"/>
    <w:rsid w:val="00156034"/>
    <w:rsid w:val="001560FC"/>
    <w:rsid w:val="0015651B"/>
    <w:rsid w:val="00156EE9"/>
    <w:rsid w:val="0015716A"/>
    <w:rsid w:val="00157E6D"/>
    <w:rsid w:val="00161313"/>
    <w:rsid w:val="00162FD0"/>
    <w:rsid w:val="00163370"/>
    <w:rsid w:val="00163BC9"/>
    <w:rsid w:val="001640D0"/>
    <w:rsid w:val="00164228"/>
    <w:rsid w:val="00166340"/>
    <w:rsid w:val="0016706E"/>
    <w:rsid w:val="00167737"/>
    <w:rsid w:val="00171657"/>
    <w:rsid w:val="00171EFC"/>
    <w:rsid w:val="001727BC"/>
    <w:rsid w:val="0017332B"/>
    <w:rsid w:val="00174673"/>
    <w:rsid w:val="00174D70"/>
    <w:rsid w:val="00174D83"/>
    <w:rsid w:val="0017529F"/>
    <w:rsid w:val="001755F0"/>
    <w:rsid w:val="00175622"/>
    <w:rsid w:val="001758E0"/>
    <w:rsid w:val="00176263"/>
    <w:rsid w:val="00176B18"/>
    <w:rsid w:val="0017796D"/>
    <w:rsid w:val="001801A8"/>
    <w:rsid w:val="00180463"/>
    <w:rsid w:val="00181049"/>
    <w:rsid w:val="00181804"/>
    <w:rsid w:val="0018258A"/>
    <w:rsid w:val="0018280C"/>
    <w:rsid w:val="00182891"/>
    <w:rsid w:val="00182F2E"/>
    <w:rsid w:val="00183EED"/>
    <w:rsid w:val="00184545"/>
    <w:rsid w:val="001845ED"/>
    <w:rsid w:val="00186243"/>
    <w:rsid w:val="00186626"/>
    <w:rsid w:val="00186CDA"/>
    <w:rsid w:val="0018742E"/>
    <w:rsid w:val="00187E4B"/>
    <w:rsid w:val="001909C9"/>
    <w:rsid w:val="001912AA"/>
    <w:rsid w:val="00191668"/>
    <w:rsid w:val="00191720"/>
    <w:rsid w:val="0019194E"/>
    <w:rsid w:val="00191D43"/>
    <w:rsid w:val="00192380"/>
    <w:rsid w:val="00193806"/>
    <w:rsid w:val="00195433"/>
    <w:rsid w:val="0019550A"/>
    <w:rsid w:val="00195752"/>
    <w:rsid w:val="0019579E"/>
    <w:rsid w:val="00197533"/>
    <w:rsid w:val="00197BC1"/>
    <w:rsid w:val="001A0DBF"/>
    <w:rsid w:val="001A0DD2"/>
    <w:rsid w:val="001A19F9"/>
    <w:rsid w:val="001A21F0"/>
    <w:rsid w:val="001A361A"/>
    <w:rsid w:val="001A3B36"/>
    <w:rsid w:val="001A62C1"/>
    <w:rsid w:val="001A690A"/>
    <w:rsid w:val="001A6AC1"/>
    <w:rsid w:val="001A6B3E"/>
    <w:rsid w:val="001B028A"/>
    <w:rsid w:val="001B0E50"/>
    <w:rsid w:val="001B118B"/>
    <w:rsid w:val="001B187C"/>
    <w:rsid w:val="001B1B6D"/>
    <w:rsid w:val="001B228F"/>
    <w:rsid w:val="001B25A0"/>
    <w:rsid w:val="001B3392"/>
    <w:rsid w:val="001B4F17"/>
    <w:rsid w:val="001B5133"/>
    <w:rsid w:val="001B5495"/>
    <w:rsid w:val="001B57A4"/>
    <w:rsid w:val="001B699A"/>
    <w:rsid w:val="001B7655"/>
    <w:rsid w:val="001B7D2E"/>
    <w:rsid w:val="001C011E"/>
    <w:rsid w:val="001C06B9"/>
    <w:rsid w:val="001C127E"/>
    <w:rsid w:val="001C1624"/>
    <w:rsid w:val="001C1951"/>
    <w:rsid w:val="001C20BD"/>
    <w:rsid w:val="001C32FB"/>
    <w:rsid w:val="001C4109"/>
    <w:rsid w:val="001C4F03"/>
    <w:rsid w:val="001C53EA"/>
    <w:rsid w:val="001C5422"/>
    <w:rsid w:val="001C7158"/>
    <w:rsid w:val="001C7E0E"/>
    <w:rsid w:val="001D0A76"/>
    <w:rsid w:val="001D14B9"/>
    <w:rsid w:val="001D266B"/>
    <w:rsid w:val="001D27E9"/>
    <w:rsid w:val="001D34E6"/>
    <w:rsid w:val="001D3AF5"/>
    <w:rsid w:val="001D42D6"/>
    <w:rsid w:val="001D5AB7"/>
    <w:rsid w:val="001D5F24"/>
    <w:rsid w:val="001D749C"/>
    <w:rsid w:val="001D7640"/>
    <w:rsid w:val="001E0495"/>
    <w:rsid w:val="001E2CB3"/>
    <w:rsid w:val="001E3D19"/>
    <w:rsid w:val="001E4533"/>
    <w:rsid w:val="001E5B9C"/>
    <w:rsid w:val="001E6C6A"/>
    <w:rsid w:val="001E6CD8"/>
    <w:rsid w:val="001E6DB9"/>
    <w:rsid w:val="001E79A7"/>
    <w:rsid w:val="001F040F"/>
    <w:rsid w:val="001F06DC"/>
    <w:rsid w:val="001F0D24"/>
    <w:rsid w:val="001F1391"/>
    <w:rsid w:val="001F24E8"/>
    <w:rsid w:val="001F3441"/>
    <w:rsid w:val="001F366A"/>
    <w:rsid w:val="001F4814"/>
    <w:rsid w:val="001F4B1D"/>
    <w:rsid w:val="001F4EB9"/>
    <w:rsid w:val="001F4FE1"/>
    <w:rsid w:val="001F577C"/>
    <w:rsid w:val="001F6A8F"/>
    <w:rsid w:val="001F6BAD"/>
    <w:rsid w:val="001F71F2"/>
    <w:rsid w:val="00200A4F"/>
    <w:rsid w:val="00200B23"/>
    <w:rsid w:val="00200D6E"/>
    <w:rsid w:val="00201829"/>
    <w:rsid w:val="00201A59"/>
    <w:rsid w:val="00201B80"/>
    <w:rsid w:val="00202787"/>
    <w:rsid w:val="00204038"/>
    <w:rsid w:val="0020442D"/>
    <w:rsid w:val="002049B3"/>
    <w:rsid w:val="002053BC"/>
    <w:rsid w:val="00205DE1"/>
    <w:rsid w:val="002061E7"/>
    <w:rsid w:val="00206215"/>
    <w:rsid w:val="002065BF"/>
    <w:rsid w:val="002065F9"/>
    <w:rsid w:val="002104A7"/>
    <w:rsid w:val="0021072B"/>
    <w:rsid w:val="00210D15"/>
    <w:rsid w:val="0021170F"/>
    <w:rsid w:val="00211857"/>
    <w:rsid w:val="0021190E"/>
    <w:rsid w:val="002126B1"/>
    <w:rsid w:val="002126C5"/>
    <w:rsid w:val="00212D20"/>
    <w:rsid w:val="00213BAF"/>
    <w:rsid w:val="0021410D"/>
    <w:rsid w:val="00214615"/>
    <w:rsid w:val="00214BC4"/>
    <w:rsid w:val="00215235"/>
    <w:rsid w:val="00215A0B"/>
    <w:rsid w:val="002160C3"/>
    <w:rsid w:val="00216704"/>
    <w:rsid w:val="0021704E"/>
    <w:rsid w:val="0022160F"/>
    <w:rsid w:val="0022207D"/>
    <w:rsid w:val="00222B80"/>
    <w:rsid w:val="002235BE"/>
    <w:rsid w:val="00223B7E"/>
    <w:rsid w:val="00224D5B"/>
    <w:rsid w:val="00224EF7"/>
    <w:rsid w:val="0022518B"/>
    <w:rsid w:val="00225C16"/>
    <w:rsid w:val="00226404"/>
    <w:rsid w:val="00227F45"/>
    <w:rsid w:val="0023035C"/>
    <w:rsid w:val="00230898"/>
    <w:rsid w:val="00230FB7"/>
    <w:rsid w:val="0023253A"/>
    <w:rsid w:val="00232A3F"/>
    <w:rsid w:val="00235582"/>
    <w:rsid w:val="002357A8"/>
    <w:rsid w:val="002358B6"/>
    <w:rsid w:val="00236806"/>
    <w:rsid w:val="0023733C"/>
    <w:rsid w:val="00237DF3"/>
    <w:rsid w:val="002418D8"/>
    <w:rsid w:val="00242C96"/>
    <w:rsid w:val="00243BF9"/>
    <w:rsid w:val="00243F1E"/>
    <w:rsid w:val="00245E23"/>
    <w:rsid w:val="0024639E"/>
    <w:rsid w:val="00246DFA"/>
    <w:rsid w:val="002476A6"/>
    <w:rsid w:val="00247CEA"/>
    <w:rsid w:val="00250B29"/>
    <w:rsid w:val="00252B04"/>
    <w:rsid w:val="00252E31"/>
    <w:rsid w:val="0025550D"/>
    <w:rsid w:val="00255C32"/>
    <w:rsid w:val="002607CB"/>
    <w:rsid w:val="00260DC7"/>
    <w:rsid w:val="00264155"/>
    <w:rsid w:val="00264E81"/>
    <w:rsid w:val="00265B52"/>
    <w:rsid w:val="00265EFB"/>
    <w:rsid w:val="0026790C"/>
    <w:rsid w:val="00270654"/>
    <w:rsid w:val="0027090C"/>
    <w:rsid w:val="00270CEF"/>
    <w:rsid w:val="00270EA9"/>
    <w:rsid w:val="002714B4"/>
    <w:rsid w:val="0027176D"/>
    <w:rsid w:val="00272A15"/>
    <w:rsid w:val="00273661"/>
    <w:rsid w:val="002739D4"/>
    <w:rsid w:val="00273F06"/>
    <w:rsid w:val="00273F36"/>
    <w:rsid w:val="00274F0E"/>
    <w:rsid w:val="0027581C"/>
    <w:rsid w:val="00275A4D"/>
    <w:rsid w:val="00275F71"/>
    <w:rsid w:val="00276533"/>
    <w:rsid w:val="00276B5A"/>
    <w:rsid w:val="0027719C"/>
    <w:rsid w:val="00277788"/>
    <w:rsid w:val="002813BB"/>
    <w:rsid w:val="0028157E"/>
    <w:rsid w:val="00281A66"/>
    <w:rsid w:val="00282A20"/>
    <w:rsid w:val="002836D3"/>
    <w:rsid w:val="0028502C"/>
    <w:rsid w:val="00286FB0"/>
    <w:rsid w:val="002870C7"/>
    <w:rsid w:val="0028712F"/>
    <w:rsid w:val="0028752E"/>
    <w:rsid w:val="00287FDF"/>
    <w:rsid w:val="002913CE"/>
    <w:rsid w:val="00291CF9"/>
    <w:rsid w:val="002925CC"/>
    <w:rsid w:val="002925F3"/>
    <w:rsid w:val="002929A7"/>
    <w:rsid w:val="0029373A"/>
    <w:rsid w:val="00294A3C"/>
    <w:rsid w:val="00294B44"/>
    <w:rsid w:val="00295281"/>
    <w:rsid w:val="002956AC"/>
    <w:rsid w:val="00295B05"/>
    <w:rsid w:val="002969A6"/>
    <w:rsid w:val="00296DFA"/>
    <w:rsid w:val="00297339"/>
    <w:rsid w:val="00297EBF"/>
    <w:rsid w:val="002A1DAF"/>
    <w:rsid w:val="002A2085"/>
    <w:rsid w:val="002A2788"/>
    <w:rsid w:val="002A2804"/>
    <w:rsid w:val="002A289D"/>
    <w:rsid w:val="002A3838"/>
    <w:rsid w:val="002A3A3E"/>
    <w:rsid w:val="002A52F6"/>
    <w:rsid w:val="002A6267"/>
    <w:rsid w:val="002A661D"/>
    <w:rsid w:val="002B4BE6"/>
    <w:rsid w:val="002B5467"/>
    <w:rsid w:val="002B5B87"/>
    <w:rsid w:val="002B60E9"/>
    <w:rsid w:val="002B6288"/>
    <w:rsid w:val="002B72BC"/>
    <w:rsid w:val="002B73EC"/>
    <w:rsid w:val="002C1337"/>
    <w:rsid w:val="002C197E"/>
    <w:rsid w:val="002C215A"/>
    <w:rsid w:val="002C2778"/>
    <w:rsid w:val="002C425A"/>
    <w:rsid w:val="002C601F"/>
    <w:rsid w:val="002C6296"/>
    <w:rsid w:val="002C65E6"/>
    <w:rsid w:val="002C6CDA"/>
    <w:rsid w:val="002C74C0"/>
    <w:rsid w:val="002D0E13"/>
    <w:rsid w:val="002D10C9"/>
    <w:rsid w:val="002D114A"/>
    <w:rsid w:val="002D1773"/>
    <w:rsid w:val="002D1A4C"/>
    <w:rsid w:val="002D25F2"/>
    <w:rsid w:val="002D3843"/>
    <w:rsid w:val="002D38B6"/>
    <w:rsid w:val="002D3D99"/>
    <w:rsid w:val="002D4603"/>
    <w:rsid w:val="002D53D2"/>
    <w:rsid w:val="002D67BF"/>
    <w:rsid w:val="002D686F"/>
    <w:rsid w:val="002D6E73"/>
    <w:rsid w:val="002D7FD9"/>
    <w:rsid w:val="002E1559"/>
    <w:rsid w:val="002E17FA"/>
    <w:rsid w:val="002E29DD"/>
    <w:rsid w:val="002E3B05"/>
    <w:rsid w:val="002E428A"/>
    <w:rsid w:val="002E4A9A"/>
    <w:rsid w:val="002E4F5A"/>
    <w:rsid w:val="002E75CA"/>
    <w:rsid w:val="002E7844"/>
    <w:rsid w:val="002E7B11"/>
    <w:rsid w:val="002F0226"/>
    <w:rsid w:val="002F064E"/>
    <w:rsid w:val="002F0C38"/>
    <w:rsid w:val="002F1902"/>
    <w:rsid w:val="002F1AD7"/>
    <w:rsid w:val="002F1DA5"/>
    <w:rsid w:val="002F2A27"/>
    <w:rsid w:val="002F2AC0"/>
    <w:rsid w:val="002F3B4E"/>
    <w:rsid w:val="002F4B42"/>
    <w:rsid w:val="002F584F"/>
    <w:rsid w:val="002F598C"/>
    <w:rsid w:val="002F5CC2"/>
    <w:rsid w:val="002F6512"/>
    <w:rsid w:val="002F7CC5"/>
    <w:rsid w:val="002F7DA4"/>
    <w:rsid w:val="002F7F0F"/>
    <w:rsid w:val="003012B8"/>
    <w:rsid w:val="003014D1"/>
    <w:rsid w:val="00302D3B"/>
    <w:rsid w:val="00303499"/>
    <w:rsid w:val="00304B3B"/>
    <w:rsid w:val="003058DA"/>
    <w:rsid w:val="003060CA"/>
    <w:rsid w:val="00306A5C"/>
    <w:rsid w:val="00306F39"/>
    <w:rsid w:val="003079C9"/>
    <w:rsid w:val="00307BE0"/>
    <w:rsid w:val="00310426"/>
    <w:rsid w:val="00310539"/>
    <w:rsid w:val="003111C0"/>
    <w:rsid w:val="00311E27"/>
    <w:rsid w:val="003120C4"/>
    <w:rsid w:val="00314ADE"/>
    <w:rsid w:val="00314B85"/>
    <w:rsid w:val="00315970"/>
    <w:rsid w:val="00315E34"/>
    <w:rsid w:val="00316670"/>
    <w:rsid w:val="003172F9"/>
    <w:rsid w:val="00317303"/>
    <w:rsid w:val="00317BAF"/>
    <w:rsid w:val="003205F0"/>
    <w:rsid w:val="00321198"/>
    <w:rsid w:val="003213A8"/>
    <w:rsid w:val="003216F5"/>
    <w:rsid w:val="00321734"/>
    <w:rsid w:val="00321944"/>
    <w:rsid w:val="00322406"/>
    <w:rsid w:val="00322C20"/>
    <w:rsid w:val="0032358E"/>
    <w:rsid w:val="00323959"/>
    <w:rsid w:val="00324175"/>
    <w:rsid w:val="00324CD0"/>
    <w:rsid w:val="00325137"/>
    <w:rsid w:val="00325174"/>
    <w:rsid w:val="0032574A"/>
    <w:rsid w:val="0032592A"/>
    <w:rsid w:val="00326EEF"/>
    <w:rsid w:val="00331FB3"/>
    <w:rsid w:val="0033388B"/>
    <w:rsid w:val="00333D2E"/>
    <w:rsid w:val="0033434B"/>
    <w:rsid w:val="00334922"/>
    <w:rsid w:val="0033493C"/>
    <w:rsid w:val="0033559E"/>
    <w:rsid w:val="00335B3C"/>
    <w:rsid w:val="00341B7A"/>
    <w:rsid w:val="00341C5B"/>
    <w:rsid w:val="00341D35"/>
    <w:rsid w:val="00342142"/>
    <w:rsid w:val="00342155"/>
    <w:rsid w:val="00342CE0"/>
    <w:rsid w:val="0034691D"/>
    <w:rsid w:val="00350879"/>
    <w:rsid w:val="00350CFB"/>
    <w:rsid w:val="0035183A"/>
    <w:rsid w:val="00352094"/>
    <w:rsid w:val="00352536"/>
    <w:rsid w:val="00352FC0"/>
    <w:rsid w:val="00354610"/>
    <w:rsid w:val="00354FB4"/>
    <w:rsid w:val="00356846"/>
    <w:rsid w:val="0035685E"/>
    <w:rsid w:val="003571FF"/>
    <w:rsid w:val="00357AEF"/>
    <w:rsid w:val="00360075"/>
    <w:rsid w:val="00360BED"/>
    <w:rsid w:val="003610BA"/>
    <w:rsid w:val="003613ED"/>
    <w:rsid w:val="0036160A"/>
    <w:rsid w:val="00361805"/>
    <w:rsid w:val="00361EF5"/>
    <w:rsid w:val="0036241B"/>
    <w:rsid w:val="00362E7F"/>
    <w:rsid w:val="00363734"/>
    <w:rsid w:val="00364BEC"/>
    <w:rsid w:val="00365228"/>
    <w:rsid w:val="0036523E"/>
    <w:rsid w:val="003653CE"/>
    <w:rsid w:val="003655BA"/>
    <w:rsid w:val="00365897"/>
    <w:rsid w:val="0036641B"/>
    <w:rsid w:val="00367355"/>
    <w:rsid w:val="0037218C"/>
    <w:rsid w:val="003727E8"/>
    <w:rsid w:val="00372AB7"/>
    <w:rsid w:val="00372D7A"/>
    <w:rsid w:val="00372E5D"/>
    <w:rsid w:val="003749FD"/>
    <w:rsid w:val="003751BD"/>
    <w:rsid w:val="003752A6"/>
    <w:rsid w:val="00375A42"/>
    <w:rsid w:val="00375CDF"/>
    <w:rsid w:val="00376CA0"/>
    <w:rsid w:val="00377206"/>
    <w:rsid w:val="00377599"/>
    <w:rsid w:val="00380259"/>
    <w:rsid w:val="003821A1"/>
    <w:rsid w:val="00383262"/>
    <w:rsid w:val="00383ABA"/>
    <w:rsid w:val="00383FD8"/>
    <w:rsid w:val="0038419B"/>
    <w:rsid w:val="00384B08"/>
    <w:rsid w:val="00385C4A"/>
    <w:rsid w:val="0038618E"/>
    <w:rsid w:val="003920C2"/>
    <w:rsid w:val="0039326A"/>
    <w:rsid w:val="00394967"/>
    <w:rsid w:val="00394EB9"/>
    <w:rsid w:val="00395168"/>
    <w:rsid w:val="00397157"/>
    <w:rsid w:val="00397B5B"/>
    <w:rsid w:val="00397FC8"/>
    <w:rsid w:val="003A01D4"/>
    <w:rsid w:val="003A1E8D"/>
    <w:rsid w:val="003A25AE"/>
    <w:rsid w:val="003A31DB"/>
    <w:rsid w:val="003A4993"/>
    <w:rsid w:val="003A4D24"/>
    <w:rsid w:val="003A579C"/>
    <w:rsid w:val="003A5BED"/>
    <w:rsid w:val="003A5D7B"/>
    <w:rsid w:val="003A5F4B"/>
    <w:rsid w:val="003A600B"/>
    <w:rsid w:val="003A606B"/>
    <w:rsid w:val="003A66B0"/>
    <w:rsid w:val="003B00F3"/>
    <w:rsid w:val="003B07B1"/>
    <w:rsid w:val="003B0E6E"/>
    <w:rsid w:val="003B127C"/>
    <w:rsid w:val="003B15FB"/>
    <w:rsid w:val="003B2998"/>
    <w:rsid w:val="003B2CFE"/>
    <w:rsid w:val="003B4EE9"/>
    <w:rsid w:val="003B6BDA"/>
    <w:rsid w:val="003B6D1E"/>
    <w:rsid w:val="003B7676"/>
    <w:rsid w:val="003B7B06"/>
    <w:rsid w:val="003B7D20"/>
    <w:rsid w:val="003C0FF5"/>
    <w:rsid w:val="003C1020"/>
    <w:rsid w:val="003C15B4"/>
    <w:rsid w:val="003C1A6B"/>
    <w:rsid w:val="003C21E4"/>
    <w:rsid w:val="003C34EF"/>
    <w:rsid w:val="003C55E9"/>
    <w:rsid w:val="003C56A5"/>
    <w:rsid w:val="003C5951"/>
    <w:rsid w:val="003C63DF"/>
    <w:rsid w:val="003C673A"/>
    <w:rsid w:val="003C6843"/>
    <w:rsid w:val="003C72FB"/>
    <w:rsid w:val="003C7F64"/>
    <w:rsid w:val="003D0C6C"/>
    <w:rsid w:val="003D178B"/>
    <w:rsid w:val="003D2696"/>
    <w:rsid w:val="003D388F"/>
    <w:rsid w:val="003D3CEE"/>
    <w:rsid w:val="003D3F14"/>
    <w:rsid w:val="003D4E7E"/>
    <w:rsid w:val="003D4F5C"/>
    <w:rsid w:val="003D5BAD"/>
    <w:rsid w:val="003D66F5"/>
    <w:rsid w:val="003D6ECA"/>
    <w:rsid w:val="003D79CB"/>
    <w:rsid w:val="003E008A"/>
    <w:rsid w:val="003E0815"/>
    <w:rsid w:val="003E1796"/>
    <w:rsid w:val="003E1B17"/>
    <w:rsid w:val="003E2B35"/>
    <w:rsid w:val="003E3041"/>
    <w:rsid w:val="003E38CA"/>
    <w:rsid w:val="003E3BD6"/>
    <w:rsid w:val="003E3C26"/>
    <w:rsid w:val="003E3CB8"/>
    <w:rsid w:val="003E4042"/>
    <w:rsid w:val="003E5132"/>
    <w:rsid w:val="003E6128"/>
    <w:rsid w:val="003E61DC"/>
    <w:rsid w:val="003E7D53"/>
    <w:rsid w:val="003E81B9"/>
    <w:rsid w:val="003F1331"/>
    <w:rsid w:val="003F15D3"/>
    <w:rsid w:val="003F24F4"/>
    <w:rsid w:val="003F30AA"/>
    <w:rsid w:val="003F346A"/>
    <w:rsid w:val="003F3E30"/>
    <w:rsid w:val="003F3E55"/>
    <w:rsid w:val="003F45DF"/>
    <w:rsid w:val="003F4CEC"/>
    <w:rsid w:val="003F5A21"/>
    <w:rsid w:val="003F635A"/>
    <w:rsid w:val="00400335"/>
    <w:rsid w:val="00400898"/>
    <w:rsid w:val="004032DB"/>
    <w:rsid w:val="004039CC"/>
    <w:rsid w:val="00404FE1"/>
    <w:rsid w:val="00405024"/>
    <w:rsid w:val="004052A5"/>
    <w:rsid w:val="0040652A"/>
    <w:rsid w:val="00406F78"/>
    <w:rsid w:val="00407544"/>
    <w:rsid w:val="0040766D"/>
    <w:rsid w:val="004078CC"/>
    <w:rsid w:val="004106CC"/>
    <w:rsid w:val="00411056"/>
    <w:rsid w:val="00411F7D"/>
    <w:rsid w:val="00412C5A"/>
    <w:rsid w:val="004130EB"/>
    <w:rsid w:val="0041334A"/>
    <w:rsid w:val="00413EE2"/>
    <w:rsid w:val="0041408B"/>
    <w:rsid w:val="004143EE"/>
    <w:rsid w:val="00414834"/>
    <w:rsid w:val="004149CA"/>
    <w:rsid w:val="00414D1F"/>
    <w:rsid w:val="00415F21"/>
    <w:rsid w:val="0041608C"/>
    <w:rsid w:val="004178C3"/>
    <w:rsid w:val="00417AEE"/>
    <w:rsid w:val="0042052A"/>
    <w:rsid w:val="00421C3E"/>
    <w:rsid w:val="0042366A"/>
    <w:rsid w:val="0042486C"/>
    <w:rsid w:val="00424C0B"/>
    <w:rsid w:val="00425BD8"/>
    <w:rsid w:val="00426FE0"/>
    <w:rsid w:val="00427441"/>
    <w:rsid w:val="00427AD6"/>
    <w:rsid w:val="00430A2E"/>
    <w:rsid w:val="00430A40"/>
    <w:rsid w:val="00430D63"/>
    <w:rsid w:val="00430D78"/>
    <w:rsid w:val="0043133A"/>
    <w:rsid w:val="00431DA7"/>
    <w:rsid w:val="00432172"/>
    <w:rsid w:val="004323CE"/>
    <w:rsid w:val="0043259C"/>
    <w:rsid w:val="00432DFF"/>
    <w:rsid w:val="00433F63"/>
    <w:rsid w:val="004340F4"/>
    <w:rsid w:val="00434807"/>
    <w:rsid w:val="004357AD"/>
    <w:rsid w:val="00435D63"/>
    <w:rsid w:val="00436D51"/>
    <w:rsid w:val="00437ADE"/>
    <w:rsid w:val="00437C83"/>
    <w:rsid w:val="00440D66"/>
    <w:rsid w:val="00441A1D"/>
    <w:rsid w:val="004422A9"/>
    <w:rsid w:val="00443322"/>
    <w:rsid w:val="00443D4C"/>
    <w:rsid w:val="004441B1"/>
    <w:rsid w:val="00444FC4"/>
    <w:rsid w:val="004450B5"/>
    <w:rsid w:val="00445A92"/>
    <w:rsid w:val="00446839"/>
    <w:rsid w:val="004468AA"/>
    <w:rsid w:val="00446B9A"/>
    <w:rsid w:val="00447218"/>
    <w:rsid w:val="0045008B"/>
    <w:rsid w:val="00450CA0"/>
    <w:rsid w:val="00450E67"/>
    <w:rsid w:val="00451B07"/>
    <w:rsid w:val="00454B63"/>
    <w:rsid w:val="0045555A"/>
    <w:rsid w:val="00455977"/>
    <w:rsid w:val="00455EA0"/>
    <w:rsid w:val="00460036"/>
    <w:rsid w:val="00460A3E"/>
    <w:rsid w:val="0046125D"/>
    <w:rsid w:val="004619F3"/>
    <w:rsid w:val="00462CD7"/>
    <w:rsid w:val="00465C6A"/>
    <w:rsid w:val="004661B2"/>
    <w:rsid w:val="00467FCE"/>
    <w:rsid w:val="004703F9"/>
    <w:rsid w:val="00470CD9"/>
    <w:rsid w:val="00470F3E"/>
    <w:rsid w:val="004710C6"/>
    <w:rsid w:val="00471451"/>
    <w:rsid w:val="00471457"/>
    <w:rsid w:val="00471BE1"/>
    <w:rsid w:val="00471CE5"/>
    <w:rsid w:val="0047209A"/>
    <w:rsid w:val="0047289A"/>
    <w:rsid w:val="004732A1"/>
    <w:rsid w:val="00473756"/>
    <w:rsid w:val="00473B4A"/>
    <w:rsid w:val="004769CC"/>
    <w:rsid w:val="004807F4"/>
    <w:rsid w:val="0048146B"/>
    <w:rsid w:val="00481C7A"/>
    <w:rsid w:val="00481EFC"/>
    <w:rsid w:val="00483101"/>
    <w:rsid w:val="004835A8"/>
    <w:rsid w:val="00484148"/>
    <w:rsid w:val="004847A7"/>
    <w:rsid w:val="00484914"/>
    <w:rsid w:val="00484A3A"/>
    <w:rsid w:val="00484F32"/>
    <w:rsid w:val="00486E20"/>
    <w:rsid w:val="00487060"/>
    <w:rsid w:val="004903D7"/>
    <w:rsid w:val="004911D4"/>
    <w:rsid w:val="00492055"/>
    <w:rsid w:val="004923FB"/>
    <w:rsid w:val="0049256C"/>
    <w:rsid w:val="0049278B"/>
    <w:rsid w:val="00492C86"/>
    <w:rsid w:val="00493100"/>
    <w:rsid w:val="00493193"/>
    <w:rsid w:val="00493208"/>
    <w:rsid w:val="0049371D"/>
    <w:rsid w:val="00494D27"/>
    <w:rsid w:val="00494EC2"/>
    <w:rsid w:val="00494F03"/>
    <w:rsid w:val="0049601E"/>
    <w:rsid w:val="004979E4"/>
    <w:rsid w:val="004A01F7"/>
    <w:rsid w:val="004A0525"/>
    <w:rsid w:val="004A099A"/>
    <w:rsid w:val="004A0BF7"/>
    <w:rsid w:val="004A0FE4"/>
    <w:rsid w:val="004A1CA4"/>
    <w:rsid w:val="004A44A2"/>
    <w:rsid w:val="004A4DDD"/>
    <w:rsid w:val="004A5D73"/>
    <w:rsid w:val="004A61F6"/>
    <w:rsid w:val="004A6D3A"/>
    <w:rsid w:val="004A7AC5"/>
    <w:rsid w:val="004A7C5F"/>
    <w:rsid w:val="004B0952"/>
    <w:rsid w:val="004B0C1E"/>
    <w:rsid w:val="004B206B"/>
    <w:rsid w:val="004B24D0"/>
    <w:rsid w:val="004B38E6"/>
    <w:rsid w:val="004B3CB2"/>
    <w:rsid w:val="004B4000"/>
    <w:rsid w:val="004B414C"/>
    <w:rsid w:val="004B4A5B"/>
    <w:rsid w:val="004B4ADE"/>
    <w:rsid w:val="004B5671"/>
    <w:rsid w:val="004B58D8"/>
    <w:rsid w:val="004B595B"/>
    <w:rsid w:val="004B6AD4"/>
    <w:rsid w:val="004B797F"/>
    <w:rsid w:val="004C047E"/>
    <w:rsid w:val="004C117C"/>
    <w:rsid w:val="004C138D"/>
    <w:rsid w:val="004C1AD8"/>
    <w:rsid w:val="004C2B42"/>
    <w:rsid w:val="004C6C27"/>
    <w:rsid w:val="004C7FA9"/>
    <w:rsid w:val="004D1D6C"/>
    <w:rsid w:val="004D1F29"/>
    <w:rsid w:val="004D2467"/>
    <w:rsid w:val="004D260C"/>
    <w:rsid w:val="004D2D0C"/>
    <w:rsid w:val="004D3B9C"/>
    <w:rsid w:val="004D3CF4"/>
    <w:rsid w:val="004D447C"/>
    <w:rsid w:val="004D49A9"/>
    <w:rsid w:val="004D589D"/>
    <w:rsid w:val="004D62CD"/>
    <w:rsid w:val="004D6316"/>
    <w:rsid w:val="004D6351"/>
    <w:rsid w:val="004D6524"/>
    <w:rsid w:val="004D77D1"/>
    <w:rsid w:val="004D7E6A"/>
    <w:rsid w:val="004E61F5"/>
    <w:rsid w:val="004E706E"/>
    <w:rsid w:val="004F011C"/>
    <w:rsid w:val="004F025F"/>
    <w:rsid w:val="004F0A66"/>
    <w:rsid w:val="004F0D06"/>
    <w:rsid w:val="004F167F"/>
    <w:rsid w:val="004F1E1F"/>
    <w:rsid w:val="004F206C"/>
    <w:rsid w:val="004F255C"/>
    <w:rsid w:val="004F2E7F"/>
    <w:rsid w:val="004F31D3"/>
    <w:rsid w:val="004F45D3"/>
    <w:rsid w:val="004F5160"/>
    <w:rsid w:val="004F5199"/>
    <w:rsid w:val="004F555D"/>
    <w:rsid w:val="004F5FFC"/>
    <w:rsid w:val="004F6A7E"/>
    <w:rsid w:val="004F6D7C"/>
    <w:rsid w:val="004F74C3"/>
    <w:rsid w:val="004F7657"/>
    <w:rsid w:val="004F7809"/>
    <w:rsid w:val="004F786C"/>
    <w:rsid w:val="004F7A04"/>
    <w:rsid w:val="005000E2"/>
    <w:rsid w:val="005006DA"/>
    <w:rsid w:val="00500BA1"/>
    <w:rsid w:val="00501039"/>
    <w:rsid w:val="00502B44"/>
    <w:rsid w:val="00502BE6"/>
    <w:rsid w:val="00502F7F"/>
    <w:rsid w:val="0050596B"/>
    <w:rsid w:val="00506147"/>
    <w:rsid w:val="005069BC"/>
    <w:rsid w:val="00507F49"/>
    <w:rsid w:val="00510370"/>
    <w:rsid w:val="00510C6B"/>
    <w:rsid w:val="00510EA3"/>
    <w:rsid w:val="0051333B"/>
    <w:rsid w:val="005135B8"/>
    <w:rsid w:val="0051518B"/>
    <w:rsid w:val="005157B9"/>
    <w:rsid w:val="005160AC"/>
    <w:rsid w:val="00520357"/>
    <w:rsid w:val="00520800"/>
    <w:rsid w:val="00524E84"/>
    <w:rsid w:val="005274B7"/>
    <w:rsid w:val="00527A8D"/>
    <w:rsid w:val="00530887"/>
    <w:rsid w:val="00530AC0"/>
    <w:rsid w:val="00531832"/>
    <w:rsid w:val="00532EE8"/>
    <w:rsid w:val="00533489"/>
    <w:rsid w:val="00534E8F"/>
    <w:rsid w:val="005353AC"/>
    <w:rsid w:val="00536340"/>
    <w:rsid w:val="005401D2"/>
    <w:rsid w:val="0054074B"/>
    <w:rsid w:val="005414DD"/>
    <w:rsid w:val="00542924"/>
    <w:rsid w:val="00542F27"/>
    <w:rsid w:val="00543B27"/>
    <w:rsid w:val="00546CE6"/>
    <w:rsid w:val="00546F1A"/>
    <w:rsid w:val="00550168"/>
    <w:rsid w:val="00550343"/>
    <w:rsid w:val="00550614"/>
    <w:rsid w:val="00551B80"/>
    <w:rsid w:val="00552F96"/>
    <w:rsid w:val="00553CC5"/>
    <w:rsid w:val="00555C8E"/>
    <w:rsid w:val="0055650D"/>
    <w:rsid w:val="00556539"/>
    <w:rsid w:val="005573D6"/>
    <w:rsid w:val="005575F6"/>
    <w:rsid w:val="00557899"/>
    <w:rsid w:val="0055E318"/>
    <w:rsid w:val="005607A8"/>
    <w:rsid w:val="005608B5"/>
    <w:rsid w:val="00560A63"/>
    <w:rsid w:val="00561056"/>
    <w:rsid w:val="0056156C"/>
    <w:rsid w:val="00561DF3"/>
    <w:rsid w:val="00562240"/>
    <w:rsid w:val="005634C4"/>
    <w:rsid w:val="005634E8"/>
    <w:rsid w:val="0056425B"/>
    <w:rsid w:val="005644F6"/>
    <w:rsid w:val="00564C88"/>
    <w:rsid w:val="00565302"/>
    <w:rsid w:val="005658EA"/>
    <w:rsid w:val="00566323"/>
    <w:rsid w:val="005709BB"/>
    <w:rsid w:val="00570DD9"/>
    <w:rsid w:val="00571ADB"/>
    <w:rsid w:val="00573137"/>
    <w:rsid w:val="00573805"/>
    <w:rsid w:val="00573AC9"/>
    <w:rsid w:val="00573ECC"/>
    <w:rsid w:val="00574567"/>
    <w:rsid w:val="005748B2"/>
    <w:rsid w:val="005749BC"/>
    <w:rsid w:val="00575886"/>
    <w:rsid w:val="00575E3B"/>
    <w:rsid w:val="00577022"/>
    <w:rsid w:val="0058056F"/>
    <w:rsid w:val="00580912"/>
    <w:rsid w:val="0058142B"/>
    <w:rsid w:val="00582999"/>
    <w:rsid w:val="00582FDF"/>
    <w:rsid w:val="005832AA"/>
    <w:rsid w:val="005832BD"/>
    <w:rsid w:val="00583D48"/>
    <w:rsid w:val="00583F74"/>
    <w:rsid w:val="0058430A"/>
    <w:rsid w:val="00584787"/>
    <w:rsid w:val="0058538A"/>
    <w:rsid w:val="00585979"/>
    <w:rsid w:val="00585CEE"/>
    <w:rsid w:val="00586701"/>
    <w:rsid w:val="0058698B"/>
    <w:rsid w:val="00586A0B"/>
    <w:rsid w:val="005870CC"/>
    <w:rsid w:val="00587A2C"/>
    <w:rsid w:val="00587E6B"/>
    <w:rsid w:val="00590401"/>
    <w:rsid w:val="0059248C"/>
    <w:rsid w:val="00592BC4"/>
    <w:rsid w:val="00592C65"/>
    <w:rsid w:val="00592D9D"/>
    <w:rsid w:val="005935FD"/>
    <w:rsid w:val="00593C6C"/>
    <w:rsid w:val="005944DE"/>
    <w:rsid w:val="00595017"/>
    <w:rsid w:val="0059547E"/>
    <w:rsid w:val="00596B0B"/>
    <w:rsid w:val="00597518"/>
    <w:rsid w:val="0059779B"/>
    <w:rsid w:val="00597DCE"/>
    <w:rsid w:val="005A0443"/>
    <w:rsid w:val="005A0731"/>
    <w:rsid w:val="005A22EC"/>
    <w:rsid w:val="005A26C6"/>
    <w:rsid w:val="005A26EE"/>
    <w:rsid w:val="005A2A64"/>
    <w:rsid w:val="005A58DF"/>
    <w:rsid w:val="005A68D4"/>
    <w:rsid w:val="005A712C"/>
    <w:rsid w:val="005A7777"/>
    <w:rsid w:val="005B05F4"/>
    <w:rsid w:val="005B0CF3"/>
    <w:rsid w:val="005B21AF"/>
    <w:rsid w:val="005B265B"/>
    <w:rsid w:val="005B28CA"/>
    <w:rsid w:val="005B2AD6"/>
    <w:rsid w:val="005B4FA6"/>
    <w:rsid w:val="005B5A1D"/>
    <w:rsid w:val="005B6474"/>
    <w:rsid w:val="005B6CFE"/>
    <w:rsid w:val="005B6D55"/>
    <w:rsid w:val="005C018D"/>
    <w:rsid w:val="005C09B1"/>
    <w:rsid w:val="005C1DB1"/>
    <w:rsid w:val="005C209D"/>
    <w:rsid w:val="005C22E1"/>
    <w:rsid w:val="005C3F9C"/>
    <w:rsid w:val="005C4824"/>
    <w:rsid w:val="005C53DC"/>
    <w:rsid w:val="005C702A"/>
    <w:rsid w:val="005C7F25"/>
    <w:rsid w:val="005D0583"/>
    <w:rsid w:val="005D0C8B"/>
    <w:rsid w:val="005D123B"/>
    <w:rsid w:val="005D3119"/>
    <w:rsid w:val="005D358B"/>
    <w:rsid w:val="005D3A7A"/>
    <w:rsid w:val="005D3ECF"/>
    <w:rsid w:val="005D4AA0"/>
    <w:rsid w:val="005D55FC"/>
    <w:rsid w:val="005D5641"/>
    <w:rsid w:val="005D5A3D"/>
    <w:rsid w:val="005D6286"/>
    <w:rsid w:val="005D6B40"/>
    <w:rsid w:val="005D7ACC"/>
    <w:rsid w:val="005E0A42"/>
    <w:rsid w:val="005E0B10"/>
    <w:rsid w:val="005E14F3"/>
    <w:rsid w:val="005E232F"/>
    <w:rsid w:val="005E337B"/>
    <w:rsid w:val="005E4363"/>
    <w:rsid w:val="005E4620"/>
    <w:rsid w:val="005E57E4"/>
    <w:rsid w:val="005E5A9C"/>
    <w:rsid w:val="005E6508"/>
    <w:rsid w:val="005E6B0E"/>
    <w:rsid w:val="005F04A0"/>
    <w:rsid w:val="005F11EA"/>
    <w:rsid w:val="005F17E3"/>
    <w:rsid w:val="005F266E"/>
    <w:rsid w:val="005F2D0C"/>
    <w:rsid w:val="005F5771"/>
    <w:rsid w:val="005F675A"/>
    <w:rsid w:val="006002AC"/>
    <w:rsid w:val="006005EF"/>
    <w:rsid w:val="00601BA6"/>
    <w:rsid w:val="00601C2B"/>
    <w:rsid w:val="00601C41"/>
    <w:rsid w:val="00601F48"/>
    <w:rsid w:val="006031D8"/>
    <w:rsid w:val="006032D3"/>
    <w:rsid w:val="0060358F"/>
    <w:rsid w:val="0060359D"/>
    <w:rsid w:val="00603F88"/>
    <w:rsid w:val="006041B9"/>
    <w:rsid w:val="00604531"/>
    <w:rsid w:val="006046E8"/>
    <w:rsid w:val="006058F3"/>
    <w:rsid w:val="00606A97"/>
    <w:rsid w:val="00607134"/>
    <w:rsid w:val="00607352"/>
    <w:rsid w:val="00607449"/>
    <w:rsid w:val="00607670"/>
    <w:rsid w:val="00607A8F"/>
    <w:rsid w:val="00607F63"/>
    <w:rsid w:val="0061009B"/>
    <w:rsid w:val="00610978"/>
    <w:rsid w:val="00610DE4"/>
    <w:rsid w:val="006147F9"/>
    <w:rsid w:val="0061520E"/>
    <w:rsid w:val="00615383"/>
    <w:rsid w:val="00615848"/>
    <w:rsid w:val="00616612"/>
    <w:rsid w:val="00616860"/>
    <w:rsid w:val="00616C83"/>
    <w:rsid w:val="006179F5"/>
    <w:rsid w:val="00617D2A"/>
    <w:rsid w:val="00620007"/>
    <w:rsid w:val="006201E4"/>
    <w:rsid w:val="0062270B"/>
    <w:rsid w:val="00623605"/>
    <w:rsid w:val="00624A53"/>
    <w:rsid w:val="00624E52"/>
    <w:rsid w:val="00625F87"/>
    <w:rsid w:val="00627027"/>
    <w:rsid w:val="006275E4"/>
    <w:rsid w:val="00627F9C"/>
    <w:rsid w:val="00630425"/>
    <w:rsid w:val="00631477"/>
    <w:rsid w:val="006316E1"/>
    <w:rsid w:val="00631B31"/>
    <w:rsid w:val="00632B40"/>
    <w:rsid w:val="00633B96"/>
    <w:rsid w:val="00634357"/>
    <w:rsid w:val="00634A16"/>
    <w:rsid w:val="00634BFE"/>
    <w:rsid w:val="00634C7A"/>
    <w:rsid w:val="00634D68"/>
    <w:rsid w:val="00635393"/>
    <w:rsid w:val="006353EA"/>
    <w:rsid w:val="00635C6C"/>
    <w:rsid w:val="006360FA"/>
    <w:rsid w:val="00636CB3"/>
    <w:rsid w:val="00636FDE"/>
    <w:rsid w:val="00637081"/>
    <w:rsid w:val="0063718E"/>
    <w:rsid w:val="00637667"/>
    <w:rsid w:val="006376A2"/>
    <w:rsid w:val="00637A37"/>
    <w:rsid w:val="00640042"/>
    <w:rsid w:val="00640633"/>
    <w:rsid w:val="00640A34"/>
    <w:rsid w:val="006414BA"/>
    <w:rsid w:val="00642622"/>
    <w:rsid w:val="00642CA8"/>
    <w:rsid w:val="006440EE"/>
    <w:rsid w:val="00644348"/>
    <w:rsid w:val="0064495C"/>
    <w:rsid w:val="006462D9"/>
    <w:rsid w:val="0064659B"/>
    <w:rsid w:val="00646645"/>
    <w:rsid w:val="00646EB4"/>
    <w:rsid w:val="006470A6"/>
    <w:rsid w:val="0065074D"/>
    <w:rsid w:val="006509F8"/>
    <w:rsid w:val="006512A3"/>
    <w:rsid w:val="00651B6A"/>
    <w:rsid w:val="00652C01"/>
    <w:rsid w:val="00653155"/>
    <w:rsid w:val="00654836"/>
    <w:rsid w:val="006559E4"/>
    <w:rsid w:val="00656C4C"/>
    <w:rsid w:val="00657C1C"/>
    <w:rsid w:val="0066083E"/>
    <w:rsid w:val="00660FA2"/>
    <w:rsid w:val="0066177D"/>
    <w:rsid w:val="00661BE6"/>
    <w:rsid w:val="00662487"/>
    <w:rsid w:val="00662F6A"/>
    <w:rsid w:val="00663776"/>
    <w:rsid w:val="0066460D"/>
    <w:rsid w:val="00664DA7"/>
    <w:rsid w:val="00665813"/>
    <w:rsid w:val="00665AF5"/>
    <w:rsid w:val="00666450"/>
    <w:rsid w:val="00666731"/>
    <w:rsid w:val="00666E4C"/>
    <w:rsid w:val="006673E7"/>
    <w:rsid w:val="00670CAF"/>
    <w:rsid w:val="00670DB3"/>
    <w:rsid w:val="00671389"/>
    <w:rsid w:val="00671618"/>
    <w:rsid w:val="0067181B"/>
    <w:rsid w:val="00672141"/>
    <w:rsid w:val="0067232F"/>
    <w:rsid w:val="00672D44"/>
    <w:rsid w:val="00673EC0"/>
    <w:rsid w:val="006744FB"/>
    <w:rsid w:val="00675045"/>
    <w:rsid w:val="006750F3"/>
    <w:rsid w:val="0067553A"/>
    <w:rsid w:val="006763C1"/>
    <w:rsid w:val="00677CBD"/>
    <w:rsid w:val="006806A3"/>
    <w:rsid w:val="006810D1"/>
    <w:rsid w:val="00681DD7"/>
    <w:rsid w:val="0068261B"/>
    <w:rsid w:val="006838DC"/>
    <w:rsid w:val="00684890"/>
    <w:rsid w:val="00684B51"/>
    <w:rsid w:val="00684FA8"/>
    <w:rsid w:val="0068615C"/>
    <w:rsid w:val="006869D2"/>
    <w:rsid w:val="00687286"/>
    <w:rsid w:val="006874BB"/>
    <w:rsid w:val="0068794D"/>
    <w:rsid w:val="00687E90"/>
    <w:rsid w:val="006907CE"/>
    <w:rsid w:val="00692356"/>
    <w:rsid w:val="0069250E"/>
    <w:rsid w:val="00693BDA"/>
    <w:rsid w:val="0069410A"/>
    <w:rsid w:val="00694A7E"/>
    <w:rsid w:val="006952AA"/>
    <w:rsid w:val="00695374"/>
    <w:rsid w:val="00695E00"/>
    <w:rsid w:val="006978C6"/>
    <w:rsid w:val="006A095A"/>
    <w:rsid w:val="006A0FF4"/>
    <w:rsid w:val="006A1299"/>
    <w:rsid w:val="006A1314"/>
    <w:rsid w:val="006A1DC8"/>
    <w:rsid w:val="006A2053"/>
    <w:rsid w:val="006A2A52"/>
    <w:rsid w:val="006A2FF2"/>
    <w:rsid w:val="006A333B"/>
    <w:rsid w:val="006A4B84"/>
    <w:rsid w:val="006A68F5"/>
    <w:rsid w:val="006A73F9"/>
    <w:rsid w:val="006A7E50"/>
    <w:rsid w:val="006A7F7E"/>
    <w:rsid w:val="006B0841"/>
    <w:rsid w:val="006B31FF"/>
    <w:rsid w:val="006B3ED6"/>
    <w:rsid w:val="006B42FB"/>
    <w:rsid w:val="006B4C56"/>
    <w:rsid w:val="006B5929"/>
    <w:rsid w:val="006B6B66"/>
    <w:rsid w:val="006B7B4E"/>
    <w:rsid w:val="006B7C77"/>
    <w:rsid w:val="006C0358"/>
    <w:rsid w:val="006C10A9"/>
    <w:rsid w:val="006C1636"/>
    <w:rsid w:val="006C22B3"/>
    <w:rsid w:val="006C29B0"/>
    <w:rsid w:val="006C3EFE"/>
    <w:rsid w:val="006C4ACC"/>
    <w:rsid w:val="006C4E97"/>
    <w:rsid w:val="006C5D31"/>
    <w:rsid w:val="006C627F"/>
    <w:rsid w:val="006D0DBB"/>
    <w:rsid w:val="006D0DFE"/>
    <w:rsid w:val="006D2DC1"/>
    <w:rsid w:val="006D3BF7"/>
    <w:rsid w:val="006D45C1"/>
    <w:rsid w:val="006D470A"/>
    <w:rsid w:val="006D59C4"/>
    <w:rsid w:val="006D5CBE"/>
    <w:rsid w:val="006D5E34"/>
    <w:rsid w:val="006D6D9B"/>
    <w:rsid w:val="006D72BE"/>
    <w:rsid w:val="006D7D57"/>
    <w:rsid w:val="006E0770"/>
    <w:rsid w:val="006E09F0"/>
    <w:rsid w:val="006E0C60"/>
    <w:rsid w:val="006E144E"/>
    <w:rsid w:val="006E1E32"/>
    <w:rsid w:val="006E1E52"/>
    <w:rsid w:val="006E1F73"/>
    <w:rsid w:val="006E2060"/>
    <w:rsid w:val="006E330E"/>
    <w:rsid w:val="006E4091"/>
    <w:rsid w:val="006E478E"/>
    <w:rsid w:val="006E6491"/>
    <w:rsid w:val="006E6BAB"/>
    <w:rsid w:val="006F1CC6"/>
    <w:rsid w:val="006F27B1"/>
    <w:rsid w:val="006F2937"/>
    <w:rsid w:val="006F325E"/>
    <w:rsid w:val="006F4C70"/>
    <w:rsid w:val="006F50F5"/>
    <w:rsid w:val="006F543A"/>
    <w:rsid w:val="006F599B"/>
    <w:rsid w:val="006F5DBA"/>
    <w:rsid w:val="006F5F84"/>
    <w:rsid w:val="00705181"/>
    <w:rsid w:val="00705888"/>
    <w:rsid w:val="0071080C"/>
    <w:rsid w:val="0071132E"/>
    <w:rsid w:val="00711658"/>
    <w:rsid w:val="00711659"/>
    <w:rsid w:val="00711E74"/>
    <w:rsid w:val="00711F31"/>
    <w:rsid w:val="00713AEC"/>
    <w:rsid w:val="00713B3D"/>
    <w:rsid w:val="00715D40"/>
    <w:rsid w:val="00717088"/>
    <w:rsid w:val="0071767E"/>
    <w:rsid w:val="0072131F"/>
    <w:rsid w:val="0072310A"/>
    <w:rsid w:val="007236B1"/>
    <w:rsid w:val="007242FD"/>
    <w:rsid w:val="0072431F"/>
    <w:rsid w:val="00724DA8"/>
    <w:rsid w:val="00724F4C"/>
    <w:rsid w:val="00724FDA"/>
    <w:rsid w:val="00727A56"/>
    <w:rsid w:val="00727C1B"/>
    <w:rsid w:val="007301DA"/>
    <w:rsid w:val="00730B18"/>
    <w:rsid w:val="007337C1"/>
    <w:rsid w:val="00733996"/>
    <w:rsid w:val="0073440E"/>
    <w:rsid w:val="00735C67"/>
    <w:rsid w:val="00736016"/>
    <w:rsid w:val="00736131"/>
    <w:rsid w:val="00737986"/>
    <w:rsid w:val="00740C0E"/>
    <w:rsid w:val="00740F3A"/>
    <w:rsid w:val="0074291D"/>
    <w:rsid w:val="0074332B"/>
    <w:rsid w:val="00743351"/>
    <w:rsid w:val="007434A1"/>
    <w:rsid w:val="00743E2A"/>
    <w:rsid w:val="007444D0"/>
    <w:rsid w:val="007458D2"/>
    <w:rsid w:val="00745D7E"/>
    <w:rsid w:val="007460A0"/>
    <w:rsid w:val="00746603"/>
    <w:rsid w:val="00747079"/>
    <w:rsid w:val="0075014B"/>
    <w:rsid w:val="007509EA"/>
    <w:rsid w:val="00751725"/>
    <w:rsid w:val="00751819"/>
    <w:rsid w:val="007523C5"/>
    <w:rsid w:val="007527D6"/>
    <w:rsid w:val="00752D13"/>
    <w:rsid w:val="00752E18"/>
    <w:rsid w:val="00753258"/>
    <w:rsid w:val="00753C5A"/>
    <w:rsid w:val="007540C9"/>
    <w:rsid w:val="00756369"/>
    <w:rsid w:val="007563C1"/>
    <w:rsid w:val="00757472"/>
    <w:rsid w:val="007600D7"/>
    <w:rsid w:val="0076104D"/>
    <w:rsid w:val="007623FA"/>
    <w:rsid w:val="00762E8A"/>
    <w:rsid w:val="00763D9E"/>
    <w:rsid w:val="00763ED7"/>
    <w:rsid w:val="00764412"/>
    <w:rsid w:val="007646E6"/>
    <w:rsid w:val="007650F4"/>
    <w:rsid w:val="00765CF6"/>
    <w:rsid w:val="0076729C"/>
    <w:rsid w:val="00767F01"/>
    <w:rsid w:val="00770C47"/>
    <w:rsid w:val="00772D43"/>
    <w:rsid w:val="007731E7"/>
    <w:rsid w:val="0077325B"/>
    <w:rsid w:val="00773529"/>
    <w:rsid w:val="00773EDE"/>
    <w:rsid w:val="00774757"/>
    <w:rsid w:val="00774B08"/>
    <w:rsid w:val="007763B2"/>
    <w:rsid w:val="00777558"/>
    <w:rsid w:val="00777A58"/>
    <w:rsid w:val="00777B96"/>
    <w:rsid w:val="00780B32"/>
    <w:rsid w:val="0078161F"/>
    <w:rsid w:val="00781B40"/>
    <w:rsid w:val="00782934"/>
    <w:rsid w:val="00782939"/>
    <w:rsid w:val="00783FDD"/>
    <w:rsid w:val="00784C85"/>
    <w:rsid w:val="00784DD5"/>
    <w:rsid w:val="007860E3"/>
    <w:rsid w:val="007867DA"/>
    <w:rsid w:val="00786A6F"/>
    <w:rsid w:val="00787BB2"/>
    <w:rsid w:val="00787E41"/>
    <w:rsid w:val="00790A2B"/>
    <w:rsid w:val="007920E1"/>
    <w:rsid w:val="00792142"/>
    <w:rsid w:val="0079222F"/>
    <w:rsid w:val="00792A09"/>
    <w:rsid w:val="00792CBB"/>
    <w:rsid w:val="00792D6E"/>
    <w:rsid w:val="00793487"/>
    <w:rsid w:val="00793E64"/>
    <w:rsid w:val="007942D6"/>
    <w:rsid w:val="007952C1"/>
    <w:rsid w:val="0079563C"/>
    <w:rsid w:val="0079585B"/>
    <w:rsid w:val="00795CF1"/>
    <w:rsid w:val="00796148"/>
    <w:rsid w:val="00796D39"/>
    <w:rsid w:val="00796DD7"/>
    <w:rsid w:val="00797E28"/>
    <w:rsid w:val="007A0E4A"/>
    <w:rsid w:val="007A0E63"/>
    <w:rsid w:val="007A1934"/>
    <w:rsid w:val="007A1E9D"/>
    <w:rsid w:val="007A36F3"/>
    <w:rsid w:val="007A4436"/>
    <w:rsid w:val="007A5693"/>
    <w:rsid w:val="007A5EDC"/>
    <w:rsid w:val="007A745E"/>
    <w:rsid w:val="007A7498"/>
    <w:rsid w:val="007A788B"/>
    <w:rsid w:val="007B0650"/>
    <w:rsid w:val="007B0914"/>
    <w:rsid w:val="007B0979"/>
    <w:rsid w:val="007B140F"/>
    <w:rsid w:val="007B1CD8"/>
    <w:rsid w:val="007B2931"/>
    <w:rsid w:val="007B3A75"/>
    <w:rsid w:val="007B3B62"/>
    <w:rsid w:val="007B4178"/>
    <w:rsid w:val="007B4414"/>
    <w:rsid w:val="007B4504"/>
    <w:rsid w:val="007B4AF9"/>
    <w:rsid w:val="007B5CF8"/>
    <w:rsid w:val="007B6359"/>
    <w:rsid w:val="007B66A0"/>
    <w:rsid w:val="007B68DA"/>
    <w:rsid w:val="007B711F"/>
    <w:rsid w:val="007C11F3"/>
    <w:rsid w:val="007C1D16"/>
    <w:rsid w:val="007C36C9"/>
    <w:rsid w:val="007C38F8"/>
    <w:rsid w:val="007C411D"/>
    <w:rsid w:val="007C43E6"/>
    <w:rsid w:val="007C4FF9"/>
    <w:rsid w:val="007C5251"/>
    <w:rsid w:val="007C5803"/>
    <w:rsid w:val="007C5DCB"/>
    <w:rsid w:val="007C61DB"/>
    <w:rsid w:val="007D034F"/>
    <w:rsid w:val="007D0B01"/>
    <w:rsid w:val="007D0ED6"/>
    <w:rsid w:val="007D12C2"/>
    <w:rsid w:val="007D14FF"/>
    <w:rsid w:val="007D3087"/>
    <w:rsid w:val="007D353E"/>
    <w:rsid w:val="007D3EA3"/>
    <w:rsid w:val="007D42EF"/>
    <w:rsid w:val="007D509B"/>
    <w:rsid w:val="007D51AE"/>
    <w:rsid w:val="007D5416"/>
    <w:rsid w:val="007D5635"/>
    <w:rsid w:val="007D5765"/>
    <w:rsid w:val="007D775A"/>
    <w:rsid w:val="007D7CA4"/>
    <w:rsid w:val="007D7E24"/>
    <w:rsid w:val="007E02A5"/>
    <w:rsid w:val="007E0932"/>
    <w:rsid w:val="007E0DB1"/>
    <w:rsid w:val="007E131E"/>
    <w:rsid w:val="007E1D3B"/>
    <w:rsid w:val="007E3936"/>
    <w:rsid w:val="007E4CDB"/>
    <w:rsid w:val="007E4E48"/>
    <w:rsid w:val="007E5077"/>
    <w:rsid w:val="007E5BD3"/>
    <w:rsid w:val="007E5EEB"/>
    <w:rsid w:val="007E637B"/>
    <w:rsid w:val="007F1404"/>
    <w:rsid w:val="007F1493"/>
    <w:rsid w:val="007F1A84"/>
    <w:rsid w:val="007F1C7F"/>
    <w:rsid w:val="007F1E7D"/>
    <w:rsid w:val="007F2264"/>
    <w:rsid w:val="007F28C5"/>
    <w:rsid w:val="007F2A17"/>
    <w:rsid w:val="007F425D"/>
    <w:rsid w:val="007F4446"/>
    <w:rsid w:val="007F4D16"/>
    <w:rsid w:val="007F59F4"/>
    <w:rsid w:val="007F6E9E"/>
    <w:rsid w:val="007F72EF"/>
    <w:rsid w:val="007F7817"/>
    <w:rsid w:val="007F7C70"/>
    <w:rsid w:val="007F7E00"/>
    <w:rsid w:val="008003FB"/>
    <w:rsid w:val="008006A4"/>
    <w:rsid w:val="00800D7C"/>
    <w:rsid w:val="00801000"/>
    <w:rsid w:val="00801F9D"/>
    <w:rsid w:val="008024DE"/>
    <w:rsid w:val="00802C04"/>
    <w:rsid w:val="00803436"/>
    <w:rsid w:val="00803F3C"/>
    <w:rsid w:val="008041A9"/>
    <w:rsid w:val="00805F12"/>
    <w:rsid w:val="00805F17"/>
    <w:rsid w:val="00807483"/>
    <w:rsid w:val="0080785E"/>
    <w:rsid w:val="00810245"/>
    <w:rsid w:val="00811107"/>
    <w:rsid w:val="00811816"/>
    <w:rsid w:val="0081445F"/>
    <w:rsid w:val="00814722"/>
    <w:rsid w:val="00814C97"/>
    <w:rsid w:val="008157D7"/>
    <w:rsid w:val="00815A55"/>
    <w:rsid w:val="008160AD"/>
    <w:rsid w:val="008163E7"/>
    <w:rsid w:val="008201F3"/>
    <w:rsid w:val="00821C69"/>
    <w:rsid w:val="00821FC7"/>
    <w:rsid w:val="00822B3D"/>
    <w:rsid w:val="0082314D"/>
    <w:rsid w:val="00824467"/>
    <w:rsid w:val="00824705"/>
    <w:rsid w:val="00824F42"/>
    <w:rsid w:val="008257D8"/>
    <w:rsid w:val="00826134"/>
    <w:rsid w:val="008261C3"/>
    <w:rsid w:val="008262DB"/>
    <w:rsid w:val="008263D1"/>
    <w:rsid w:val="00826CEB"/>
    <w:rsid w:val="008313EF"/>
    <w:rsid w:val="0083182D"/>
    <w:rsid w:val="00831C6A"/>
    <w:rsid w:val="008333A5"/>
    <w:rsid w:val="00833750"/>
    <w:rsid w:val="00834FB1"/>
    <w:rsid w:val="00834FD2"/>
    <w:rsid w:val="008355CA"/>
    <w:rsid w:val="008356DB"/>
    <w:rsid w:val="008362C4"/>
    <w:rsid w:val="008362ED"/>
    <w:rsid w:val="00836722"/>
    <w:rsid w:val="00836BCD"/>
    <w:rsid w:val="00837BA1"/>
    <w:rsid w:val="00840BD3"/>
    <w:rsid w:val="00840F51"/>
    <w:rsid w:val="00843229"/>
    <w:rsid w:val="008434CD"/>
    <w:rsid w:val="0084396D"/>
    <w:rsid w:val="00844114"/>
    <w:rsid w:val="00844B3D"/>
    <w:rsid w:val="008457CE"/>
    <w:rsid w:val="00845EFD"/>
    <w:rsid w:val="00845F07"/>
    <w:rsid w:val="00846218"/>
    <w:rsid w:val="00846429"/>
    <w:rsid w:val="008465DD"/>
    <w:rsid w:val="008469A1"/>
    <w:rsid w:val="00847970"/>
    <w:rsid w:val="00847EB0"/>
    <w:rsid w:val="008504ED"/>
    <w:rsid w:val="00850765"/>
    <w:rsid w:val="00850955"/>
    <w:rsid w:val="00851684"/>
    <w:rsid w:val="00851D4B"/>
    <w:rsid w:val="0085382C"/>
    <w:rsid w:val="00853F5A"/>
    <w:rsid w:val="00854503"/>
    <w:rsid w:val="00854CD7"/>
    <w:rsid w:val="00855456"/>
    <w:rsid w:val="00855B80"/>
    <w:rsid w:val="008564F7"/>
    <w:rsid w:val="00856B2D"/>
    <w:rsid w:val="00856C5D"/>
    <w:rsid w:val="00857425"/>
    <w:rsid w:val="00857985"/>
    <w:rsid w:val="008579B1"/>
    <w:rsid w:val="00857BDE"/>
    <w:rsid w:val="008604A2"/>
    <w:rsid w:val="00861394"/>
    <w:rsid w:val="00861AA0"/>
    <w:rsid w:val="00862C8C"/>
    <w:rsid w:val="00862FA0"/>
    <w:rsid w:val="0086328A"/>
    <w:rsid w:val="0086354C"/>
    <w:rsid w:val="00863675"/>
    <w:rsid w:val="0086397A"/>
    <w:rsid w:val="00864174"/>
    <w:rsid w:val="0086423A"/>
    <w:rsid w:val="0086450B"/>
    <w:rsid w:val="008649A2"/>
    <w:rsid w:val="00865DFC"/>
    <w:rsid w:val="008660C6"/>
    <w:rsid w:val="00866C14"/>
    <w:rsid w:val="0086771B"/>
    <w:rsid w:val="00867D2E"/>
    <w:rsid w:val="00870088"/>
    <w:rsid w:val="008706C5"/>
    <w:rsid w:val="008706DD"/>
    <w:rsid w:val="00871315"/>
    <w:rsid w:val="008713F7"/>
    <w:rsid w:val="00872540"/>
    <w:rsid w:val="00872D90"/>
    <w:rsid w:val="00873274"/>
    <w:rsid w:val="008750F8"/>
    <w:rsid w:val="0087551A"/>
    <w:rsid w:val="00875DCF"/>
    <w:rsid w:val="00877D8A"/>
    <w:rsid w:val="008806B6"/>
    <w:rsid w:val="008811D5"/>
    <w:rsid w:val="008817CD"/>
    <w:rsid w:val="00882051"/>
    <w:rsid w:val="00882230"/>
    <w:rsid w:val="008828C0"/>
    <w:rsid w:val="00882FE7"/>
    <w:rsid w:val="008832AD"/>
    <w:rsid w:val="0088377A"/>
    <w:rsid w:val="008841E0"/>
    <w:rsid w:val="00885034"/>
    <w:rsid w:val="00886290"/>
    <w:rsid w:val="00886668"/>
    <w:rsid w:val="00887044"/>
    <w:rsid w:val="008879EB"/>
    <w:rsid w:val="008904A1"/>
    <w:rsid w:val="0089083C"/>
    <w:rsid w:val="008908D2"/>
    <w:rsid w:val="00890A84"/>
    <w:rsid w:val="008915B7"/>
    <w:rsid w:val="00892116"/>
    <w:rsid w:val="0089246A"/>
    <w:rsid w:val="008924A8"/>
    <w:rsid w:val="008926AC"/>
    <w:rsid w:val="008951BB"/>
    <w:rsid w:val="00895330"/>
    <w:rsid w:val="008957AD"/>
    <w:rsid w:val="0089589C"/>
    <w:rsid w:val="008970D4"/>
    <w:rsid w:val="00897371"/>
    <w:rsid w:val="0089799A"/>
    <w:rsid w:val="00897DE4"/>
    <w:rsid w:val="008A07E9"/>
    <w:rsid w:val="008A0D73"/>
    <w:rsid w:val="008A13DB"/>
    <w:rsid w:val="008A1A80"/>
    <w:rsid w:val="008A1D13"/>
    <w:rsid w:val="008A29E4"/>
    <w:rsid w:val="008A2B2B"/>
    <w:rsid w:val="008A393A"/>
    <w:rsid w:val="008A3E74"/>
    <w:rsid w:val="008A4192"/>
    <w:rsid w:val="008A494A"/>
    <w:rsid w:val="008A71D4"/>
    <w:rsid w:val="008A757A"/>
    <w:rsid w:val="008A76F4"/>
    <w:rsid w:val="008A7B6C"/>
    <w:rsid w:val="008B06E4"/>
    <w:rsid w:val="008B0A0D"/>
    <w:rsid w:val="008B157D"/>
    <w:rsid w:val="008B230F"/>
    <w:rsid w:val="008B2437"/>
    <w:rsid w:val="008B2D84"/>
    <w:rsid w:val="008B3647"/>
    <w:rsid w:val="008B394C"/>
    <w:rsid w:val="008B39E7"/>
    <w:rsid w:val="008B44AE"/>
    <w:rsid w:val="008B45DE"/>
    <w:rsid w:val="008B5CF6"/>
    <w:rsid w:val="008B630A"/>
    <w:rsid w:val="008B6B49"/>
    <w:rsid w:val="008B7606"/>
    <w:rsid w:val="008B7955"/>
    <w:rsid w:val="008C0322"/>
    <w:rsid w:val="008C2603"/>
    <w:rsid w:val="008C2B16"/>
    <w:rsid w:val="008C3F21"/>
    <w:rsid w:val="008C406F"/>
    <w:rsid w:val="008C4719"/>
    <w:rsid w:val="008C48CC"/>
    <w:rsid w:val="008C4A12"/>
    <w:rsid w:val="008C5613"/>
    <w:rsid w:val="008C5BD3"/>
    <w:rsid w:val="008C6B81"/>
    <w:rsid w:val="008C74B5"/>
    <w:rsid w:val="008C7F26"/>
    <w:rsid w:val="008D0B4F"/>
    <w:rsid w:val="008D0CCD"/>
    <w:rsid w:val="008D1E68"/>
    <w:rsid w:val="008D2421"/>
    <w:rsid w:val="008D3AAE"/>
    <w:rsid w:val="008D4B44"/>
    <w:rsid w:val="008D664C"/>
    <w:rsid w:val="008D7747"/>
    <w:rsid w:val="008D7DD3"/>
    <w:rsid w:val="008E0CF3"/>
    <w:rsid w:val="008E0E90"/>
    <w:rsid w:val="008E11F6"/>
    <w:rsid w:val="008E2040"/>
    <w:rsid w:val="008E2A0C"/>
    <w:rsid w:val="008E4B4E"/>
    <w:rsid w:val="008E5229"/>
    <w:rsid w:val="008E5EF4"/>
    <w:rsid w:val="008E6342"/>
    <w:rsid w:val="008E65FA"/>
    <w:rsid w:val="008E7172"/>
    <w:rsid w:val="008E7696"/>
    <w:rsid w:val="008E771E"/>
    <w:rsid w:val="008F0BA7"/>
    <w:rsid w:val="008F0D54"/>
    <w:rsid w:val="008F1089"/>
    <w:rsid w:val="008F1A2D"/>
    <w:rsid w:val="008F1BE5"/>
    <w:rsid w:val="008F2B42"/>
    <w:rsid w:val="008F350B"/>
    <w:rsid w:val="008F3801"/>
    <w:rsid w:val="008F45D7"/>
    <w:rsid w:val="008F6292"/>
    <w:rsid w:val="008F63DF"/>
    <w:rsid w:val="008F6503"/>
    <w:rsid w:val="008F6FD5"/>
    <w:rsid w:val="009009D9"/>
    <w:rsid w:val="00900E79"/>
    <w:rsid w:val="0090103A"/>
    <w:rsid w:val="009016FC"/>
    <w:rsid w:val="00902307"/>
    <w:rsid w:val="00903572"/>
    <w:rsid w:val="009035B2"/>
    <w:rsid w:val="00904259"/>
    <w:rsid w:val="00904642"/>
    <w:rsid w:val="00904E2A"/>
    <w:rsid w:val="00904EEA"/>
    <w:rsid w:val="0090512E"/>
    <w:rsid w:val="00905D6B"/>
    <w:rsid w:val="009062FB"/>
    <w:rsid w:val="00907217"/>
    <w:rsid w:val="00907AC7"/>
    <w:rsid w:val="00910096"/>
    <w:rsid w:val="00910481"/>
    <w:rsid w:val="009106D9"/>
    <w:rsid w:val="00910A64"/>
    <w:rsid w:val="00911360"/>
    <w:rsid w:val="00911C43"/>
    <w:rsid w:val="00912583"/>
    <w:rsid w:val="009126BE"/>
    <w:rsid w:val="00912F4E"/>
    <w:rsid w:val="00913574"/>
    <w:rsid w:val="0091493E"/>
    <w:rsid w:val="00914C65"/>
    <w:rsid w:val="00914D00"/>
    <w:rsid w:val="0091576F"/>
    <w:rsid w:val="00915821"/>
    <w:rsid w:val="00915C10"/>
    <w:rsid w:val="00916023"/>
    <w:rsid w:val="00916063"/>
    <w:rsid w:val="00916177"/>
    <w:rsid w:val="00916287"/>
    <w:rsid w:val="009169CA"/>
    <w:rsid w:val="00916C40"/>
    <w:rsid w:val="009172FC"/>
    <w:rsid w:val="0091736C"/>
    <w:rsid w:val="00917678"/>
    <w:rsid w:val="00920080"/>
    <w:rsid w:val="00921661"/>
    <w:rsid w:val="00921C49"/>
    <w:rsid w:val="009235C5"/>
    <w:rsid w:val="0092382E"/>
    <w:rsid w:val="00923D84"/>
    <w:rsid w:val="00923E86"/>
    <w:rsid w:val="00923F0F"/>
    <w:rsid w:val="00924218"/>
    <w:rsid w:val="0092553D"/>
    <w:rsid w:val="009265FC"/>
    <w:rsid w:val="0092776B"/>
    <w:rsid w:val="00927E84"/>
    <w:rsid w:val="00930498"/>
    <w:rsid w:val="00930E4B"/>
    <w:rsid w:val="009310E6"/>
    <w:rsid w:val="009319E8"/>
    <w:rsid w:val="00931D7F"/>
    <w:rsid w:val="00932471"/>
    <w:rsid w:val="00932732"/>
    <w:rsid w:val="009336A7"/>
    <w:rsid w:val="00933801"/>
    <w:rsid w:val="00933AC8"/>
    <w:rsid w:val="00933BC5"/>
    <w:rsid w:val="00934CC9"/>
    <w:rsid w:val="00935842"/>
    <w:rsid w:val="00936895"/>
    <w:rsid w:val="00937263"/>
    <w:rsid w:val="00937439"/>
    <w:rsid w:val="009375C3"/>
    <w:rsid w:val="0093770F"/>
    <w:rsid w:val="00937B74"/>
    <w:rsid w:val="00937CE7"/>
    <w:rsid w:val="00937EF3"/>
    <w:rsid w:val="00940787"/>
    <w:rsid w:val="00940D95"/>
    <w:rsid w:val="0094187D"/>
    <w:rsid w:val="009427ED"/>
    <w:rsid w:val="00944BAC"/>
    <w:rsid w:val="00945586"/>
    <w:rsid w:val="00945CF8"/>
    <w:rsid w:val="00947C6B"/>
    <w:rsid w:val="00947F43"/>
    <w:rsid w:val="009502E5"/>
    <w:rsid w:val="009522B4"/>
    <w:rsid w:val="00952777"/>
    <w:rsid w:val="0095299D"/>
    <w:rsid w:val="00953234"/>
    <w:rsid w:val="009536D4"/>
    <w:rsid w:val="009536E5"/>
    <w:rsid w:val="009541EA"/>
    <w:rsid w:val="009551C4"/>
    <w:rsid w:val="009557B0"/>
    <w:rsid w:val="00955A03"/>
    <w:rsid w:val="00956B4D"/>
    <w:rsid w:val="00957705"/>
    <w:rsid w:val="0096063E"/>
    <w:rsid w:val="009607DE"/>
    <w:rsid w:val="009616A9"/>
    <w:rsid w:val="009622AE"/>
    <w:rsid w:val="00962B47"/>
    <w:rsid w:val="0096641E"/>
    <w:rsid w:val="00966B6A"/>
    <w:rsid w:val="00966B80"/>
    <w:rsid w:val="00966B96"/>
    <w:rsid w:val="00967223"/>
    <w:rsid w:val="0097044B"/>
    <w:rsid w:val="00971A8D"/>
    <w:rsid w:val="009724AE"/>
    <w:rsid w:val="009725A1"/>
    <w:rsid w:val="009727B3"/>
    <w:rsid w:val="009743CD"/>
    <w:rsid w:val="00975D53"/>
    <w:rsid w:val="00976E51"/>
    <w:rsid w:val="0097707E"/>
    <w:rsid w:val="009771FF"/>
    <w:rsid w:val="0097761F"/>
    <w:rsid w:val="009777E1"/>
    <w:rsid w:val="009805C8"/>
    <w:rsid w:val="00980B6B"/>
    <w:rsid w:val="00980E4E"/>
    <w:rsid w:val="009810F1"/>
    <w:rsid w:val="009819D8"/>
    <w:rsid w:val="00982441"/>
    <w:rsid w:val="00983262"/>
    <w:rsid w:val="009836A3"/>
    <w:rsid w:val="00986912"/>
    <w:rsid w:val="00986D94"/>
    <w:rsid w:val="00986F88"/>
    <w:rsid w:val="009870ED"/>
    <w:rsid w:val="0098718F"/>
    <w:rsid w:val="00987876"/>
    <w:rsid w:val="00990C3B"/>
    <w:rsid w:val="009912C3"/>
    <w:rsid w:val="00991BD0"/>
    <w:rsid w:val="0099214D"/>
    <w:rsid w:val="0099324C"/>
    <w:rsid w:val="009939A1"/>
    <w:rsid w:val="00993BC3"/>
    <w:rsid w:val="00993DE8"/>
    <w:rsid w:val="00994E9A"/>
    <w:rsid w:val="009953BF"/>
    <w:rsid w:val="009956F6"/>
    <w:rsid w:val="00995779"/>
    <w:rsid w:val="00995C8F"/>
    <w:rsid w:val="00996B83"/>
    <w:rsid w:val="00996CF5"/>
    <w:rsid w:val="00997271"/>
    <w:rsid w:val="009A0990"/>
    <w:rsid w:val="009A0DE6"/>
    <w:rsid w:val="009A22AD"/>
    <w:rsid w:val="009A5F38"/>
    <w:rsid w:val="009A66D0"/>
    <w:rsid w:val="009A7F97"/>
    <w:rsid w:val="009B0627"/>
    <w:rsid w:val="009B0E9D"/>
    <w:rsid w:val="009B277E"/>
    <w:rsid w:val="009B36D0"/>
    <w:rsid w:val="009B39BA"/>
    <w:rsid w:val="009B3C90"/>
    <w:rsid w:val="009B3EDE"/>
    <w:rsid w:val="009B457F"/>
    <w:rsid w:val="009B5DC7"/>
    <w:rsid w:val="009B66BF"/>
    <w:rsid w:val="009B69FB"/>
    <w:rsid w:val="009B75A6"/>
    <w:rsid w:val="009C0B96"/>
    <w:rsid w:val="009C0CF6"/>
    <w:rsid w:val="009C2133"/>
    <w:rsid w:val="009C22A4"/>
    <w:rsid w:val="009C3660"/>
    <w:rsid w:val="009C3B27"/>
    <w:rsid w:val="009C41EF"/>
    <w:rsid w:val="009C4809"/>
    <w:rsid w:val="009C4A5D"/>
    <w:rsid w:val="009C4B0A"/>
    <w:rsid w:val="009C4E52"/>
    <w:rsid w:val="009C57CA"/>
    <w:rsid w:val="009C6182"/>
    <w:rsid w:val="009C6944"/>
    <w:rsid w:val="009C7918"/>
    <w:rsid w:val="009C7C7D"/>
    <w:rsid w:val="009C7F07"/>
    <w:rsid w:val="009C7F5A"/>
    <w:rsid w:val="009D067A"/>
    <w:rsid w:val="009D10C0"/>
    <w:rsid w:val="009D1591"/>
    <w:rsid w:val="009D3BCF"/>
    <w:rsid w:val="009D40A3"/>
    <w:rsid w:val="009D5E26"/>
    <w:rsid w:val="009D6E05"/>
    <w:rsid w:val="009E0B8F"/>
    <w:rsid w:val="009E1827"/>
    <w:rsid w:val="009E22F4"/>
    <w:rsid w:val="009E337E"/>
    <w:rsid w:val="009E4139"/>
    <w:rsid w:val="009E64D4"/>
    <w:rsid w:val="009E68D2"/>
    <w:rsid w:val="009E6DB5"/>
    <w:rsid w:val="009E7BEC"/>
    <w:rsid w:val="009E7C11"/>
    <w:rsid w:val="009E7C8B"/>
    <w:rsid w:val="009E7CA4"/>
    <w:rsid w:val="009E7CD5"/>
    <w:rsid w:val="009E7D4D"/>
    <w:rsid w:val="009F0B87"/>
    <w:rsid w:val="009F0DEA"/>
    <w:rsid w:val="009F1C18"/>
    <w:rsid w:val="009F1ED4"/>
    <w:rsid w:val="009F24E0"/>
    <w:rsid w:val="009F2652"/>
    <w:rsid w:val="009F412A"/>
    <w:rsid w:val="009F4B50"/>
    <w:rsid w:val="009F5817"/>
    <w:rsid w:val="009F5CB5"/>
    <w:rsid w:val="009F5E28"/>
    <w:rsid w:val="009F6880"/>
    <w:rsid w:val="009F6CAC"/>
    <w:rsid w:val="009F6E98"/>
    <w:rsid w:val="009F6FFC"/>
    <w:rsid w:val="009F7058"/>
    <w:rsid w:val="009F70B7"/>
    <w:rsid w:val="009F7610"/>
    <w:rsid w:val="00A00AED"/>
    <w:rsid w:val="00A02CBF"/>
    <w:rsid w:val="00A02FEF"/>
    <w:rsid w:val="00A031FD"/>
    <w:rsid w:val="00A03734"/>
    <w:rsid w:val="00A03843"/>
    <w:rsid w:val="00A038DB"/>
    <w:rsid w:val="00A04437"/>
    <w:rsid w:val="00A0457F"/>
    <w:rsid w:val="00A05BCC"/>
    <w:rsid w:val="00A05E5E"/>
    <w:rsid w:val="00A064DC"/>
    <w:rsid w:val="00A0668E"/>
    <w:rsid w:val="00A0674D"/>
    <w:rsid w:val="00A10262"/>
    <w:rsid w:val="00A108BE"/>
    <w:rsid w:val="00A115CF"/>
    <w:rsid w:val="00A12A2B"/>
    <w:rsid w:val="00A1331E"/>
    <w:rsid w:val="00A13D69"/>
    <w:rsid w:val="00A15F27"/>
    <w:rsid w:val="00A160AF"/>
    <w:rsid w:val="00A17DEF"/>
    <w:rsid w:val="00A213E2"/>
    <w:rsid w:val="00A2222B"/>
    <w:rsid w:val="00A22675"/>
    <w:rsid w:val="00A22CEB"/>
    <w:rsid w:val="00A22E9F"/>
    <w:rsid w:val="00A232E7"/>
    <w:rsid w:val="00A235E2"/>
    <w:rsid w:val="00A25F00"/>
    <w:rsid w:val="00A2669E"/>
    <w:rsid w:val="00A27424"/>
    <w:rsid w:val="00A2761A"/>
    <w:rsid w:val="00A2771E"/>
    <w:rsid w:val="00A32ADF"/>
    <w:rsid w:val="00A33842"/>
    <w:rsid w:val="00A338D4"/>
    <w:rsid w:val="00A3390D"/>
    <w:rsid w:val="00A340A4"/>
    <w:rsid w:val="00A343BD"/>
    <w:rsid w:val="00A345FC"/>
    <w:rsid w:val="00A349E6"/>
    <w:rsid w:val="00A3565A"/>
    <w:rsid w:val="00A35DC9"/>
    <w:rsid w:val="00A3609E"/>
    <w:rsid w:val="00A360CC"/>
    <w:rsid w:val="00A36559"/>
    <w:rsid w:val="00A3684C"/>
    <w:rsid w:val="00A426FF"/>
    <w:rsid w:val="00A43ACA"/>
    <w:rsid w:val="00A4419B"/>
    <w:rsid w:val="00A447C0"/>
    <w:rsid w:val="00A44DD3"/>
    <w:rsid w:val="00A44E86"/>
    <w:rsid w:val="00A44F50"/>
    <w:rsid w:val="00A45415"/>
    <w:rsid w:val="00A45899"/>
    <w:rsid w:val="00A45B6C"/>
    <w:rsid w:val="00A46568"/>
    <w:rsid w:val="00A46FCC"/>
    <w:rsid w:val="00A472DD"/>
    <w:rsid w:val="00A476FD"/>
    <w:rsid w:val="00A479D6"/>
    <w:rsid w:val="00A47ACB"/>
    <w:rsid w:val="00A50CD5"/>
    <w:rsid w:val="00A51440"/>
    <w:rsid w:val="00A52B78"/>
    <w:rsid w:val="00A5322A"/>
    <w:rsid w:val="00A53900"/>
    <w:rsid w:val="00A53EB0"/>
    <w:rsid w:val="00A55264"/>
    <w:rsid w:val="00A55EC3"/>
    <w:rsid w:val="00A56B72"/>
    <w:rsid w:val="00A56B82"/>
    <w:rsid w:val="00A56F9B"/>
    <w:rsid w:val="00A575DB"/>
    <w:rsid w:val="00A60936"/>
    <w:rsid w:val="00A60BA5"/>
    <w:rsid w:val="00A63BA8"/>
    <w:rsid w:val="00A6465D"/>
    <w:rsid w:val="00A65073"/>
    <w:rsid w:val="00A6541E"/>
    <w:rsid w:val="00A66338"/>
    <w:rsid w:val="00A70631"/>
    <w:rsid w:val="00A70B45"/>
    <w:rsid w:val="00A70E0C"/>
    <w:rsid w:val="00A71269"/>
    <w:rsid w:val="00A715BD"/>
    <w:rsid w:val="00A717EA"/>
    <w:rsid w:val="00A72555"/>
    <w:rsid w:val="00A726B8"/>
    <w:rsid w:val="00A72B04"/>
    <w:rsid w:val="00A75D22"/>
    <w:rsid w:val="00A76217"/>
    <w:rsid w:val="00A76490"/>
    <w:rsid w:val="00A76B62"/>
    <w:rsid w:val="00A803D9"/>
    <w:rsid w:val="00A80F0B"/>
    <w:rsid w:val="00A81931"/>
    <w:rsid w:val="00A81A92"/>
    <w:rsid w:val="00A8316D"/>
    <w:rsid w:val="00A84752"/>
    <w:rsid w:val="00A847AB"/>
    <w:rsid w:val="00A849EA"/>
    <w:rsid w:val="00A86CFB"/>
    <w:rsid w:val="00A86E3E"/>
    <w:rsid w:val="00A87B31"/>
    <w:rsid w:val="00A87C28"/>
    <w:rsid w:val="00A90F9B"/>
    <w:rsid w:val="00A9163D"/>
    <w:rsid w:val="00A932E2"/>
    <w:rsid w:val="00A93464"/>
    <w:rsid w:val="00A93A29"/>
    <w:rsid w:val="00A93E4E"/>
    <w:rsid w:val="00A94A1A"/>
    <w:rsid w:val="00A955F6"/>
    <w:rsid w:val="00A95D5A"/>
    <w:rsid w:val="00A9648F"/>
    <w:rsid w:val="00A97A91"/>
    <w:rsid w:val="00A97E3E"/>
    <w:rsid w:val="00AA2ACA"/>
    <w:rsid w:val="00AA2C34"/>
    <w:rsid w:val="00AA301F"/>
    <w:rsid w:val="00AA4A1F"/>
    <w:rsid w:val="00AA517A"/>
    <w:rsid w:val="00AA53C2"/>
    <w:rsid w:val="00AA5A7A"/>
    <w:rsid w:val="00AA5F5D"/>
    <w:rsid w:val="00AA64D6"/>
    <w:rsid w:val="00AA6512"/>
    <w:rsid w:val="00AB0251"/>
    <w:rsid w:val="00AB06A1"/>
    <w:rsid w:val="00AB094C"/>
    <w:rsid w:val="00AB0E37"/>
    <w:rsid w:val="00AB1A8E"/>
    <w:rsid w:val="00AB2922"/>
    <w:rsid w:val="00AB300C"/>
    <w:rsid w:val="00AB3277"/>
    <w:rsid w:val="00AB3CEC"/>
    <w:rsid w:val="00AB3EF4"/>
    <w:rsid w:val="00AB491E"/>
    <w:rsid w:val="00AB4C53"/>
    <w:rsid w:val="00AB5D90"/>
    <w:rsid w:val="00AB6667"/>
    <w:rsid w:val="00AB6F8B"/>
    <w:rsid w:val="00AB6FBD"/>
    <w:rsid w:val="00AB7144"/>
    <w:rsid w:val="00AB7AB8"/>
    <w:rsid w:val="00AB7FE1"/>
    <w:rsid w:val="00AC09CD"/>
    <w:rsid w:val="00AC1F6E"/>
    <w:rsid w:val="00AC355A"/>
    <w:rsid w:val="00AC3BEC"/>
    <w:rsid w:val="00AC51EE"/>
    <w:rsid w:val="00AC7289"/>
    <w:rsid w:val="00AD0067"/>
    <w:rsid w:val="00AD1E9A"/>
    <w:rsid w:val="00AD3B54"/>
    <w:rsid w:val="00AD3DBA"/>
    <w:rsid w:val="00AD51F9"/>
    <w:rsid w:val="00AD7BA4"/>
    <w:rsid w:val="00AD7D93"/>
    <w:rsid w:val="00AE0D39"/>
    <w:rsid w:val="00AE26CA"/>
    <w:rsid w:val="00AE273B"/>
    <w:rsid w:val="00AE42BC"/>
    <w:rsid w:val="00AE432D"/>
    <w:rsid w:val="00AE5949"/>
    <w:rsid w:val="00AE5CA6"/>
    <w:rsid w:val="00AF031C"/>
    <w:rsid w:val="00AF2B6C"/>
    <w:rsid w:val="00AF2C58"/>
    <w:rsid w:val="00AF2CA9"/>
    <w:rsid w:val="00AF5AC7"/>
    <w:rsid w:val="00AF6ED5"/>
    <w:rsid w:val="00AF7974"/>
    <w:rsid w:val="00B005A0"/>
    <w:rsid w:val="00B00EA4"/>
    <w:rsid w:val="00B013E1"/>
    <w:rsid w:val="00B0308F"/>
    <w:rsid w:val="00B03468"/>
    <w:rsid w:val="00B03516"/>
    <w:rsid w:val="00B03682"/>
    <w:rsid w:val="00B05CE4"/>
    <w:rsid w:val="00B11C2A"/>
    <w:rsid w:val="00B11E8E"/>
    <w:rsid w:val="00B14B18"/>
    <w:rsid w:val="00B14CC6"/>
    <w:rsid w:val="00B156DD"/>
    <w:rsid w:val="00B157E7"/>
    <w:rsid w:val="00B170FB"/>
    <w:rsid w:val="00B17999"/>
    <w:rsid w:val="00B203EA"/>
    <w:rsid w:val="00B212E1"/>
    <w:rsid w:val="00B2245D"/>
    <w:rsid w:val="00B253BD"/>
    <w:rsid w:val="00B253DB"/>
    <w:rsid w:val="00B256DC"/>
    <w:rsid w:val="00B25AA4"/>
    <w:rsid w:val="00B25B1A"/>
    <w:rsid w:val="00B26A95"/>
    <w:rsid w:val="00B270FA"/>
    <w:rsid w:val="00B27259"/>
    <w:rsid w:val="00B277C6"/>
    <w:rsid w:val="00B309E7"/>
    <w:rsid w:val="00B30DED"/>
    <w:rsid w:val="00B30F33"/>
    <w:rsid w:val="00B31AEB"/>
    <w:rsid w:val="00B31BB0"/>
    <w:rsid w:val="00B34ABD"/>
    <w:rsid w:val="00B34B64"/>
    <w:rsid w:val="00B34ECA"/>
    <w:rsid w:val="00B37D74"/>
    <w:rsid w:val="00B37DAC"/>
    <w:rsid w:val="00B4000A"/>
    <w:rsid w:val="00B41204"/>
    <w:rsid w:val="00B45D99"/>
    <w:rsid w:val="00B46A27"/>
    <w:rsid w:val="00B50A81"/>
    <w:rsid w:val="00B50B89"/>
    <w:rsid w:val="00B50D15"/>
    <w:rsid w:val="00B5202E"/>
    <w:rsid w:val="00B52045"/>
    <w:rsid w:val="00B52799"/>
    <w:rsid w:val="00B530AC"/>
    <w:rsid w:val="00B53284"/>
    <w:rsid w:val="00B538EA"/>
    <w:rsid w:val="00B53B2F"/>
    <w:rsid w:val="00B54287"/>
    <w:rsid w:val="00B54A6A"/>
    <w:rsid w:val="00B54FA1"/>
    <w:rsid w:val="00B552C7"/>
    <w:rsid w:val="00B55CF5"/>
    <w:rsid w:val="00B57170"/>
    <w:rsid w:val="00B576DF"/>
    <w:rsid w:val="00B5787C"/>
    <w:rsid w:val="00B60136"/>
    <w:rsid w:val="00B61C35"/>
    <w:rsid w:val="00B620BA"/>
    <w:rsid w:val="00B62457"/>
    <w:rsid w:val="00B62AAF"/>
    <w:rsid w:val="00B63912"/>
    <w:rsid w:val="00B643A0"/>
    <w:rsid w:val="00B66670"/>
    <w:rsid w:val="00B667F5"/>
    <w:rsid w:val="00B669E2"/>
    <w:rsid w:val="00B66EAF"/>
    <w:rsid w:val="00B67F9B"/>
    <w:rsid w:val="00B67FDC"/>
    <w:rsid w:val="00B70275"/>
    <w:rsid w:val="00B71ACC"/>
    <w:rsid w:val="00B71B55"/>
    <w:rsid w:val="00B7300B"/>
    <w:rsid w:val="00B73D7C"/>
    <w:rsid w:val="00B75740"/>
    <w:rsid w:val="00B75E07"/>
    <w:rsid w:val="00B75FEC"/>
    <w:rsid w:val="00B776F3"/>
    <w:rsid w:val="00B778E8"/>
    <w:rsid w:val="00B80093"/>
    <w:rsid w:val="00B801EB"/>
    <w:rsid w:val="00B805CE"/>
    <w:rsid w:val="00B80E53"/>
    <w:rsid w:val="00B81543"/>
    <w:rsid w:val="00B82470"/>
    <w:rsid w:val="00B8346F"/>
    <w:rsid w:val="00B85393"/>
    <w:rsid w:val="00B8674B"/>
    <w:rsid w:val="00B86B82"/>
    <w:rsid w:val="00B87B02"/>
    <w:rsid w:val="00B87C66"/>
    <w:rsid w:val="00B90A13"/>
    <w:rsid w:val="00B90DC2"/>
    <w:rsid w:val="00B9150E"/>
    <w:rsid w:val="00B91DC8"/>
    <w:rsid w:val="00B9253A"/>
    <w:rsid w:val="00B927E1"/>
    <w:rsid w:val="00B94793"/>
    <w:rsid w:val="00B95772"/>
    <w:rsid w:val="00B95C1C"/>
    <w:rsid w:val="00B97404"/>
    <w:rsid w:val="00B97F20"/>
    <w:rsid w:val="00BA0379"/>
    <w:rsid w:val="00BA1978"/>
    <w:rsid w:val="00BA262D"/>
    <w:rsid w:val="00BA2A64"/>
    <w:rsid w:val="00BA2CC0"/>
    <w:rsid w:val="00BA41E3"/>
    <w:rsid w:val="00BA644C"/>
    <w:rsid w:val="00BA7494"/>
    <w:rsid w:val="00BB0B62"/>
    <w:rsid w:val="00BB164A"/>
    <w:rsid w:val="00BB182C"/>
    <w:rsid w:val="00BB1D11"/>
    <w:rsid w:val="00BB37AF"/>
    <w:rsid w:val="00BB3BF4"/>
    <w:rsid w:val="00BB3C47"/>
    <w:rsid w:val="00BB624A"/>
    <w:rsid w:val="00BB640F"/>
    <w:rsid w:val="00BB6946"/>
    <w:rsid w:val="00BB7335"/>
    <w:rsid w:val="00BC05A7"/>
    <w:rsid w:val="00BC07AD"/>
    <w:rsid w:val="00BC0A5C"/>
    <w:rsid w:val="00BC1201"/>
    <w:rsid w:val="00BC1286"/>
    <w:rsid w:val="00BC15E9"/>
    <w:rsid w:val="00BC1E3E"/>
    <w:rsid w:val="00BC2FAE"/>
    <w:rsid w:val="00BC332A"/>
    <w:rsid w:val="00BC3433"/>
    <w:rsid w:val="00BC3661"/>
    <w:rsid w:val="00BC4158"/>
    <w:rsid w:val="00BC5C89"/>
    <w:rsid w:val="00BD1939"/>
    <w:rsid w:val="00BD1A4D"/>
    <w:rsid w:val="00BD1FBA"/>
    <w:rsid w:val="00BD402E"/>
    <w:rsid w:val="00BD46DE"/>
    <w:rsid w:val="00BD4A50"/>
    <w:rsid w:val="00BD4DCC"/>
    <w:rsid w:val="00BD553B"/>
    <w:rsid w:val="00BD665A"/>
    <w:rsid w:val="00BD79C5"/>
    <w:rsid w:val="00BE0719"/>
    <w:rsid w:val="00BE0BD1"/>
    <w:rsid w:val="00BE1C2D"/>
    <w:rsid w:val="00BE2042"/>
    <w:rsid w:val="00BE208D"/>
    <w:rsid w:val="00BE2931"/>
    <w:rsid w:val="00BE29C8"/>
    <w:rsid w:val="00BE3283"/>
    <w:rsid w:val="00BE3E61"/>
    <w:rsid w:val="00BE4A2D"/>
    <w:rsid w:val="00BE4E15"/>
    <w:rsid w:val="00BE4F8F"/>
    <w:rsid w:val="00BE6C90"/>
    <w:rsid w:val="00BE6FCF"/>
    <w:rsid w:val="00BE7F18"/>
    <w:rsid w:val="00BF00BE"/>
    <w:rsid w:val="00BF0B07"/>
    <w:rsid w:val="00BF1052"/>
    <w:rsid w:val="00BF2F67"/>
    <w:rsid w:val="00BF3C3C"/>
    <w:rsid w:val="00BF4059"/>
    <w:rsid w:val="00BF4BEE"/>
    <w:rsid w:val="00BF55CA"/>
    <w:rsid w:val="00BF6532"/>
    <w:rsid w:val="00BF6E60"/>
    <w:rsid w:val="00BF7B84"/>
    <w:rsid w:val="00C0029A"/>
    <w:rsid w:val="00C0392F"/>
    <w:rsid w:val="00C0399D"/>
    <w:rsid w:val="00C03F85"/>
    <w:rsid w:val="00C05932"/>
    <w:rsid w:val="00C05F9C"/>
    <w:rsid w:val="00C10CD9"/>
    <w:rsid w:val="00C10D53"/>
    <w:rsid w:val="00C110ED"/>
    <w:rsid w:val="00C11A7B"/>
    <w:rsid w:val="00C124F6"/>
    <w:rsid w:val="00C12603"/>
    <w:rsid w:val="00C12CDC"/>
    <w:rsid w:val="00C12D0D"/>
    <w:rsid w:val="00C13153"/>
    <w:rsid w:val="00C135A6"/>
    <w:rsid w:val="00C14275"/>
    <w:rsid w:val="00C142F4"/>
    <w:rsid w:val="00C14441"/>
    <w:rsid w:val="00C15DFA"/>
    <w:rsid w:val="00C17263"/>
    <w:rsid w:val="00C17803"/>
    <w:rsid w:val="00C205EF"/>
    <w:rsid w:val="00C2079B"/>
    <w:rsid w:val="00C211BD"/>
    <w:rsid w:val="00C22490"/>
    <w:rsid w:val="00C22830"/>
    <w:rsid w:val="00C23B12"/>
    <w:rsid w:val="00C242B7"/>
    <w:rsid w:val="00C25383"/>
    <w:rsid w:val="00C25598"/>
    <w:rsid w:val="00C264B4"/>
    <w:rsid w:val="00C26D7E"/>
    <w:rsid w:val="00C27260"/>
    <w:rsid w:val="00C277FB"/>
    <w:rsid w:val="00C27D96"/>
    <w:rsid w:val="00C31AAE"/>
    <w:rsid w:val="00C320E6"/>
    <w:rsid w:val="00C321EB"/>
    <w:rsid w:val="00C3241E"/>
    <w:rsid w:val="00C32442"/>
    <w:rsid w:val="00C325CA"/>
    <w:rsid w:val="00C327A6"/>
    <w:rsid w:val="00C32DC5"/>
    <w:rsid w:val="00C33B44"/>
    <w:rsid w:val="00C33DE9"/>
    <w:rsid w:val="00C34122"/>
    <w:rsid w:val="00C350BE"/>
    <w:rsid w:val="00C36CC1"/>
    <w:rsid w:val="00C3791C"/>
    <w:rsid w:val="00C37F92"/>
    <w:rsid w:val="00C42146"/>
    <w:rsid w:val="00C42E59"/>
    <w:rsid w:val="00C4352A"/>
    <w:rsid w:val="00C4391C"/>
    <w:rsid w:val="00C44342"/>
    <w:rsid w:val="00C44E17"/>
    <w:rsid w:val="00C45424"/>
    <w:rsid w:val="00C4576C"/>
    <w:rsid w:val="00C4628F"/>
    <w:rsid w:val="00C4652C"/>
    <w:rsid w:val="00C46546"/>
    <w:rsid w:val="00C46762"/>
    <w:rsid w:val="00C46F87"/>
    <w:rsid w:val="00C47205"/>
    <w:rsid w:val="00C47B77"/>
    <w:rsid w:val="00C51377"/>
    <w:rsid w:val="00C516CC"/>
    <w:rsid w:val="00C519BD"/>
    <w:rsid w:val="00C51DBE"/>
    <w:rsid w:val="00C51E0F"/>
    <w:rsid w:val="00C51E63"/>
    <w:rsid w:val="00C521EE"/>
    <w:rsid w:val="00C52739"/>
    <w:rsid w:val="00C53326"/>
    <w:rsid w:val="00C539A8"/>
    <w:rsid w:val="00C54426"/>
    <w:rsid w:val="00C546CE"/>
    <w:rsid w:val="00C55D81"/>
    <w:rsid w:val="00C55F5F"/>
    <w:rsid w:val="00C60C48"/>
    <w:rsid w:val="00C62567"/>
    <w:rsid w:val="00C6271D"/>
    <w:rsid w:val="00C63634"/>
    <w:rsid w:val="00C64199"/>
    <w:rsid w:val="00C70244"/>
    <w:rsid w:val="00C707B5"/>
    <w:rsid w:val="00C726F6"/>
    <w:rsid w:val="00C72C74"/>
    <w:rsid w:val="00C739EC"/>
    <w:rsid w:val="00C7416D"/>
    <w:rsid w:val="00C7484B"/>
    <w:rsid w:val="00C75924"/>
    <w:rsid w:val="00C76725"/>
    <w:rsid w:val="00C76DF5"/>
    <w:rsid w:val="00C8039B"/>
    <w:rsid w:val="00C81938"/>
    <w:rsid w:val="00C81E2C"/>
    <w:rsid w:val="00C81F2A"/>
    <w:rsid w:val="00C826D3"/>
    <w:rsid w:val="00C838F6"/>
    <w:rsid w:val="00C85AF0"/>
    <w:rsid w:val="00C86E09"/>
    <w:rsid w:val="00C87611"/>
    <w:rsid w:val="00C900AF"/>
    <w:rsid w:val="00C90732"/>
    <w:rsid w:val="00C910DE"/>
    <w:rsid w:val="00C91369"/>
    <w:rsid w:val="00C92844"/>
    <w:rsid w:val="00C93C82"/>
    <w:rsid w:val="00C94A45"/>
    <w:rsid w:val="00C94B17"/>
    <w:rsid w:val="00C94BB6"/>
    <w:rsid w:val="00C951BD"/>
    <w:rsid w:val="00C95227"/>
    <w:rsid w:val="00C95BC9"/>
    <w:rsid w:val="00C96549"/>
    <w:rsid w:val="00C96BBB"/>
    <w:rsid w:val="00C9773E"/>
    <w:rsid w:val="00CA260B"/>
    <w:rsid w:val="00CA3041"/>
    <w:rsid w:val="00CA34FD"/>
    <w:rsid w:val="00CA38BB"/>
    <w:rsid w:val="00CA3A65"/>
    <w:rsid w:val="00CA3BD0"/>
    <w:rsid w:val="00CA4675"/>
    <w:rsid w:val="00CA46D4"/>
    <w:rsid w:val="00CA5177"/>
    <w:rsid w:val="00CA5658"/>
    <w:rsid w:val="00CA6E69"/>
    <w:rsid w:val="00CA766D"/>
    <w:rsid w:val="00CA7B79"/>
    <w:rsid w:val="00CB1286"/>
    <w:rsid w:val="00CB1876"/>
    <w:rsid w:val="00CB266D"/>
    <w:rsid w:val="00CB2B6F"/>
    <w:rsid w:val="00CB43A9"/>
    <w:rsid w:val="00CB48DF"/>
    <w:rsid w:val="00CB55B0"/>
    <w:rsid w:val="00CB7A14"/>
    <w:rsid w:val="00CB7A6E"/>
    <w:rsid w:val="00CB7D64"/>
    <w:rsid w:val="00CC0890"/>
    <w:rsid w:val="00CC0C2E"/>
    <w:rsid w:val="00CC1C35"/>
    <w:rsid w:val="00CC2A20"/>
    <w:rsid w:val="00CC384A"/>
    <w:rsid w:val="00CC3AC0"/>
    <w:rsid w:val="00CC3EAD"/>
    <w:rsid w:val="00CC42B8"/>
    <w:rsid w:val="00CC4B27"/>
    <w:rsid w:val="00CC5052"/>
    <w:rsid w:val="00CC5ECC"/>
    <w:rsid w:val="00CC6843"/>
    <w:rsid w:val="00CD01A9"/>
    <w:rsid w:val="00CD0769"/>
    <w:rsid w:val="00CD0B4E"/>
    <w:rsid w:val="00CD0D84"/>
    <w:rsid w:val="00CD1172"/>
    <w:rsid w:val="00CD18A1"/>
    <w:rsid w:val="00CD2CD2"/>
    <w:rsid w:val="00CD351A"/>
    <w:rsid w:val="00CD4DB8"/>
    <w:rsid w:val="00CD5791"/>
    <w:rsid w:val="00CD5919"/>
    <w:rsid w:val="00CD5BE8"/>
    <w:rsid w:val="00CD66E2"/>
    <w:rsid w:val="00CD6E48"/>
    <w:rsid w:val="00CD77F9"/>
    <w:rsid w:val="00CE118D"/>
    <w:rsid w:val="00CE20C0"/>
    <w:rsid w:val="00CE21ED"/>
    <w:rsid w:val="00CE2C7C"/>
    <w:rsid w:val="00CE484F"/>
    <w:rsid w:val="00CE4BA8"/>
    <w:rsid w:val="00CE4BFB"/>
    <w:rsid w:val="00CE5D2D"/>
    <w:rsid w:val="00CE71CC"/>
    <w:rsid w:val="00CE7ADB"/>
    <w:rsid w:val="00CF126D"/>
    <w:rsid w:val="00CF16E9"/>
    <w:rsid w:val="00CF1BFE"/>
    <w:rsid w:val="00CF1F78"/>
    <w:rsid w:val="00CF3034"/>
    <w:rsid w:val="00CF3F10"/>
    <w:rsid w:val="00CF3F9C"/>
    <w:rsid w:val="00CF5A5C"/>
    <w:rsid w:val="00CF6015"/>
    <w:rsid w:val="00CF7B75"/>
    <w:rsid w:val="00CF7D9E"/>
    <w:rsid w:val="00D00160"/>
    <w:rsid w:val="00D00D02"/>
    <w:rsid w:val="00D01CAA"/>
    <w:rsid w:val="00D01F0F"/>
    <w:rsid w:val="00D03C43"/>
    <w:rsid w:val="00D04457"/>
    <w:rsid w:val="00D0483D"/>
    <w:rsid w:val="00D07891"/>
    <w:rsid w:val="00D11189"/>
    <w:rsid w:val="00D11E00"/>
    <w:rsid w:val="00D11FCA"/>
    <w:rsid w:val="00D120B7"/>
    <w:rsid w:val="00D13039"/>
    <w:rsid w:val="00D14678"/>
    <w:rsid w:val="00D14816"/>
    <w:rsid w:val="00D15063"/>
    <w:rsid w:val="00D1601D"/>
    <w:rsid w:val="00D165C8"/>
    <w:rsid w:val="00D1685A"/>
    <w:rsid w:val="00D16BE6"/>
    <w:rsid w:val="00D1753C"/>
    <w:rsid w:val="00D20C14"/>
    <w:rsid w:val="00D240C5"/>
    <w:rsid w:val="00D24122"/>
    <w:rsid w:val="00D244EF"/>
    <w:rsid w:val="00D24BEA"/>
    <w:rsid w:val="00D2549A"/>
    <w:rsid w:val="00D25CA5"/>
    <w:rsid w:val="00D30175"/>
    <w:rsid w:val="00D30206"/>
    <w:rsid w:val="00D30D29"/>
    <w:rsid w:val="00D312F8"/>
    <w:rsid w:val="00D322F5"/>
    <w:rsid w:val="00D33696"/>
    <w:rsid w:val="00D33B4A"/>
    <w:rsid w:val="00D33F1B"/>
    <w:rsid w:val="00D3423A"/>
    <w:rsid w:val="00D343C9"/>
    <w:rsid w:val="00D347F7"/>
    <w:rsid w:val="00D34F64"/>
    <w:rsid w:val="00D353C1"/>
    <w:rsid w:val="00D36E2A"/>
    <w:rsid w:val="00D375A2"/>
    <w:rsid w:val="00D400A0"/>
    <w:rsid w:val="00D40E8B"/>
    <w:rsid w:val="00D41D4A"/>
    <w:rsid w:val="00D4352A"/>
    <w:rsid w:val="00D43787"/>
    <w:rsid w:val="00D44473"/>
    <w:rsid w:val="00D447EA"/>
    <w:rsid w:val="00D44BB5"/>
    <w:rsid w:val="00D4529A"/>
    <w:rsid w:val="00D45338"/>
    <w:rsid w:val="00D45852"/>
    <w:rsid w:val="00D4625C"/>
    <w:rsid w:val="00D479D9"/>
    <w:rsid w:val="00D47D59"/>
    <w:rsid w:val="00D5086F"/>
    <w:rsid w:val="00D5195D"/>
    <w:rsid w:val="00D51ECB"/>
    <w:rsid w:val="00D5202D"/>
    <w:rsid w:val="00D522A0"/>
    <w:rsid w:val="00D54B1F"/>
    <w:rsid w:val="00D57BFD"/>
    <w:rsid w:val="00D61C7E"/>
    <w:rsid w:val="00D61D4C"/>
    <w:rsid w:val="00D61E62"/>
    <w:rsid w:val="00D6215A"/>
    <w:rsid w:val="00D627AB"/>
    <w:rsid w:val="00D62B7C"/>
    <w:rsid w:val="00D63A3A"/>
    <w:rsid w:val="00D64A8D"/>
    <w:rsid w:val="00D6532E"/>
    <w:rsid w:val="00D653DC"/>
    <w:rsid w:val="00D65F2B"/>
    <w:rsid w:val="00D67C5A"/>
    <w:rsid w:val="00D67EC0"/>
    <w:rsid w:val="00D701D0"/>
    <w:rsid w:val="00D70864"/>
    <w:rsid w:val="00D719F8"/>
    <w:rsid w:val="00D71B77"/>
    <w:rsid w:val="00D7250A"/>
    <w:rsid w:val="00D763F7"/>
    <w:rsid w:val="00D777D0"/>
    <w:rsid w:val="00D7790A"/>
    <w:rsid w:val="00D77E7B"/>
    <w:rsid w:val="00D80F33"/>
    <w:rsid w:val="00D815CE"/>
    <w:rsid w:val="00D82B3A"/>
    <w:rsid w:val="00D83ACC"/>
    <w:rsid w:val="00D845D8"/>
    <w:rsid w:val="00D854A1"/>
    <w:rsid w:val="00D8558F"/>
    <w:rsid w:val="00D85982"/>
    <w:rsid w:val="00D86375"/>
    <w:rsid w:val="00D86BE6"/>
    <w:rsid w:val="00D90CBF"/>
    <w:rsid w:val="00D91456"/>
    <w:rsid w:val="00D916E2"/>
    <w:rsid w:val="00D91C0E"/>
    <w:rsid w:val="00D92DF2"/>
    <w:rsid w:val="00D936E5"/>
    <w:rsid w:val="00D944CD"/>
    <w:rsid w:val="00D94ECD"/>
    <w:rsid w:val="00D94F5E"/>
    <w:rsid w:val="00D94F74"/>
    <w:rsid w:val="00D95374"/>
    <w:rsid w:val="00D9548D"/>
    <w:rsid w:val="00D95FBE"/>
    <w:rsid w:val="00D9663C"/>
    <w:rsid w:val="00D96731"/>
    <w:rsid w:val="00D96EBB"/>
    <w:rsid w:val="00D9722F"/>
    <w:rsid w:val="00D97D71"/>
    <w:rsid w:val="00DA0AD1"/>
    <w:rsid w:val="00DA109F"/>
    <w:rsid w:val="00DA1723"/>
    <w:rsid w:val="00DA178A"/>
    <w:rsid w:val="00DA1F11"/>
    <w:rsid w:val="00DA2952"/>
    <w:rsid w:val="00DA2E0F"/>
    <w:rsid w:val="00DA2FF4"/>
    <w:rsid w:val="00DA41EB"/>
    <w:rsid w:val="00DA4B5C"/>
    <w:rsid w:val="00DA4DF3"/>
    <w:rsid w:val="00DA6A4F"/>
    <w:rsid w:val="00DA6F73"/>
    <w:rsid w:val="00DB0B53"/>
    <w:rsid w:val="00DB0D62"/>
    <w:rsid w:val="00DB3559"/>
    <w:rsid w:val="00DB5E57"/>
    <w:rsid w:val="00DB6018"/>
    <w:rsid w:val="00DB6B61"/>
    <w:rsid w:val="00DB6D55"/>
    <w:rsid w:val="00DB7E21"/>
    <w:rsid w:val="00DC08AD"/>
    <w:rsid w:val="00DC0B7D"/>
    <w:rsid w:val="00DC0CDC"/>
    <w:rsid w:val="00DC1B59"/>
    <w:rsid w:val="00DC22D3"/>
    <w:rsid w:val="00DC4631"/>
    <w:rsid w:val="00DC7228"/>
    <w:rsid w:val="00DC7CE0"/>
    <w:rsid w:val="00DD10B0"/>
    <w:rsid w:val="00DD176E"/>
    <w:rsid w:val="00DD17D0"/>
    <w:rsid w:val="00DD2E46"/>
    <w:rsid w:val="00DD4137"/>
    <w:rsid w:val="00DD4A70"/>
    <w:rsid w:val="00DD4C27"/>
    <w:rsid w:val="00DD5049"/>
    <w:rsid w:val="00DD507B"/>
    <w:rsid w:val="00DD6284"/>
    <w:rsid w:val="00DD7EDD"/>
    <w:rsid w:val="00DE0423"/>
    <w:rsid w:val="00DE176C"/>
    <w:rsid w:val="00DE1C1F"/>
    <w:rsid w:val="00DE1FBD"/>
    <w:rsid w:val="00DE205F"/>
    <w:rsid w:val="00DE21F2"/>
    <w:rsid w:val="00DE32AE"/>
    <w:rsid w:val="00DE3553"/>
    <w:rsid w:val="00DE3570"/>
    <w:rsid w:val="00DE3FCE"/>
    <w:rsid w:val="00DE414C"/>
    <w:rsid w:val="00DE4CC7"/>
    <w:rsid w:val="00DE6C6B"/>
    <w:rsid w:val="00DE7631"/>
    <w:rsid w:val="00DE7EB0"/>
    <w:rsid w:val="00DE7EEC"/>
    <w:rsid w:val="00DF0314"/>
    <w:rsid w:val="00DF3EED"/>
    <w:rsid w:val="00DF52EC"/>
    <w:rsid w:val="00DF5A39"/>
    <w:rsid w:val="00DF60D6"/>
    <w:rsid w:val="00DF6ED9"/>
    <w:rsid w:val="00E00282"/>
    <w:rsid w:val="00E004F2"/>
    <w:rsid w:val="00E00563"/>
    <w:rsid w:val="00E00CBB"/>
    <w:rsid w:val="00E00F1C"/>
    <w:rsid w:val="00E00F7C"/>
    <w:rsid w:val="00E019C4"/>
    <w:rsid w:val="00E01DAC"/>
    <w:rsid w:val="00E023D7"/>
    <w:rsid w:val="00E02869"/>
    <w:rsid w:val="00E02EC7"/>
    <w:rsid w:val="00E03538"/>
    <w:rsid w:val="00E0374B"/>
    <w:rsid w:val="00E043FB"/>
    <w:rsid w:val="00E04EA9"/>
    <w:rsid w:val="00E051E5"/>
    <w:rsid w:val="00E05D93"/>
    <w:rsid w:val="00E11A8D"/>
    <w:rsid w:val="00E11C9F"/>
    <w:rsid w:val="00E126A7"/>
    <w:rsid w:val="00E1293A"/>
    <w:rsid w:val="00E13230"/>
    <w:rsid w:val="00E1352C"/>
    <w:rsid w:val="00E1457B"/>
    <w:rsid w:val="00E14C6C"/>
    <w:rsid w:val="00E1507E"/>
    <w:rsid w:val="00E15285"/>
    <w:rsid w:val="00E170BD"/>
    <w:rsid w:val="00E205DD"/>
    <w:rsid w:val="00E23610"/>
    <w:rsid w:val="00E2604C"/>
    <w:rsid w:val="00E2632A"/>
    <w:rsid w:val="00E267A4"/>
    <w:rsid w:val="00E26C44"/>
    <w:rsid w:val="00E278D8"/>
    <w:rsid w:val="00E27A4B"/>
    <w:rsid w:val="00E30A18"/>
    <w:rsid w:val="00E31408"/>
    <w:rsid w:val="00E31537"/>
    <w:rsid w:val="00E31A15"/>
    <w:rsid w:val="00E31D7D"/>
    <w:rsid w:val="00E32CEB"/>
    <w:rsid w:val="00E342D7"/>
    <w:rsid w:val="00E34A86"/>
    <w:rsid w:val="00E34BAE"/>
    <w:rsid w:val="00E35FEF"/>
    <w:rsid w:val="00E362C0"/>
    <w:rsid w:val="00E365B2"/>
    <w:rsid w:val="00E36EE4"/>
    <w:rsid w:val="00E4023F"/>
    <w:rsid w:val="00E41F7E"/>
    <w:rsid w:val="00E41FA0"/>
    <w:rsid w:val="00E4262D"/>
    <w:rsid w:val="00E4277A"/>
    <w:rsid w:val="00E42B8B"/>
    <w:rsid w:val="00E4315A"/>
    <w:rsid w:val="00E4333F"/>
    <w:rsid w:val="00E4351E"/>
    <w:rsid w:val="00E43F51"/>
    <w:rsid w:val="00E44ECD"/>
    <w:rsid w:val="00E44FCE"/>
    <w:rsid w:val="00E51C9D"/>
    <w:rsid w:val="00E5375B"/>
    <w:rsid w:val="00E54C6E"/>
    <w:rsid w:val="00E54D48"/>
    <w:rsid w:val="00E5513F"/>
    <w:rsid w:val="00E568A7"/>
    <w:rsid w:val="00E5691C"/>
    <w:rsid w:val="00E56B21"/>
    <w:rsid w:val="00E56D64"/>
    <w:rsid w:val="00E56E88"/>
    <w:rsid w:val="00E57925"/>
    <w:rsid w:val="00E602C5"/>
    <w:rsid w:val="00E614CE"/>
    <w:rsid w:val="00E61EF6"/>
    <w:rsid w:val="00E63056"/>
    <w:rsid w:val="00E633A5"/>
    <w:rsid w:val="00E652C2"/>
    <w:rsid w:val="00E6546C"/>
    <w:rsid w:val="00E65853"/>
    <w:rsid w:val="00E65D7D"/>
    <w:rsid w:val="00E6662A"/>
    <w:rsid w:val="00E6702E"/>
    <w:rsid w:val="00E67C40"/>
    <w:rsid w:val="00E70727"/>
    <w:rsid w:val="00E71692"/>
    <w:rsid w:val="00E71E25"/>
    <w:rsid w:val="00E7222A"/>
    <w:rsid w:val="00E727A0"/>
    <w:rsid w:val="00E72CA2"/>
    <w:rsid w:val="00E73352"/>
    <w:rsid w:val="00E74C33"/>
    <w:rsid w:val="00E75F29"/>
    <w:rsid w:val="00E76A15"/>
    <w:rsid w:val="00E77718"/>
    <w:rsid w:val="00E7775F"/>
    <w:rsid w:val="00E802B9"/>
    <w:rsid w:val="00E817A1"/>
    <w:rsid w:val="00E82625"/>
    <w:rsid w:val="00E82910"/>
    <w:rsid w:val="00E82984"/>
    <w:rsid w:val="00E835D8"/>
    <w:rsid w:val="00E83922"/>
    <w:rsid w:val="00E84097"/>
    <w:rsid w:val="00E84BA6"/>
    <w:rsid w:val="00E84C0A"/>
    <w:rsid w:val="00E85534"/>
    <w:rsid w:val="00E8581C"/>
    <w:rsid w:val="00E86596"/>
    <w:rsid w:val="00E86C29"/>
    <w:rsid w:val="00E87C37"/>
    <w:rsid w:val="00E87C82"/>
    <w:rsid w:val="00E90CFF"/>
    <w:rsid w:val="00E92007"/>
    <w:rsid w:val="00E93708"/>
    <w:rsid w:val="00E955E2"/>
    <w:rsid w:val="00E96DFF"/>
    <w:rsid w:val="00E97646"/>
    <w:rsid w:val="00EA024B"/>
    <w:rsid w:val="00EA08F2"/>
    <w:rsid w:val="00EA0933"/>
    <w:rsid w:val="00EA09B2"/>
    <w:rsid w:val="00EA0D34"/>
    <w:rsid w:val="00EA1C4D"/>
    <w:rsid w:val="00EA1C76"/>
    <w:rsid w:val="00EA21AA"/>
    <w:rsid w:val="00EA3249"/>
    <w:rsid w:val="00EA38BF"/>
    <w:rsid w:val="00EA46D0"/>
    <w:rsid w:val="00EA703B"/>
    <w:rsid w:val="00EA7708"/>
    <w:rsid w:val="00EA7D3A"/>
    <w:rsid w:val="00EB0115"/>
    <w:rsid w:val="00EB1B89"/>
    <w:rsid w:val="00EB2DE0"/>
    <w:rsid w:val="00EB2EBC"/>
    <w:rsid w:val="00EB4849"/>
    <w:rsid w:val="00EB5296"/>
    <w:rsid w:val="00EB5D3E"/>
    <w:rsid w:val="00EB67F9"/>
    <w:rsid w:val="00EB7003"/>
    <w:rsid w:val="00EB75BB"/>
    <w:rsid w:val="00EB77AC"/>
    <w:rsid w:val="00EC0AFA"/>
    <w:rsid w:val="00EC1762"/>
    <w:rsid w:val="00EC18BC"/>
    <w:rsid w:val="00EC3891"/>
    <w:rsid w:val="00EC40BA"/>
    <w:rsid w:val="00EC496B"/>
    <w:rsid w:val="00EC4EF7"/>
    <w:rsid w:val="00EC5672"/>
    <w:rsid w:val="00EC68E0"/>
    <w:rsid w:val="00EC6C99"/>
    <w:rsid w:val="00ED1054"/>
    <w:rsid w:val="00ED17D4"/>
    <w:rsid w:val="00ED1F74"/>
    <w:rsid w:val="00ED1FDC"/>
    <w:rsid w:val="00ED29CD"/>
    <w:rsid w:val="00ED40AC"/>
    <w:rsid w:val="00ED5441"/>
    <w:rsid w:val="00ED5C85"/>
    <w:rsid w:val="00ED7888"/>
    <w:rsid w:val="00EE00C8"/>
    <w:rsid w:val="00EE01ED"/>
    <w:rsid w:val="00EE04D4"/>
    <w:rsid w:val="00EE1209"/>
    <w:rsid w:val="00EE1C71"/>
    <w:rsid w:val="00EE1F1F"/>
    <w:rsid w:val="00EE1F72"/>
    <w:rsid w:val="00EE21CD"/>
    <w:rsid w:val="00EE2334"/>
    <w:rsid w:val="00EE2BDE"/>
    <w:rsid w:val="00EE4CC6"/>
    <w:rsid w:val="00EE4F97"/>
    <w:rsid w:val="00EE59A5"/>
    <w:rsid w:val="00EE761A"/>
    <w:rsid w:val="00EE7C11"/>
    <w:rsid w:val="00EF00F9"/>
    <w:rsid w:val="00EF0D38"/>
    <w:rsid w:val="00EF1A37"/>
    <w:rsid w:val="00EF1B81"/>
    <w:rsid w:val="00EF2300"/>
    <w:rsid w:val="00EF3FD8"/>
    <w:rsid w:val="00EF4BC8"/>
    <w:rsid w:val="00EF5ACF"/>
    <w:rsid w:val="00EF6D9F"/>
    <w:rsid w:val="00EF7206"/>
    <w:rsid w:val="00EF728F"/>
    <w:rsid w:val="00F001C9"/>
    <w:rsid w:val="00F020ED"/>
    <w:rsid w:val="00F02147"/>
    <w:rsid w:val="00F0243B"/>
    <w:rsid w:val="00F04610"/>
    <w:rsid w:val="00F04D74"/>
    <w:rsid w:val="00F05263"/>
    <w:rsid w:val="00F058CD"/>
    <w:rsid w:val="00F06A6F"/>
    <w:rsid w:val="00F073DC"/>
    <w:rsid w:val="00F078C7"/>
    <w:rsid w:val="00F10281"/>
    <w:rsid w:val="00F11199"/>
    <w:rsid w:val="00F111AE"/>
    <w:rsid w:val="00F118E0"/>
    <w:rsid w:val="00F126F6"/>
    <w:rsid w:val="00F1282E"/>
    <w:rsid w:val="00F135AF"/>
    <w:rsid w:val="00F13F3A"/>
    <w:rsid w:val="00F140AE"/>
    <w:rsid w:val="00F143D2"/>
    <w:rsid w:val="00F14B80"/>
    <w:rsid w:val="00F16524"/>
    <w:rsid w:val="00F16923"/>
    <w:rsid w:val="00F2029E"/>
    <w:rsid w:val="00F2128D"/>
    <w:rsid w:val="00F227A4"/>
    <w:rsid w:val="00F2291C"/>
    <w:rsid w:val="00F229A0"/>
    <w:rsid w:val="00F22C5F"/>
    <w:rsid w:val="00F232D8"/>
    <w:rsid w:val="00F2445E"/>
    <w:rsid w:val="00F246D6"/>
    <w:rsid w:val="00F2608E"/>
    <w:rsid w:val="00F261A5"/>
    <w:rsid w:val="00F2664C"/>
    <w:rsid w:val="00F26A6B"/>
    <w:rsid w:val="00F27435"/>
    <w:rsid w:val="00F27B39"/>
    <w:rsid w:val="00F27F45"/>
    <w:rsid w:val="00F303A1"/>
    <w:rsid w:val="00F30965"/>
    <w:rsid w:val="00F30DD0"/>
    <w:rsid w:val="00F31826"/>
    <w:rsid w:val="00F31A7D"/>
    <w:rsid w:val="00F31C01"/>
    <w:rsid w:val="00F32655"/>
    <w:rsid w:val="00F32983"/>
    <w:rsid w:val="00F3367E"/>
    <w:rsid w:val="00F34259"/>
    <w:rsid w:val="00F349FF"/>
    <w:rsid w:val="00F34F99"/>
    <w:rsid w:val="00F3626C"/>
    <w:rsid w:val="00F367C8"/>
    <w:rsid w:val="00F36810"/>
    <w:rsid w:val="00F36A90"/>
    <w:rsid w:val="00F36CD7"/>
    <w:rsid w:val="00F37A5A"/>
    <w:rsid w:val="00F40CEF"/>
    <w:rsid w:val="00F41467"/>
    <w:rsid w:val="00F41748"/>
    <w:rsid w:val="00F42297"/>
    <w:rsid w:val="00F42532"/>
    <w:rsid w:val="00F43244"/>
    <w:rsid w:val="00F43A1C"/>
    <w:rsid w:val="00F43C5C"/>
    <w:rsid w:val="00F45785"/>
    <w:rsid w:val="00F459B6"/>
    <w:rsid w:val="00F4620B"/>
    <w:rsid w:val="00F46560"/>
    <w:rsid w:val="00F4666C"/>
    <w:rsid w:val="00F47798"/>
    <w:rsid w:val="00F47CB9"/>
    <w:rsid w:val="00F5139B"/>
    <w:rsid w:val="00F5192E"/>
    <w:rsid w:val="00F51D6F"/>
    <w:rsid w:val="00F52293"/>
    <w:rsid w:val="00F54640"/>
    <w:rsid w:val="00F550C9"/>
    <w:rsid w:val="00F55D48"/>
    <w:rsid w:val="00F576F7"/>
    <w:rsid w:val="00F57B47"/>
    <w:rsid w:val="00F57D1A"/>
    <w:rsid w:val="00F60527"/>
    <w:rsid w:val="00F605B5"/>
    <w:rsid w:val="00F607FC"/>
    <w:rsid w:val="00F6261F"/>
    <w:rsid w:val="00F63220"/>
    <w:rsid w:val="00F6343F"/>
    <w:rsid w:val="00F63A39"/>
    <w:rsid w:val="00F64975"/>
    <w:rsid w:val="00F653BB"/>
    <w:rsid w:val="00F65908"/>
    <w:rsid w:val="00F65DEE"/>
    <w:rsid w:val="00F65F74"/>
    <w:rsid w:val="00F66AD1"/>
    <w:rsid w:val="00F66CC0"/>
    <w:rsid w:val="00F692EE"/>
    <w:rsid w:val="00F70312"/>
    <w:rsid w:val="00F70803"/>
    <w:rsid w:val="00F71525"/>
    <w:rsid w:val="00F715CB"/>
    <w:rsid w:val="00F7170F"/>
    <w:rsid w:val="00F71954"/>
    <w:rsid w:val="00F724DB"/>
    <w:rsid w:val="00F72851"/>
    <w:rsid w:val="00F74E99"/>
    <w:rsid w:val="00F76B19"/>
    <w:rsid w:val="00F770F5"/>
    <w:rsid w:val="00F80A4B"/>
    <w:rsid w:val="00F81569"/>
    <w:rsid w:val="00F82032"/>
    <w:rsid w:val="00F82252"/>
    <w:rsid w:val="00F840A1"/>
    <w:rsid w:val="00F84D1B"/>
    <w:rsid w:val="00F85E67"/>
    <w:rsid w:val="00F86391"/>
    <w:rsid w:val="00F867B1"/>
    <w:rsid w:val="00F90102"/>
    <w:rsid w:val="00F9051C"/>
    <w:rsid w:val="00F90975"/>
    <w:rsid w:val="00F92CBE"/>
    <w:rsid w:val="00F9345E"/>
    <w:rsid w:val="00F934F5"/>
    <w:rsid w:val="00F93B93"/>
    <w:rsid w:val="00F94D09"/>
    <w:rsid w:val="00F95291"/>
    <w:rsid w:val="00F97696"/>
    <w:rsid w:val="00FA01D2"/>
    <w:rsid w:val="00FA0409"/>
    <w:rsid w:val="00FA0BF4"/>
    <w:rsid w:val="00FA0CF2"/>
    <w:rsid w:val="00FA0E0C"/>
    <w:rsid w:val="00FA3B06"/>
    <w:rsid w:val="00FA3D59"/>
    <w:rsid w:val="00FA44A3"/>
    <w:rsid w:val="00FA499A"/>
    <w:rsid w:val="00FA4AE2"/>
    <w:rsid w:val="00FA551D"/>
    <w:rsid w:val="00FA6CC7"/>
    <w:rsid w:val="00FB00C3"/>
    <w:rsid w:val="00FB085C"/>
    <w:rsid w:val="00FB0B24"/>
    <w:rsid w:val="00FB1102"/>
    <w:rsid w:val="00FB1410"/>
    <w:rsid w:val="00FB1624"/>
    <w:rsid w:val="00FB2A10"/>
    <w:rsid w:val="00FB2A70"/>
    <w:rsid w:val="00FB31E5"/>
    <w:rsid w:val="00FB3D4D"/>
    <w:rsid w:val="00FB4577"/>
    <w:rsid w:val="00FB4F06"/>
    <w:rsid w:val="00FB6691"/>
    <w:rsid w:val="00FB7B16"/>
    <w:rsid w:val="00FC1B74"/>
    <w:rsid w:val="00FC1F7A"/>
    <w:rsid w:val="00FC2A65"/>
    <w:rsid w:val="00FC2C16"/>
    <w:rsid w:val="00FC470B"/>
    <w:rsid w:val="00FC4AE3"/>
    <w:rsid w:val="00FC4BB8"/>
    <w:rsid w:val="00FC6661"/>
    <w:rsid w:val="00FD1040"/>
    <w:rsid w:val="00FD11BC"/>
    <w:rsid w:val="00FD124D"/>
    <w:rsid w:val="00FD1370"/>
    <w:rsid w:val="00FD13A9"/>
    <w:rsid w:val="00FD18A2"/>
    <w:rsid w:val="00FD2C85"/>
    <w:rsid w:val="00FD487B"/>
    <w:rsid w:val="00FD4EFB"/>
    <w:rsid w:val="00FD58CC"/>
    <w:rsid w:val="00FD6B65"/>
    <w:rsid w:val="00FD6CCC"/>
    <w:rsid w:val="00FD754E"/>
    <w:rsid w:val="00FE007C"/>
    <w:rsid w:val="00FE0499"/>
    <w:rsid w:val="00FE0B68"/>
    <w:rsid w:val="00FE0D7B"/>
    <w:rsid w:val="00FE27A1"/>
    <w:rsid w:val="00FE2C08"/>
    <w:rsid w:val="00FE2C28"/>
    <w:rsid w:val="00FE3334"/>
    <w:rsid w:val="00FE3A42"/>
    <w:rsid w:val="00FE3D5E"/>
    <w:rsid w:val="00FE3E9E"/>
    <w:rsid w:val="00FE4404"/>
    <w:rsid w:val="00FE4594"/>
    <w:rsid w:val="00FE4ABE"/>
    <w:rsid w:val="00FE539F"/>
    <w:rsid w:val="00FE5667"/>
    <w:rsid w:val="00FE584D"/>
    <w:rsid w:val="00FE608E"/>
    <w:rsid w:val="00FF00A8"/>
    <w:rsid w:val="00FF0A64"/>
    <w:rsid w:val="00FF0B80"/>
    <w:rsid w:val="00FF0DB5"/>
    <w:rsid w:val="00FF2AB4"/>
    <w:rsid w:val="00FF3860"/>
    <w:rsid w:val="00FF453B"/>
    <w:rsid w:val="00FF4F5C"/>
    <w:rsid w:val="00FF51CC"/>
    <w:rsid w:val="00FF5A4B"/>
    <w:rsid w:val="00FF6D57"/>
    <w:rsid w:val="00FF751B"/>
    <w:rsid w:val="00FF7EDD"/>
    <w:rsid w:val="00FF7F6F"/>
    <w:rsid w:val="0100649A"/>
    <w:rsid w:val="013F371E"/>
    <w:rsid w:val="01660773"/>
    <w:rsid w:val="016FF3DC"/>
    <w:rsid w:val="01DE9A7B"/>
    <w:rsid w:val="01EB8757"/>
    <w:rsid w:val="022F306E"/>
    <w:rsid w:val="0235F65D"/>
    <w:rsid w:val="024BF017"/>
    <w:rsid w:val="02681A80"/>
    <w:rsid w:val="02FA5825"/>
    <w:rsid w:val="03108A67"/>
    <w:rsid w:val="0319F03C"/>
    <w:rsid w:val="03388A7E"/>
    <w:rsid w:val="0339742E"/>
    <w:rsid w:val="03570DA8"/>
    <w:rsid w:val="03757F07"/>
    <w:rsid w:val="03AECEE5"/>
    <w:rsid w:val="03D05E9F"/>
    <w:rsid w:val="04316EF2"/>
    <w:rsid w:val="04317CE0"/>
    <w:rsid w:val="04477C09"/>
    <w:rsid w:val="044D3931"/>
    <w:rsid w:val="0459D0A4"/>
    <w:rsid w:val="04778B70"/>
    <w:rsid w:val="04B4D391"/>
    <w:rsid w:val="04E55DB8"/>
    <w:rsid w:val="058994E1"/>
    <w:rsid w:val="05C479F3"/>
    <w:rsid w:val="061121A3"/>
    <w:rsid w:val="0632A627"/>
    <w:rsid w:val="06511299"/>
    <w:rsid w:val="0683AEA0"/>
    <w:rsid w:val="068A8CAF"/>
    <w:rsid w:val="06C8B888"/>
    <w:rsid w:val="06D37249"/>
    <w:rsid w:val="06E3E125"/>
    <w:rsid w:val="06EC3CB6"/>
    <w:rsid w:val="06FEF1BB"/>
    <w:rsid w:val="0702AD24"/>
    <w:rsid w:val="077F955B"/>
    <w:rsid w:val="07CE420A"/>
    <w:rsid w:val="07F4F918"/>
    <w:rsid w:val="0834BA5D"/>
    <w:rsid w:val="08858F77"/>
    <w:rsid w:val="08D437F1"/>
    <w:rsid w:val="08DDE682"/>
    <w:rsid w:val="08ED9D59"/>
    <w:rsid w:val="09B03A0E"/>
    <w:rsid w:val="09B52758"/>
    <w:rsid w:val="09CDD88F"/>
    <w:rsid w:val="0A08A58C"/>
    <w:rsid w:val="0A138ED6"/>
    <w:rsid w:val="0A26877F"/>
    <w:rsid w:val="0A5F9EE4"/>
    <w:rsid w:val="0A8B7BEB"/>
    <w:rsid w:val="0A8E378A"/>
    <w:rsid w:val="0AF0C7AC"/>
    <w:rsid w:val="0B5186CC"/>
    <w:rsid w:val="0B623427"/>
    <w:rsid w:val="0B921A8E"/>
    <w:rsid w:val="0B9B269C"/>
    <w:rsid w:val="0BB5986A"/>
    <w:rsid w:val="0C02C50A"/>
    <w:rsid w:val="0C1AB2AB"/>
    <w:rsid w:val="0C3C4452"/>
    <w:rsid w:val="0C91FB97"/>
    <w:rsid w:val="0C9233CF"/>
    <w:rsid w:val="0CB989B2"/>
    <w:rsid w:val="0D145366"/>
    <w:rsid w:val="0D3AFDCC"/>
    <w:rsid w:val="0D663C10"/>
    <w:rsid w:val="0D9E4FCC"/>
    <w:rsid w:val="0DB391DB"/>
    <w:rsid w:val="0DBA0132"/>
    <w:rsid w:val="0E55F67E"/>
    <w:rsid w:val="0E5F9FC1"/>
    <w:rsid w:val="0E6A02BD"/>
    <w:rsid w:val="0ED18647"/>
    <w:rsid w:val="0EF0D351"/>
    <w:rsid w:val="0F5B6E5E"/>
    <w:rsid w:val="0FEDFF23"/>
    <w:rsid w:val="10139EE9"/>
    <w:rsid w:val="103D89AA"/>
    <w:rsid w:val="10CB3D70"/>
    <w:rsid w:val="10F6D78B"/>
    <w:rsid w:val="11418644"/>
    <w:rsid w:val="116FDD11"/>
    <w:rsid w:val="11772F1C"/>
    <w:rsid w:val="11A68063"/>
    <w:rsid w:val="12038A92"/>
    <w:rsid w:val="1246B87B"/>
    <w:rsid w:val="1250AF99"/>
    <w:rsid w:val="127AD5E8"/>
    <w:rsid w:val="12A1FBDE"/>
    <w:rsid w:val="12A9624F"/>
    <w:rsid w:val="12C00370"/>
    <w:rsid w:val="12D2DDFA"/>
    <w:rsid w:val="133A30A8"/>
    <w:rsid w:val="1340B78A"/>
    <w:rsid w:val="134D4D8A"/>
    <w:rsid w:val="13630135"/>
    <w:rsid w:val="1392A2F0"/>
    <w:rsid w:val="13EF2FE2"/>
    <w:rsid w:val="1440BC6E"/>
    <w:rsid w:val="1442952E"/>
    <w:rsid w:val="14C11CFF"/>
    <w:rsid w:val="14D05097"/>
    <w:rsid w:val="15893037"/>
    <w:rsid w:val="15C61AC9"/>
    <w:rsid w:val="1654D8BF"/>
    <w:rsid w:val="167A7673"/>
    <w:rsid w:val="16EB643F"/>
    <w:rsid w:val="16FE095C"/>
    <w:rsid w:val="172C9175"/>
    <w:rsid w:val="1734235F"/>
    <w:rsid w:val="173436E5"/>
    <w:rsid w:val="1779435D"/>
    <w:rsid w:val="1794FCB9"/>
    <w:rsid w:val="17D626ED"/>
    <w:rsid w:val="17F56E62"/>
    <w:rsid w:val="1800DA20"/>
    <w:rsid w:val="181646D4"/>
    <w:rsid w:val="18CFF3C0"/>
    <w:rsid w:val="18D7BEA2"/>
    <w:rsid w:val="19162C5F"/>
    <w:rsid w:val="193219A5"/>
    <w:rsid w:val="1948E7AB"/>
    <w:rsid w:val="1A28DACE"/>
    <w:rsid w:val="1A772058"/>
    <w:rsid w:val="1AD0E1A8"/>
    <w:rsid w:val="1AE3C6FA"/>
    <w:rsid w:val="1BE5BF66"/>
    <w:rsid w:val="1BEE8A90"/>
    <w:rsid w:val="1BFCCC87"/>
    <w:rsid w:val="1C007145"/>
    <w:rsid w:val="1C04B2CC"/>
    <w:rsid w:val="1C455D9C"/>
    <w:rsid w:val="1C6594E9"/>
    <w:rsid w:val="1CC046F9"/>
    <w:rsid w:val="1D6F97D2"/>
    <w:rsid w:val="1D8B5E1C"/>
    <w:rsid w:val="1D8DA6C8"/>
    <w:rsid w:val="1E041FF9"/>
    <w:rsid w:val="1E19BA19"/>
    <w:rsid w:val="1E1DC303"/>
    <w:rsid w:val="1E372CF2"/>
    <w:rsid w:val="1E8BE14C"/>
    <w:rsid w:val="1EE7636A"/>
    <w:rsid w:val="1F5776B2"/>
    <w:rsid w:val="1F94DB78"/>
    <w:rsid w:val="1FDC348C"/>
    <w:rsid w:val="200AD480"/>
    <w:rsid w:val="201D298D"/>
    <w:rsid w:val="20263E98"/>
    <w:rsid w:val="2027B1AD"/>
    <w:rsid w:val="20306E66"/>
    <w:rsid w:val="2049BC07"/>
    <w:rsid w:val="204C6369"/>
    <w:rsid w:val="20871AB8"/>
    <w:rsid w:val="2087D644"/>
    <w:rsid w:val="208CECBF"/>
    <w:rsid w:val="20A7A78B"/>
    <w:rsid w:val="20DD6E1D"/>
    <w:rsid w:val="214A894D"/>
    <w:rsid w:val="215FC8A4"/>
    <w:rsid w:val="21EFC2AD"/>
    <w:rsid w:val="22180CC8"/>
    <w:rsid w:val="2239D072"/>
    <w:rsid w:val="22902028"/>
    <w:rsid w:val="22AC8E04"/>
    <w:rsid w:val="22E47D4D"/>
    <w:rsid w:val="2317E870"/>
    <w:rsid w:val="239DC4E1"/>
    <w:rsid w:val="23D80AAD"/>
    <w:rsid w:val="23D9E7C5"/>
    <w:rsid w:val="242B44E8"/>
    <w:rsid w:val="24E59C9F"/>
    <w:rsid w:val="25028B67"/>
    <w:rsid w:val="25066717"/>
    <w:rsid w:val="2507D753"/>
    <w:rsid w:val="256A5C49"/>
    <w:rsid w:val="2577ADA3"/>
    <w:rsid w:val="25ED38C2"/>
    <w:rsid w:val="26355234"/>
    <w:rsid w:val="263C396A"/>
    <w:rsid w:val="264676C0"/>
    <w:rsid w:val="2663EF4E"/>
    <w:rsid w:val="2686BADE"/>
    <w:rsid w:val="272224C3"/>
    <w:rsid w:val="2748EA70"/>
    <w:rsid w:val="278935E0"/>
    <w:rsid w:val="278B3AA4"/>
    <w:rsid w:val="279E4608"/>
    <w:rsid w:val="27E01864"/>
    <w:rsid w:val="282C2D36"/>
    <w:rsid w:val="28605B3F"/>
    <w:rsid w:val="289A756D"/>
    <w:rsid w:val="28A79E56"/>
    <w:rsid w:val="28BBA2DF"/>
    <w:rsid w:val="28BC64F8"/>
    <w:rsid w:val="292C431B"/>
    <w:rsid w:val="2940EA2F"/>
    <w:rsid w:val="29864E13"/>
    <w:rsid w:val="29939F3B"/>
    <w:rsid w:val="29A55AC9"/>
    <w:rsid w:val="29B5004A"/>
    <w:rsid w:val="29B6DBF8"/>
    <w:rsid w:val="2A8C27BE"/>
    <w:rsid w:val="2AB3775F"/>
    <w:rsid w:val="2AB40E5E"/>
    <w:rsid w:val="2AC791F7"/>
    <w:rsid w:val="2AC91745"/>
    <w:rsid w:val="2ACDF772"/>
    <w:rsid w:val="2AFC9363"/>
    <w:rsid w:val="2B0A9F23"/>
    <w:rsid w:val="2B5AEC97"/>
    <w:rsid w:val="2B767E18"/>
    <w:rsid w:val="2BBAF931"/>
    <w:rsid w:val="2BF3C422"/>
    <w:rsid w:val="2C1570C6"/>
    <w:rsid w:val="2C1F238E"/>
    <w:rsid w:val="2C27F81F"/>
    <w:rsid w:val="2CD1BF08"/>
    <w:rsid w:val="2CF36B60"/>
    <w:rsid w:val="2D164060"/>
    <w:rsid w:val="2D2B4D60"/>
    <w:rsid w:val="2D5F6C46"/>
    <w:rsid w:val="2D671719"/>
    <w:rsid w:val="2DC3C880"/>
    <w:rsid w:val="2DE2FE62"/>
    <w:rsid w:val="2E4AFD2C"/>
    <w:rsid w:val="2E5F4C11"/>
    <w:rsid w:val="2E8FED81"/>
    <w:rsid w:val="2EB060C0"/>
    <w:rsid w:val="2EBE056E"/>
    <w:rsid w:val="2FD0F993"/>
    <w:rsid w:val="3036DFE7"/>
    <w:rsid w:val="30637F8D"/>
    <w:rsid w:val="30BCD910"/>
    <w:rsid w:val="30FB6942"/>
    <w:rsid w:val="310DB663"/>
    <w:rsid w:val="31884B7C"/>
    <w:rsid w:val="31C1F0D9"/>
    <w:rsid w:val="32083367"/>
    <w:rsid w:val="32185C8E"/>
    <w:rsid w:val="3234C474"/>
    <w:rsid w:val="325C1BC9"/>
    <w:rsid w:val="32905E67"/>
    <w:rsid w:val="32A3CB3F"/>
    <w:rsid w:val="32B8CDA6"/>
    <w:rsid w:val="32FA854F"/>
    <w:rsid w:val="331C424D"/>
    <w:rsid w:val="33305E92"/>
    <w:rsid w:val="33901FDC"/>
    <w:rsid w:val="33BD7069"/>
    <w:rsid w:val="3419E1A7"/>
    <w:rsid w:val="341F7511"/>
    <w:rsid w:val="34330A04"/>
    <w:rsid w:val="34CE2651"/>
    <w:rsid w:val="34DA0CDF"/>
    <w:rsid w:val="34DF6052"/>
    <w:rsid w:val="34F0ED5B"/>
    <w:rsid w:val="350364C7"/>
    <w:rsid w:val="35172C33"/>
    <w:rsid w:val="3532D204"/>
    <w:rsid w:val="3560F931"/>
    <w:rsid w:val="356B4004"/>
    <w:rsid w:val="358C3D32"/>
    <w:rsid w:val="35941713"/>
    <w:rsid w:val="35AC3C7E"/>
    <w:rsid w:val="35DA3C9D"/>
    <w:rsid w:val="36009FBB"/>
    <w:rsid w:val="3655CE2C"/>
    <w:rsid w:val="368C7CE5"/>
    <w:rsid w:val="36B0116B"/>
    <w:rsid w:val="36DFCB82"/>
    <w:rsid w:val="36FDC416"/>
    <w:rsid w:val="3715E1DC"/>
    <w:rsid w:val="3720D8B3"/>
    <w:rsid w:val="3723CC40"/>
    <w:rsid w:val="373A1796"/>
    <w:rsid w:val="374B1679"/>
    <w:rsid w:val="374CDA1C"/>
    <w:rsid w:val="375111B0"/>
    <w:rsid w:val="37624333"/>
    <w:rsid w:val="377D6726"/>
    <w:rsid w:val="3796DF5C"/>
    <w:rsid w:val="37DA135E"/>
    <w:rsid w:val="387A768A"/>
    <w:rsid w:val="388E90B2"/>
    <w:rsid w:val="38AA10F7"/>
    <w:rsid w:val="38F54050"/>
    <w:rsid w:val="393301F4"/>
    <w:rsid w:val="397FDB10"/>
    <w:rsid w:val="398E7F97"/>
    <w:rsid w:val="39D0A006"/>
    <w:rsid w:val="3A40D110"/>
    <w:rsid w:val="3A7A89D8"/>
    <w:rsid w:val="3A9110B1"/>
    <w:rsid w:val="3AB905FD"/>
    <w:rsid w:val="3B0636E8"/>
    <w:rsid w:val="3B5E74CC"/>
    <w:rsid w:val="3BCB2434"/>
    <w:rsid w:val="3BECC5AB"/>
    <w:rsid w:val="3C0CDD36"/>
    <w:rsid w:val="3D23A0D0"/>
    <w:rsid w:val="3D3F8694"/>
    <w:rsid w:val="3D5C4C18"/>
    <w:rsid w:val="3D9859F2"/>
    <w:rsid w:val="3DA97823"/>
    <w:rsid w:val="3DBEE1DA"/>
    <w:rsid w:val="3DBF9A93"/>
    <w:rsid w:val="3E1C7446"/>
    <w:rsid w:val="3E27398B"/>
    <w:rsid w:val="3E7EC545"/>
    <w:rsid w:val="3E9FECD7"/>
    <w:rsid w:val="3F4F828C"/>
    <w:rsid w:val="3F95291A"/>
    <w:rsid w:val="4088C59A"/>
    <w:rsid w:val="409A99F2"/>
    <w:rsid w:val="40A0A05B"/>
    <w:rsid w:val="40E0B43E"/>
    <w:rsid w:val="40F0835A"/>
    <w:rsid w:val="41116B80"/>
    <w:rsid w:val="415802C8"/>
    <w:rsid w:val="419F809F"/>
    <w:rsid w:val="41C6E302"/>
    <w:rsid w:val="41EA4D4C"/>
    <w:rsid w:val="42EA77A7"/>
    <w:rsid w:val="434CE40A"/>
    <w:rsid w:val="43B8330F"/>
    <w:rsid w:val="43C5973D"/>
    <w:rsid w:val="43E4FB1C"/>
    <w:rsid w:val="43E6EDCD"/>
    <w:rsid w:val="43EF1C72"/>
    <w:rsid w:val="43F4A557"/>
    <w:rsid w:val="444A44A3"/>
    <w:rsid w:val="448CD441"/>
    <w:rsid w:val="44CCAEFA"/>
    <w:rsid w:val="44F225DF"/>
    <w:rsid w:val="450D6362"/>
    <w:rsid w:val="451500FA"/>
    <w:rsid w:val="45B018CE"/>
    <w:rsid w:val="45D3C358"/>
    <w:rsid w:val="468B44EB"/>
    <w:rsid w:val="469AC629"/>
    <w:rsid w:val="46B251AC"/>
    <w:rsid w:val="46B36278"/>
    <w:rsid w:val="474B1CB7"/>
    <w:rsid w:val="475312E2"/>
    <w:rsid w:val="47D00D4D"/>
    <w:rsid w:val="480DE771"/>
    <w:rsid w:val="485E6414"/>
    <w:rsid w:val="487B2D92"/>
    <w:rsid w:val="48A21A7A"/>
    <w:rsid w:val="48C26BE3"/>
    <w:rsid w:val="48F7B924"/>
    <w:rsid w:val="48F951B0"/>
    <w:rsid w:val="491FC014"/>
    <w:rsid w:val="4925605D"/>
    <w:rsid w:val="49509E24"/>
    <w:rsid w:val="4950F41A"/>
    <w:rsid w:val="4969C0FB"/>
    <w:rsid w:val="4980B243"/>
    <w:rsid w:val="49A0892D"/>
    <w:rsid w:val="49A49B8D"/>
    <w:rsid w:val="4A016188"/>
    <w:rsid w:val="4A24D496"/>
    <w:rsid w:val="4A37AEF8"/>
    <w:rsid w:val="4A6ADA22"/>
    <w:rsid w:val="4A8B2BBD"/>
    <w:rsid w:val="4B01903F"/>
    <w:rsid w:val="4B0DAF91"/>
    <w:rsid w:val="4B736D78"/>
    <w:rsid w:val="4B7966AD"/>
    <w:rsid w:val="4B90B79B"/>
    <w:rsid w:val="4BB60433"/>
    <w:rsid w:val="4C398F52"/>
    <w:rsid w:val="4C44DE10"/>
    <w:rsid w:val="4CC19FDE"/>
    <w:rsid w:val="4CE1E260"/>
    <w:rsid w:val="4D178E7F"/>
    <w:rsid w:val="4D1C427A"/>
    <w:rsid w:val="4D27FF0D"/>
    <w:rsid w:val="4DA60EE9"/>
    <w:rsid w:val="4DBEBEB6"/>
    <w:rsid w:val="4DFAE6C7"/>
    <w:rsid w:val="4E32B2C7"/>
    <w:rsid w:val="4E33DF60"/>
    <w:rsid w:val="4E980010"/>
    <w:rsid w:val="4E9CA287"/>
    <w:rsid w:val="4EDCCBDE"/>
    <w:rsid w:val="4F0537AB"/>
    <w:rsid w:val="4F41DF4A"/>
    <w:rsid w:val="4F6BD4F5"/>
    <w:rsid w:val="4F8FE391"/>
    <w:rsid w:val="4FAA2FCD"/>
    <w:rsid w:val="4FD76409"/>
    <w:rsid w:val="4FFF1874"/>
    <w:rsid w:val="5025D846"/>
    <w:rsid w:val="508C0430"/>
    <w:rsid w:val="508EB0BC"/>
    <w:rsid w:val="50AE8D75"/>
    <w:rsid w:val="50D40D6F"/>
    <w:rsid w:val="510CE1EF"/>
    <w:rsid w:val="51211D34"/>
    <w:rsid w:val="514D698E"/>
    <w:rsid w:val="515D33C0"/>
    <w:rsid w:val="526636CC"/>
    <w:rsid w:val="5266ADFB"/>
    <w:rsid w:val="527F6F73"/>
    <w:rsid w:val="52B2C468"/>
    <w:rsid w:val="5304BCD2"/>
    <w:rsid w:val="532B1756"/>
    <w:rsid w:val="535B063C"/>
    <w:rsid w:val="537B7DE6"/>
    <w:rsid w:val="53974091"/>
    <w:rsid w:val="53A727F9"/>
    <w:rsid w:val="53FB1D32"/>
    <w:rsid w:val="5467D54C"/>
    <w:rsid w:val="54A290C2"/>
    <w:rsid w:val="54A42BE1"/>
    <w:rsid w:val="54C01302"/>
    <w:rsid w:val="551D8837"/>
    <w:rsid w:val="553CEDDE"/>
    <w:rsid w:val="554028DD"/>
    <w:rsid w:val="55EAEFA9"/>
    <w:rsid w:val="561D8A0F"/>
    <w:rsid w:val="56394E02"/>
    <w:rsid w:val="563B6F0C"/>
    <w:rsid w:val="5676CD03"/>
    <w:rsid w:val="56AB595B"/>
    <w:rsid w:val="56BC9432"/>
    <w:rsid w:val="56D28353"/>
    <w:rsid w:val="56D311B3"/>
    <w:rsid w:val="56F935A6"/>
    <w:rsid w:val="56FB2CE1"/>
    <w:rsid w:val="572D7BDD"/>
    <w:rsid w:val="5748BA0D"/>
    <w:rsid w:val="5751C3B1"/>
    <w:rsid w:val="57830BB4"/>
    <w:rsid w:val="57BA9E99"/>
    <w:rsid w:val="57C39F37"/>
    <w:rsid w:val="57EB5EC5"/>
    <w:rsid w:val="57EB98A5"/>
    <w:rsid w:val="58375FB3"/>
    <w:rsid w:val="58568280"/>
    <w:rsid w:val="58A9BB45"/>
    <w:rsid w:val="58B56634"/>
    <w:rsid w:val="593FCEB2"/>
    <w:rsid w:val="59881344"/>
    <w:rsid w:val="5994269F"/>
    <w:rsid w:val="59B84424"/>
    <w:rsid w:val="59C1A3E4"/>
    <w:rsid w:val="5A142F8D"/>
    <w:rsid w:val="5A40E8DF"/>
    <w:rsid w:val="5A930531"/>
    <w:rsid w:val="5B0C3E0E"/>
    <w:rsid w:val="5B7ECA7E"/>
    <w:rsid w:val="5B89E0F1"/>
    <w:rsid w:val="5BE89887"/>
    <w:rsid w:val="5C119F16"/>
    <w:rsid w:val="5C17964E"/>
    <w:rsid w:val="5C1A4C2D"/>
    <w:rsid w:val="5C595A92"/>
    <w:rsid w:val="5C5EA230"/>
    <w:rsid w:val="5C665ACC"/>
    <w:rsid w:val="5C8475B8"/>
    <w:rsid w:val="5CA8FBE2"/>
    <w:rsid w:val="5CB65110"/>
    <w:rsid w:val="5CCC0105"/>
    <w:rsid w:val="5D58C8BC"/>
    <w:rsid w:val="5D5E3108"/>
    <w:rsid w:val="5D9B9975"/>
    <w:rsid w:val="5DAC7FB8"/>
    <w:rsid w:val="5DBA7D80"/>
    <w:rsid w:val="5E281308"/>
    <w:rsid w:val="5E57F03B"/>
    <w:rsid w:val="5EA81722"/>
    <w:rsid w:val="5EFCAEDB"/>
    <w:rsid w:val="5F0B7F5B"/>
    <w:rsid w:val="5F443C1B"/>
    <w:rsid w:val="5F669BCD"/>
    <w:rsid w:val="5F68EE59"/>
    <w:rsid w:val="5F7BE250"/>
    <w:rsid w:val="60258333"/>
    <w:rsid w:val="6039FEA9"/>
    <w:rsid w:val="60BCEFCF"/>
    <w:rsid w:val="60F6C33E"/>
    <w:rsid w:val="611BBFAC"/>
    <w:rsid w:val="611E5300"/>
    <w:rsid w:val="611E9ADB"/>
    <w:rsid w:val="61373A17"/>
    <w:rsid w:val="616411ED"/>
    <w:rsid w:val="61C52DD3"/>
    <w:rsid w:val="624FB750"/>
    <w:rsid w:val="633381BC"/>
    <w:rsid w:val="6346ED38"/>
    <w:rsid w:val="6366D612"/>
    <w:rsid w:val="639AF5AE"/>
    <w:rsid w:val="6421EFB6"/>
    <w:rsid w:val="6430A698"/>
    <w:rsid w:val="644C6EA7"/>
    <w:rsid w:val="6485FC1B"/>
    <w:rsid w:val="64DEAAED"/>
    <w:rsid w:val="6506474D"/>
    <w:rsid w:val="651BDD2B"/>
    <w:rsid w:val="65E1CDF4"/>
    <w:rsid w:val="65F00582"/>
    <w:rsid w:val="663CF7AF"/>
    <w:rsid w:val="66F490B2"/>
    <w:rsid w:val="67246942"/>
    <w:rsid w:val="6729E1AE"/>
    <w:rsid w:val="677FCCEF"/>
    <w:rsid w:val="67841208"/>
    <w:rsid w:val="6796FB04"/>
    <w:rsid w:val="67B54018"/>
    <w:rsid w:val="67B81A71"/>
    <w:rsid w:val="6807BBA4"/>
    <w:rsid w:val="681DA761"/>
    <w:rsid w:val="6887BE2B"/>
    <w:rsid w:val="68A7D083"/>
    <w:rsid w:val="68B9E515"/>
    <w:rsid w:val="69E49DF2"/>
    <w:rsid w:val="69FD02DA"/>
    <w:rsid w:val="6A173E60"/>
    <w:rsid w:val="6AE3B29A"/>
    <w:rsid w:val="6AF8B457"/>
    <w:rsid w:val="6B060937"/>
    <w:rsid w:val="6B0E0451"/>
    <w:rsid w:val="6B35B21E"/>
    <w:rsid w:val="6B7B2144"/>
    <w:rsid w:val="6B8F8891"/>
    <w:rsid w:val="6B94EE48"/>
    <w:rsid w:val="6BA2EA86"/>
    <w:rsid w:val="6BB8A8C9"/>
    <w:rsid w:val="6BC063C6"/>
    <w:rsid w:val="6BD5D7DE"/>
    <w:rsid w:val="6CA7BF71"/>
    <w:rsid w:val="6D30A4A0"/>
    <w:rsid w:val="6D4D1F4D"/>
    <w:rsid w:val="6D54122E"/>
    <w:rsid w:val="6D69352C"/>
    <w:rsid w:val="6DE6D7EE"/>
    <w:rsid w:val="6E02FB08"/>
    <w:rsid w:val="6E2AE8B1"/>
    <w:rsid w:val="6E302652"/>
    <w:rsid w:val="6E487B38"/>
    <w:rsid w:val="6E79519C"/>
    <w:rsid w:val="6E8537C5"/>
    <w:rsid w:val="6EA9151E"/>
    <w:rsid w:val="6EDFD2B8"/>
    <w:rsid w:val="6F139242"/>
    <w:rsid w:val="6F596485"/>
    <w:rsid w:val="6F5FF73A"/>
    <w:rsid w:val="6F6BC387"/>
    <w:rsid w:val="6FA67842"/>
    <w:rsid w:val="6FC051FD"/>
    <w:rsid w:val="6FCC7800"/>
    <w:rsid w:val="6FD38AB9"/>
    <w:rsid w:val="6FECB9A8"/>
    <w:rsid w:val="701F63FC"/>
    <w:rsid w:val="702574DD"/>
    <w:rsid w:val="703247CE"/>
    <w:rsid w:val="703D5D64"/>
    <w:rsid w:val="70BF0C83"/>
    <w:rsid w:val="70F9A5A3"/>
    <w:rsid w:val="71648A02"/>
    <w:rsid w:val="71662A92"/>
    <w:rsid w:val="718D1983"/>
    <w:rsid w:val="719E614F"/>
    <w:rsid w:val="7203C3A0"/>
    <w:rsid w:val="720AEFEC"/>
    <w:rsid w:val="72131563"/>
    <w:rsid w:val="7259663A"/>
    <w:rsid w:val="728DCC90"/>
    <w:rsid w:val="72B17592"/>
    <w:rsid w:val="72E09844"/>
    <w:rsid w:val="72FFFB27"/>
    <w:rsid w:val="73049CF7"/>
    <w:rsid w:val="7322608B"/>
    <w:rsid w:val="7323683D"/>
    <w:rsid w:val="735FE3CD"/>
    <w:rsid w:val="73B81837"/>
    <w:rsid w:val="73D967A8"/>
    <w:rsid w:val="741D33B0"/>
    <w:rsid w:val="74336BBF"/>
    <w:rsid w:val="74397F74"/>
    <w:rsid w:val="7493C320"/>
    <w:rsid w:val="74942446"/>
    <w:rsid w:val="74BAB8F9"/>
    <w:rsid w:val="7515306B"/>
    <w:rsid w:val="7543BE14"/>
    <w:rsid w:val="7551389A"/>
    <w:rsid w:val="75991C8E"/>
    <w:rsid w:val="75D1F596"/>
    <w:rsid w:val="75E45229"/>
    <w:rsid w:val="764AF6C4"/>
    <w:rsid w:val="765B92E5"/>
    <w:rsid w:val="76668826"/>
    <w:rsid w:val="76779959"/>
    <w:rsid w:val="76C91995"/>
    <w:rsid w:val="77095594"/>
    <w:rsid w:val="7723F20C"/>
    <w:rsid w:val="772B91D2"/>
    <w:rsid w:val="77346F5F"/>
    <w:rsid w:val="7780C107"/>
    <w:rsid w:val="77FDD959"/>
    <w:rsid w:val="780C0359"/>
    <w:rsid w:val="7830AB19"/>
    <w:rsid w:val="78623679"/>
    <w:rsid w:val="787ECABC"/>
    <w:rsid w:val="7892E3CD"/>
    <w:rsid w:val="78EA4DF6"/>
    <w:rsid w:val="790989D2"/>
    <w:rsid w:val="79161853"/>
    <w:rsid w:val="795D499D"/>
    <w:rsid w:val="796DC479"/>
    <w:rsid w:val="798B5A0C"/>
    <w:rsid w:val="79BDEF70"/>
    <w:rsid w:val="79C3A418"/>
    <w:rsid w:val="7A3B031B"/>
    <w:rsid w:val="7A6CF4E0"/>
    <w:rsid w:val="7A87FDC5"/>
    <w:rsid w:val="7AAB8E8C"/>
    <w:rsid w:val="7AF1925C"/>
    <w:rsid w:val="7C40926E"/>
    <w:rsid w:val="7C46B63B"/>
    <w:rsid w:val="7C851DA0"/>
    <w:rsid w:val="7C87413A"/>
    <w:rsid w:val="7C929D52"/>
    <w:rsid w:val="7CDE0E39"/>
    <w:rsid w:val="7D418E8B"/>
    <w:rsid w:val="7D4E470C"/>
    <w:rsid w:val="7D55BBD3"/>
    <w:rsid w:val="7D5BE790"/>
    <w:rsid w:val="7D611D1A"/>
    <w:rsid w:val="7D872FCE"/>
    <w:rsid w:val="7EB86A0A"/>
    <w:rsid w:val="7EC8E1EC"/>
    <w:rsid w:val="7EE06CAC"/>
    <w:rsid w:val="7EE6C028"/>
    <w:rsid w:val="7EFCED7B"/>
    <w:rsid w:val="7F3E78E0"/>
    <w:rsid w:val="7F527DE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position-horizontal:center;mso-position-horizontal-relative:page" o:allowincell="f" fillcolor="white" stroke="f">
      <v:fill color="white"/>
      <v:stroke on="f"/>
    </o:shapedefaults>
    <o:shapelayout v:ext="edit">
      <o:idmap v:ext="edit" data="2"/>
    </o:shapelayout>
  </w:shapeDefaults>
  <w:decimalSymbol w:val="."/>
  <w:listSeparator w:val=","/>
  <w14:docId w14:val="13FEDA1B"/>
  <w15:chartTrackingRefBased/>
  <w15:docId w15:val="{03984DAE-67BE-4ACA-ACEB-74AC442AE4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13DB"/>
    <w:pPr>
      <w:spacing w:before="120" w:after="120"/>
    </w:pPr>
    <w:rPr>
      <w:rFonts w:asciiTheme="minorHAnsi" w:hAnsiTheme="minorHAnsi"/>
      <w:color w:val="4472C4" w:themeColor="accent5"/>
      <w:sz w:val="24"/>
      <w:szCs w:val="24"/>
    </w:rPr>
  </w:style>
  <w:style w:type="paragraph" w:styleId="Heading1">
    <w:name w:val="heading 1"/>
    <w:basedOn w:val="Normal"/>
    <w:next w:val="Normal"/>
    <w:qFormat/>
    <w:rsid w:val="008A13DB"/>
    <w:pPr>
      <w:keepNext/>
      <w:spacing w:before="240" w:after="60"/>
      <w:jc w:val="center"/>
      <w:outlineLvl w:val="0"/>
    </w:pPr>
    <w:rPr>
      <w:rFonts w:cs="Arial"/>
      <w:b/>
      <w:bCs/>
      <w:kern w:val="32"/>
      <w:sz w:val="32"/>
      <w:szCs w:val="32"/>
    </w:rPr>
  </w:style>
  <w:style w:type="paragraph" w:styleId="Heading2">
    <w:name w:val="heading 2"/>
    <w:basedOn w:val="Normal"/>
    <w:next w:val="Normal"/>
    <w:qFormat/>
    <w:rsid w:val="008A13DB"/>
    <w:pPr>
      <w:keepNext/>
      <w:spacing w:before="240" w:after="60"/>
      <w:outlineLvl w:val="1"/>
    </w:pPr>
    <w:rPr>
      <w:rFonts w:cs="Arial"/>
      <w:b/>
      <w:bCs/>
      <w:iCs/>
      <w:sz w:val="28"/>
      <w:szCs w:val="28"/>
    </w:rPr>
  </w:style>
  <w:style w:type="paragraph" w:styleId="Heading3">
    <w:name w:val="heading 3"/>
    <w:basedOn w:val="Normal"/>
    <w:next w:val="Normal"/>
    <w:qFormat/>
    <w:rsid w:val="008A13DB"/>
    <w:pPr>
      <w:keepNext/>
      <w:spacing w:before="240"/>
      <w:outlineLvl w:val="2"/>
    </w:pPr>
    <w:rPr>
      <w:rFonts w:cs="Arial"/>
      <w:b/>
      <w:bCs/>
      <w:szCs w:val="26"/>
    </w:rPr>
  </w:style>
  <w:style w:type="paragraph" w:styleId="Heading4">
    <w:name w:val="heading 4"/>
    <w:basedOn w:val="Normal"/>
    <w:next w:val="Normal"/>
    <w:link w:val="Heading4Char"/>
    <w:qFormat/>
    <w:rsid w:val="008A13DB"/>
    <w:pPr>
      <w:keepNext/>
      <w:spacing w:before="240"/>
      <w:outlineLvl w:val="3"/>
    </w:pPr>
    <w:rPr>
      <w:b/>
      <w:bCs/>
      <w:szCs w:val="28"/>
    </w:rPr>
  </w:style>
  <w:style w:type="paragraph" w:styleId="Heading5">
    <w:name w:val="heading 5"/>
    <w:basedOn w:val="Normal"/>
    <w:next w:val="Normal"/>
    <w:qFormat/>
    <w:rsid w:val="008A13DB"/>
    <w:pPr>
      <w:spacing w:before="240" w:after="60"/>
      <w:outlineLvl w:val="4"/>
    </w:pPr>
    <w:rPr>
      <w:rFonts w:ascii="Cambria" w:hAnsi="Cambria"/>
      <w:b/>
      <w:bCs/>
      <w:i/>
      <w:iCs/>
      <w:sz w:val="26"/>
      <w:szCs w:val="26"/>
    </w:rPr>
  </w:style>
  <w:style w:type="paragraph" w:styleId="Heading6">
    <w:name w:val="heading 6"/>
    <w:basedOn w:val="Normal"/>
    <w:next w:val="Normal"/>
    <w:qFormat/>
    <w:rsid w:val="008A13DB"/>
    <w:pPr>
      <w:spacing w:before="240" w:after="60"/>
      <w:outlineLvl w:val="5"/>
    </w:pPr>
    <w:rPr>
      <w:rFonts w:ascii="Cambria" w:hAnsi="Cambria"/>
      <w:b/>
      <w:bCs/>
      <w:sz w:val="22"/>
      <w:szCs w:val="22"/>
    </w:rPr>
  </w:style>
  <w:style w:type="paragraph" w:styleId="Heading7">
    <w:name w:val="heading 7"/>
    <w:basedOn w:val="Normal"/>
    <w:next w:val="Normal"/>
    <w:link w:val="Heading7Char"/>
    <w:uiPriority w:val="9"/>
    <w:unhideWhenUsed/>
    <w:qFormat/>
    <w:rsid w:val="004B3CB2"/>
    <w:pPr>
      <w:keepNext/>
      <w:keepLines/>
      <w:numPr>
        <w:ilvl w:val="6"/>
        <w:numId w:val="43"/>
      </w:numPr>
      <w:spacing w:before="40" w:after="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semiHidden/>
    <w:unhideWhenUsed/>
    <w:qFormat/>
    <w:rsid w:val="004B3CB2"/>
    <w:pPr>
      <w:keepNext/>
      <w:keepLines/>
      <w:numPr>
        <w:ilvl w:val="7"/>
        <w:numId w:val="43"/>
      </w:numPr>
      <w:spacing w:before="40" w:after="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B3CB2"/>
    <w:pPr>
      <w:keepNext/>
      <w:keepLines/>
      <w:numPr>
        <w:ilvl w:val="8"/>
        <w:numId w:val="43"/>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A13DB"/>
    <w:rPr>
      <w:rFonts w:ascii="Calibri" w:hAnsi="Calibri"/>
      <w:sz w:val="24"/>
      <w:szCs w:val="24"/>
    </w:rPr>
  </w:style>
  <w:style w:type="paragraph" w:customStyle="1" w:styleId="References">
    <w:name w:val="References"/>
    <w:basedOn w:val="Normal"/>
    <w:rsid w:val="008A13DB"/>
    <w:pPr>
      <w:ind w:left="360" w:hanging="360"/>
    </w:pPr>
    <w:rPr>
      <w:szCs w:val="20"/>
    </w:rPr>
  </w:style>
  <w:style w:type="character" w:styleId="PageNumber">
    <w:name w:val="page number"/>
    <w:basedOn w:val="DefaultParagraphFont"/>
    <w:rsid w:val="008A13DB"/>
  </w:style>
  <w:style w:type="table" w:styleId="TableGrid">
    <w:name w:val="Table Grid"/>
    <w:basedOn w:val="TableNormal"/>
    <w:uiPriority w:val="39"/>
    <w:rsid w:val="00640633"/>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8A13DB"/>
    <w:rPr>
      <w:color w:val="0000FF"/>
      <w:u w:val="single"/>
    </w:rPr>
  </w:style>
  <w:style w:type="paragraph" w:styleId="Header">
    <w:name w:val="header"/>
    <w:basedOn w:val="Normal"/>
    <w:link w:val="HeaderChar"/>
    <w:uiPriority w:val="99"/>
    <w:rsid w:val="008A13DB"/>
    <w:pPr>
      <w:tabs>
        <w:tab w:val="center" w:pos="4680"/>
        <w:tab w:val="right" w:pos="9360"/>
      </w:tabs>
    </w:pPr>
  </w:style>
  <w:style w:type="paragraph" w:styleId="TOC1">
    <w:name w:val="toc 1"/>
    <w:basedOn w:val="Normal"/>
    <w:next w:val="Normal"/>
    <w:autoRedefine/>
    <w:rsid w:val="008A13DB"/>
    <w:pPr>
      <w:tabs>
        <w:tab w:val="right" w:leader="hyphen" w:pos="12950"/>
      </w:tabs>
      <w:jc w:val="center"/>
    </w:pPr>
    <w:rPr>
      <w:rFonts w:ascii="Verdana" w:hAnsi="Verdana" w:cs="Arial"/>
      <w:b/>
      <w:noProof/>
      <w:color w:val="002A7E"/>
      <w:sz w:val="19"/>
      <w:szCs w:val="19"/>
    </w:rPr>
  </w:style>
  <w:style w:type="paragraph" w:styleId="TOC2">
    <w:name w:val="toc 2"/>
    <w:basedOn w:val="Normal"/>
    <w:next w:val="Normal"/>
    <w:autoRedefine/>
    <w:rsid w:val="008A13DB"/>
    <w:pPr>
      <w:tabs>
        <w:tab w:val="right" w:leader="hyphen" w:pos="12950"/>
      </w:tabs>
      <w:ind w:left="240"/>
    </w:pPr>
    <w:rPr>
      <w:rFonts w:cs="Arial"/>
      <w:noProof/>
      <w:sz w:val="19"/>
      <w:szCs w:val="19"/>
    </w:rPr>
  </w:style>
  <w:style w:type="paragraph" w:styleId="TOC3">
    <w:name w:val="toc 3"/>
    <w:basedOn w:val="Normal"/>
    <w:next w:val="Normal"/>
    <w:autoRedefine/>
    <w:rsid w:val="008A13DB"/>
    <w:pPr>
      <w:tabs>
        <w:tab w:val="left" w:pos="1122"/>
        <w:tab w:val="right" w:leader="hyphen" w:pos="12950"/>
      </w:tabs>
      <w:ind w:left="561"/>
    </w:pPr>
    <w:rPr>
      <w:noProof/>
      <w:sz w:val="16"/>
      <w:szCs w:val="16"/>
    </w:rPr>
  </w:style>
  <w:style w:type="paragraph" w:customStyle="1" w:styleId="TableHeader">
    <w:name w:val="Table Header"/>
    <w:basedOn w:val="Normal"/>
    <w:rsid w:val="008A13DB"/>
    <w:pPr>
      <w:spacing w:before="0" w:after="0"/>
      <w:jc w:val="center"/>
    </w:pPr>
    <w:rPr>
      <w:rFonts w:cs="Arial"/>
      <w:b/>
      <w:szCs w:val="20"/>
    </w:rPr>
  </w:style>
  <w:style w:type="paragraph" w:customStyle="1" w:styleId="Tabletext">
    <w:name w:val="Table text"/>
    <w:basedOn w:val="Normal"/>
    <w:rsid w:val="008A13DB"/>
    <w:pPr>
      <w:spacing w:before="60" w:after="0"/>
    </w:pPr>
    <w:rPr>
      <w:rFonts w:ascii="Arial Narrow" w:hAnsi="Arial Narrow" w:cs="Arial"/>
      <w:sz w:val="20"/>
      <w:szCs w:val="20"/>
    </w:rPr>
  </w:style>
  <w:style w:type="character" w:customStyle="1" w:styleId="HeaderChar">
    <w:name w:val="Header Char"/>
    <w:link w:val="Header"/>
    <w:uiPriority w:val="99"/>
    <w:rsid w:val="008A13DB"/>
    <w:rPr>
      <w:rFonts w:asciiTheme="minorHAnsi" w:hAnsiTheme="minorHAnsi"/>
      <w:color w:val="4472C4" w:themeColor="accent5"/>
      <w:sz w:val="24"/>
      <w:szCs w:val="24"/>
    </w:rPr>
  </w:style>
  <w:style w:type="paragraph" w:styleId="Title">
    <w:name w:val="Title"/>
    <w:basedOn w:val="Normal"/>
    <w:qFormat/>
    <w:rsid w:val="008A13DB"/>
    <w:pPr>
      <w:jc w:val="center"/>
    </w:pPr>
    <w:rPr>
      <w:b/>
      <w:i/>
      <w:szCs w:val="20"/>
    </w:rPr>
  </w:style>
  <w:style w:type="paragraph" w:styleId="Footer">
    <w:name w:val="footer"/>
    <w:basedOn w:val="Normal"/>
    <w:link w:val="FooterChar"/>
    <w:uiPriority w:val="99"/>
    <w:rsid w:val="00652C01"/>
    <w:pPr>
      <w:tabs>
        <w:tab w:val="center" w:pos="4680"/>
        <w:tab w:val="center" w:pos="12960"/>
      </w:tabs>
      <w:spacing w:before="0" w:after="0"/>
    </w:pPr>
    <w:rPr>
      <w:color w:val="000000" w:themeColor="text1"/>
      <w:sz w:val="20"/>
    </w:rPr>
  </w:style>
  <w:style w:type="paragraph" w:styleId="FootnoteText">
    <w:name w:val="footnote text"/>
    <w:basedOn w:val="Normal"/>
    <w:link w:val="FootnoteTextChar"/>
    <w:uiPriority w:val="99"/>
    <w:semiHidden/>
    <w:rsid w:val="008A13DB"/>
    <w:rPr>
      <w:sz w:val="20"/>
      <w:szCs w:val="20"/>
    </w:rPr>
  </w:style>
  <w:style w:type="character" w:styleId="FootnoteReference">
    <w:name w:val="footnote reference"/>
    <w:uiPriority w:val="99"/>
    <w:semiHidden/>
    <w:rsid w:val="008A13DB"/>
    <w:rPr>
      <w:vertAlign w:val="superscript"/>
    </w:rPr>
  </w:style>
  <w:style w:type="character" w:customStyle="1" w:styleId="FooterChar">
    <w:name w:val="Footer Char"/>
    <w:link w:val="Footer"/>
    <w:uiPriority w:val="99"/>
    <w:rsid w:val="00652C01"/>
    <w:rPr>
      <w:rFonts w:asciiTheme="minorHAnsi" w:hAnsiTheme="minorHAnsi"/>
      <w:color w:val="000000" w:themeColor="text1"/>
      <w:szCs w:val="24"/>
    </w:rPr>
  </w:style>
  <w:style w:type="character" w:customStyle="1" w:styleId="Heading4Char">
    <w:name w:val="Heading 4 Char"/>
    <w:link w:val="Heading4"/>
    <w:rsid w:val="008A13DB"/>
    <w:rPr>
      <w:rFonts w:asciiTheme="minorHAnsi" w:hAnsiTheme="minorHAnsi"/>
      <w:b/>
      <w:bCs/>
      <w:color w:val="4472C4" w:themeColor="accent5"/>
      <w:sz w:val="24"/>
      <w:szCs w:val="28"/>
    </w:rPr>
  </w:style>
  <w:style w:type="paragraph" w:customStyle="1" w:styleId="Default">
    <w:name w:val="Default"/>
    <w:rsid w:val="008A13DB"/>
    <w:rPr>
      <w:snapToGrid w:val="0"/>
      <w:color w:val="000000"/>
      <w:sz w:val="24"/>
    </w:rPr>
  </w:style>
  <w:style w:type="paragraph" w:customStyle="1" w:styleId="CM10">
    <w:name w:val="CM10"/>
    <w:basedOn w:val="Default"/>
    <w:next w:val="Default"/>
    <w:rsid w:val="008A13DB"/>
    <w:pPr>
      <w:widowControl w:val="0"/>
      <w:spacing w:line="326" w:lineRule="atLeast"/>
    </w:pPr>
    <w:rPr>
      <w:color w:val="auto"/>
    </w:rPr>
  </w:style>
  <w:style w:type="paragraph" w:customStyle="1" w:styleId="TableText0">
    <w:name w:val="Table Text"/>
    <w:basedOn w:val="Normal"/>
    <w:rsid w:val="008A13DB"/>
    <w:pPr>
      <w:spacing w:before="0" w:after="0"/>
    </w:pPr>
    <w:rPr>
      <w:rFonts w:ascii="Arial" w:hAnsi="Arial"/>
      <w:sz w:val="22"/>
      <w:szCs w:val="22"/>
    </w:rPr>
  </w:style>
  <w:style w:type="character" w:styleId="CommentReference">
    <w:name w:val="annotation reference"/>
    <w:uiPriority w:val="99"/>
    <w:rsid w:val="008A13DB"/>
    <w:rPr>
      <w:sz w:val="16"/>
      <w:szCs w:val="16"/>
    </w:rPr>
  </w:style>
  <w:style w:type="paragraph" w:styleId="CommentSubject">
    <w:name w:val="annotation subject"/>
    <w:basedOn w:val="CommentText"/>
    <w:next w:val="CommentText"/>
    <w:link w:val="CommentSubjectChar"/>
    <w:rsid w:val="008A13DB"/>
    <w:rPr>
      <w:b/>
      <w:bCs/>
    </w:rPr>
  </w:style>
  <w:style w:type="character" w:customStyle="1" w:styleId="CommentTextChar">
    <w:name w:val="Comment Text Char"/>
    <w:link w:val="CommentText"/>
    <w:uiPriority w:val="99"/>
    <w:rsid w:val="008A13DB"/>
    <w:rPr>
      <w:rFonts w:asciiTheme="minorHAnsi" w:hAnsiTheme="minorHAnsi"/>
      <w:color w:val="4472C4" w:themeColor="accent5"/>
    </w:rPr>
  </w:style>
  <w:style w:type="character" w:customStyle="1" w:styleId="CommentSubjectChar">
    <w:name w:val="Comment Subject Char"/>
    <w:link w:val="CommentSubject"/>
    <w:rsid w:val="008A13DB"/>
    <w:rPr>
      <w:rFonts w:asciiTheme="minorHAnsi" w:hAnsiTheme="minorHAnsi"/>
      <w:b/>
      <w:bCs/>
      <w:color w:val="4472C4" w:themeColor="accent5"/>
    </w:rPr>
  </w:style>
  <w:style w:type="paragraph" w:styleId="Revision">
    <w:name w:val="Revision"/>
    <w:hidden/>
    <w:uiPriority w:val="99"/>
    <w:semiHidden/>
    <w:rsid w:val="000122A7"/>
    <w:rPr>
      <w:rFonts w:ascii="Calibri" w:hAnsi="Calibri"/>
      <w:sz w:val="24"/>
      <w:szCs w:val="24"/>
    </w:rPr>
  </w:style>
  <w:style w:type="paragraph" w:customStyle="1" w:styleId="Normala">
    <w:name w:val="Normal + a"/>
    <w:basedOn w:val="Normal"/>
    <w:link w:val="NormalaChar"/>
    <w:rsid w:val="008A13DB"/>
    <w:rPr>
      <w:rFonts w:ascii="TimesNewRomanPSMT" w:hAnsi="TimesNewRomanPSMT"/>
      <w:snapToGrid w:val="0"/>
    </w:rPr>
  </w:style>
  <w:style w:type="character" w:customStyle="1" w:styleId="NormalaChar">
    <w:name w:val="Normal + a Char"/>
    <w:link w:val="Normala"/>
    <w:rsid w:val="008A13DB"/>
    <w:rPr>
      <w:rFonts w:ascii="TimesNewRomanPSMT" w:hAnsi="TimesNewRomanPSMT"/>
      <w:snapToGrid w:val="0"/>
      <w:color w:val="4472C4" w:themeColor="accent5"/>
      <w:sz w:val="24"/>
      <w:szCs w:val="24"/>
    </w:rPr>
  </w:style>
  <w:style w:type="paragraph" w:styleId="CommentText">
    <w:name w:val="annotation text"/>
    <w:basedOn w:val="Normal"/>
    <w:link w:val="CommentTextChar"/>
    <w:uiPriority w:val="99"/>
    <w:rsid w:val="008A13DB"/>
    <w:rPr>
      <w:sz w:val="20"/>
      <w:szCs w:val="20"/>
    </w:rPr>
  </w:style>
  <w:style w:type="paragraph" w:styleId="BalloonText">
    <w:name w:val="Balloon Text"/>
    <w:basedOn w:val="Normal"/>
    <w:semiHidden/>
    <w:rsid w:val="008A13DB"/>
    <w:rPr>
      <w:rFonts w:ascii="Tahoma" w:hAnsi="Tahoma" w:cs="Tahoma"/>
      <w:sz w:val="16"/>
      <w:szCs w:val="16"/>
    </w:rPr>
  </w:style>
  <w:style w:type="paragraph" w:styleId="TOC4">
    <w:name w:val="toc 4"/>
    <w:basedOn w:val="Normal"/>
    <w:next w:val="Normal"/>
    <w:autoRedefine/>
    <w:semiHidden/>
    <w:rsid w:val="008A13DB"/>
    <w:pPr>
      <w:ind w:left="720"/>
    </w:pPr>
  </w:style>
  <w:style w:type="paragraph" w:styleId="ListBullet">
    <w:name w:val="List Bullet"/>
    <w:basedOn w:val="Normal"/>
    <w:rsid w:val="008A13DB"/>
    <w:pPr>
      <w:numPr>
        <w:ilvl w:val="1"/>
        <w:numId w:val="65"/>
      </w:numPr>
    </w:pPr>
  </w:style>
  <w:style w:type="paragraph" w:styleId="Caption">
    <w:name w:val="caption"/>
    <w:basedOn w:val="Normal"/>
    <w:next w:val="Normal"/>
    <w:link w:val="CaptionChar"/>
    <w:qFormat/>
    <w:rsid w:val="008A13DB"/>
    <w:pPr>
      <w:keepNext/>
      <w:spacing w:before="240" w:after="60"/>
    </w:pPr>
    <w:rPr>
      <w:b/>
      <w:bCs/>
      <w:color w:val="auto"/>
    </w:rPr>
  </w:style>
  <w:style w:type="paragraph" w:styleId="DocumentMap">
    <w:name w:val="Document Map"/>
    <w:basedOn w:val="Normal"/>
    <w:semiHidden/>
    <w:rsid w:val="008A13DB"/>
    <w:pPr>
      <w:shd w:val="clear" w:color="auto" w:fill="000080"/>
    </w:pPr>
    <w:rPr>
      <w:rFonts w:ascii="Tahoma" w:hAnsi="Tahoma" w:cs="Tahoma"/>
      <w:sz w:val="20"/>
      <w:szCs w:val="20"/>
    </w:rPr>
  </w:style>
  <w:style w:type="paragraph" w:customStyle="1" w:styleId="Instructions">
    <w:name w:val="Instructions"/>
    <w:basedOn w:val="Normal"/>
    <w:rsid w:val="0069250E"/>
    <w:rPr>
      <w:i/>
      <w:color w:val="FF0000"/>
    </w:rPr>
  </w:style>
  <w:style w:type="numbering" w:customStyle="1" w:styleId="Instruction">
    <w:name w:val="Instruction"/>
    <w:basedOn w:val="NoList"/>
    <w:rsid w:val="008A13DB"/>
    <w:pPr>
      <w:numPr>
        <w:numId w:val="10"/>
      </w:numPr>
    </w:pPr>
  </w:style>
  <w:style w:type="paragraph" w:customStyle="1" w:styleId="Guide">
    <w:name w:val="Guide"/>
    <w:basedOn w:val="Normal"/>
    <w:next w:val="Normal"/>
    <w:rsid w:val="008A13DB"/>
    <w:pPr>
      <w:numPr>
        <w:numId w:val="63"/>
      </w:numPr>
    </w:pPr>
    <w:rPr>
      <w:i/>
      <w:color w:val="4F6228"/>
    </w:rPr>
  </w:style>
  <w:style w:type="paragraph" w:customStyle="1" w:styleId="Footnote">
    <w:name w:val="Footnote"/>
    <w:basedOn w:val="Normal"/>
    <w:qFormat/>
    <w:rsid w:val="008A13DB"/>
    <w:rPr>
      <w:rFonts w:cs="Arial"/>
      <w:sz w:val="20"/>
      <w:szCs w:val="18"/>
    </w:rPr>
  </w:style>
  <w:style w:type="character" w:customStyle="1" w:styleId="UnresolvedMention1">
    <w:name w:val="Unresolved Mention1"/>
    <w:basedOn w:val="DefaultParagraphFont"/>
    <w:uiPriority w:val="99"/>
    <w:semiHidden/>
    <w:unhideWhenUsed/>
    <w:rsid w:val="008A13DB"/>
    <w:rPr>
      <w:color w:val="808080"/>
      <w:shd w:val="clear" w:color="auto" w:fill="E6E6E6"/>
    </w:rPr>
  </w:style>
  <w:style w:type="paragraph" w:styleId="ListParagraph">
    <w:name w:val="List Paragraph"/>
    <w:basedOn w:val="Normal"/>
    <w:uiPriority w:val="34"/>
    <w:qFormat/>
    <w:rsid w:val="00640633"/>
    <w:pPr>
      <w:numPr>
        <w:numId w:val="73"/>
      </w:numPr>
      <w:ind w:left="864" w:hanging="720"/>
    </w:pPr>
  </w:style>
  <w:style w:type="character" w:customStyle="1" w:styleId="UnresolvedMention2">
    <w:name w:val="Unresolved Mention2"/>
    <w:uiPriority w:val="99"/>
    <w:semiHidden/>
    <w:unhideWhenUsed/>
    <w:rsid w:val="005A0731"/>
    <w:rPr>
      <w:color w:val="808080"/>
      <w:shd w:val="clear" w:color="auto" w:fill="E6E6E6"/>
    </w:rPr>
  </w:style>
  <w:style w:type="character" w:customStyle="1" w:styleId="Heading7Char">
    <w:name w:val="Heading 7 Char"/>
    <w:basedOn w:val="DefaultParagraphFont"/>
    <w:link w:val="Heading7"/>
    <w:uiPriority w:val="9"/>
    <w:rsid w:val="004B3CB2"/>
    <w:rPr>
      <w:rFonts w:asciiTheme="majorHAnsi" w:eastAsiaTheme="majorEastAsia" w:hAnsiTheme="majorHAnsi" w:cstheme="majorBidi"/>
      <w:i/>
      <w:iCs/>
      <w:color w:val="1F4D78" w:themeColor="accent1" w:themeShade="7F"/>
      <w:sz w:val="24"/>
      <w:szCs w:val="24"/>
    </w:rPr>
  </w:style>
  <w:style w:type="character" w:customStyle="1" w:styleId="Heading8Char">
    <w:name w:val="Heading 8 Char"/>
    <w:basedOn w:val="DefaultParagraphFont"/>
    <w:link w:val="Heading8"/>
    <w:uiPriority w:val="9"/>
    <w:semiHidden/>
    <w:rsid w:val="004B3CB2"/>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B3CB2"/>
    <w:rPr>
      <w:rFonts w:asciiTheme="majorHAnsi" w:eastAsiaTheme="majorEastAsia" w:hAnsiTheme="majorHAnsi" w:cstheme="majorBidi"/>
      <w:i/>
      <w:iCs/>
      <w:color w:val="272727" w:themeColor="text1" w:themeTint="D8"/>
      <w:sz w:val="21"/>
      <w:szCs w:val="21"/>
    </w:rPr>
  </w:style>
  <w:style w:type="table" w:styleId="GridTable6Colorful-Accent6">
    <w:name w:val="Grid Table 6 Colorful Accent 6"/>
    <w:basedOn w:val="TableNormal"/>
    <w:uiPriority w:val="51"/>
    <w:rsid w:val="00640633"/>
    <w:rPr>
      <w:rFonts w:asciiTheme="minorHAnsi" w:eastAsiaTheme="minorHAnsi" w:hAnsiTheme="minorHAnsi" w:cstheme="minorBidi"/>
      <w:sz w:val="22"/>
      <w:szCs w:val="22"/>
    </w:rPr>
    <w:tblPr>
      <w:tblStyleRowBandSize w:val="1"/>
      <w:tblStyleCol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Pr>
    <w:tblStylePr w:type="firstRow">
      <w:rPr>
        <w:b/>
        <w:bCs/>
      </w:rPr>
      <w:tblPr/>
      <w:tcPr>
        <w:tcBorders>
          <w:bottom w:val="single" w:sz="12" w:space="0" w:color="A8D08D" w:themeColor="accent6" w:themeTint="99"/>
        </w:tcBorders>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styleId="PlaceholderText">
    <w:name w:val="Placeholder Text"/>
    <w:uiPriority w:val="99"/>
    <w:semiHidden/>
    <w:rsid w:val="008A13DB"/>
    <w:rPr>
      <w:color w:val="808080"/>
    </w:rPr>
  </w:style>
  <w:style w:type="character" w:customStyle="1" w:styleId="FootnoteTextChar">
    <w:name w:val="Footnote Text Char"/>
    <w:basedOn w:val="DefaultParagraphFont"/>
    <w:link w:val="FootnoteText"/>
    <w:uiPriority w:val="99"/>
    <w:semiHidden/>
    <w:rsid w:val="008A13DB"/>
    <w:rPr>
      <w:rFonts w:asciiTheme="minorHAnsi" w:hAnsiTheme="minorHAnsi"/>
      <w:color w:val="4472C4" w:themeColor="accent5"/>
    </w:rPr>
  </w:style>
  <w:style w:type="character" w:styleId="UnresolvedMention">
    <w:name w:val="Unresolved Mention"/>
    <w:basedOn w:val="DefaultParagraphFont"/>
    <w:uiPriority w:val="99"/>
    <w:unhideWhenUsed/>
    <w:rsid w:val="008A13DB"/>
    <w:rPr>
      <w:color w:val="605E5C"/>
      <w:shd w:val="clear" w:color="auto" w:fill="E1DFDD"/>
    </w:rPr>
  </w:style>
  <w:style w:type="character" w:styleId="LineNumber">
    <w:name w:val="line number"/>
    <w:basedOn w:val="DefaultParagraphFont"/>
    <w:uiPriority w:val="99"/>
    <w:semiHidden/>
    <w:unhideWhenUsed/>
    <w:rsid w:val="00273F36"/>
  </w:style>
  <w:style w:type="character" w:styleId="Mention">
    <w:name w:val="Mention"/>
    <w:basedOn w:val="DefaultParagraphFont"/>
    <w:uiPriority w:val="99"/>
    <w:unhideWhenUsed/>
    <w:rsid w:val="008A13DB"/>
    <w:rPr>
      <w:color w:val="2B579A"/>
      <w:shd w:val="clear" w:color="auto" w:fill="E1DFDD"/>
    </w:rPr>
  </w:style>
  <w:style w:type="character" w:styleId="FollowedHyperlink">
    <w:name w:val="FollowedHyperlink"/>
    <w:basedOn w:val="DefaultParagraphFont"/>
    <w:rsid w:val="008A13DB"/>
    <w:rPr>
      <w:color w:val="954F72" w:themeColor="followedHyperlink"/>
      <w:u w:val="single"/>
    </w:rPr>
  </w:style>
  <w:style w:type="character" w:customStyle="1" w:styleId="GreenBulletChar">
    <w:name w:val="GreenBullet Char"/>
    <w:link w:val="GreenBullet"/>
    <w:locked/>
    <w:rsid w:val="008A13DB"/>
    <w:rPr>
      <w:rFonts w:asciiTheme="minorHAnsi" w:hAnsiTheme="minorHAnsi" w:cs="Calibri"/>
      <w:i/>
      <w:color w:val="008000"/>
      <w:sz w:val="24"/>
      <w:szCs w:val="24"/>
    </w:rPr>
  </w:style>
  <w:style w:type="paragraph" w:customStyle="1" w:styleId="GreenBullet">
    <w:name w:val="GreenBullet"/>
    <w:basedOn w:val="Normal"/>
    <w:link w:val="GreenBulletChar"/>
    <w:qFormat/>
    <w:rsid w:val="008A13DB"/>
    <w:rPr>
      <w:rFonts w:cs="Calibri"/>
      <w:i/>
      <w:color w:val="008000"/>
    </w:rPr>
  </w:style>
  <w:style w:type="table" w:styleId="GridTable6Colorful-Accent5">
    <w:name w:val="Grid Table 6 Colorful Accent 5"/>
    <w:basedOn w:val="TableNormal"/>
    <w:uiPriority w:val="51"/>
    <w:rsid w:val="008A13DB"/>
    <w:rPr>
      <w:rFonts w:asciiTheme="minorHAnsi" w:hAnsiTheme="minorHAnsi"/>
      <w:color w:val="2F5496" w:themeColor="accent5" w:themeShade="BF"/>
    </w:r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CellMar>
        <w:top w:w="58" w:type="dxa"/>
        <w:bottom w:w="58" w:type="dxa"/>
      </w:tblCellMar>
    </w:tblPr>
    <w:tblStylePr w:type="firstRow">
      <w:rPr>
        <w:b/>
        <w:bCs/>
      </w:rPr>
      <w:tblPr/>
      <w:tcPr>
        <w:tcBorders>
          <w:bottom w:val="single" w:sz="12" w:space="0" w:color="8EAADB" w:themeColor="accent5" w:themeTint="99"/>
        </w:tcBorders>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normaltextrun">
    <w:name w:val="normaltextrun"/>
    <w:basedOn w:val="NormalaChar"/>
    <w:uiPriority w:val="1"/>
    <w:rsid w:val="008A13DB"/>
    <w:rPr>
      <w:rFonts w:asciiTheme="minorHAnsi" w:hAnsiTheme="minorHAnsi"/>
      <w:snapToGrid w:val="0"/>
      <w:color w:val="4472C4" w:themeColor="accent5"/>
      <w:sz w:val="24"/>
      <w:szCs w:val="24"/>
      <w:lang w:val="en-US" w:eastAsia="en-US" w:bidi="ar-SA"/>
    </w:rPr>
  </w:style>
  <w:style w:type="character" w:customStyle="1" w:styleId="superscript">
    <w:name w:val="superscript"/>
    <w:basedOn w:val="DefaultParagraphFont"/>
    <w:rsid w:val="003B07B1"/>
  </w:style>
  <w:style w:type="character" w:customStyle="1" w:styleId="eop">
    <w:name w:val="eop"/>
    <w:basedOn w:val="DefaultParagraphFont"/>
    <w:uiPriority w:val="1"/>
    <w:rsid w:val="008A13DB"/>
  </w:style>
  <w:style w:type="paragraph" w:styleId="TOCHeading">
    <w:name w:val="TOC Heading"/>
    <w:basedOn w:val="Heading1"/>
    <w:next w:val="Normal"/>
    <w:uiPriority w:val="39"/>
    <w:unhideWhenUsed/>
    <w:qFormat/>
    <w:rsid w:val="00B34ECA"/>
    <w:pPr>
      <w:keepLines/>
      <w:spacing w:after="0" w:line="259" w:lineRule="auto"/>
      <w:outlineLvl w:val="9"/>
    </w:pPr>
    <w:rPr>
      <w:rFonts w:asciiTheme="majorHAnsi" w:eastAsiaTheme="majorEastAsia" w:hAnsiTheme="majorHAnsi" w:cstheme="majorBidi"/>
      <w:b w:val="0"/>
      <w:bCs w:val="0"/>
      <w:color w:val="2E74B5" w:themeColor="accent1" w:themeShade="BF"/>
      <w:kern w:val="0"/>
    </w:rPr>
  </w:style>
  <w:style w:type="character" w:customStyle="1" w:styleId="AbbrvHeading">
    <w:name w:val="Abbrv Heading"/>
    <w:basedOn w:val="DefaultParagraphFont"/>
    <w:rsid w:val="008A13DB"/>
    <w:rPr>
      <w:b/>
      <w:bCs/>
      <w:color w:val="4471C4"/>
      <w:sz w:val="28"/>
    </w:rPr>
  </w:style>
  <w:style w:type="paragraph" w:customStyle="1" w:styleId="AbbrvList">
    <w:name w:val="Abbrv List"/>
    <w:basedOn w:val="Normal"/>
    <w:rsid w:val="00652C01"/>
    <w:pPr>
      <w:spacing w:before="0" w:after="0"/>
    </w:pPr>
    <w:rPr>
      <w:color w:val="000000" w:themeColor="text1"/>
      <w:szCs w:val="20"/>
    </w:rPr>
  </w:style>
  <w:style w:type="character" w:customStyle="1" w:styleId="CaptionChar">
    <w:name w:val="Caption Char"/>
    <w:link w:val="Caption"/>
    <w:rsid w:val="008A13DB"/>
    <w:rPr>
      <w:rFonts w:asciiTheme="minorHAnsi" w:hAnsiTheme="minorHAnsi"/>
      <w:b/>
      <w:bCs/>
      <w:sz w:val="24"/>
      <w:szCs w:val="24"/>
    </w:rPr>
  </w:style>
  <w:style w:type="character" w:customStyle="1" w:styleId="cf01">
    <w:name w:val="cf01"/>
    <w:basedOn w:val="DefaultParagraphFont"/>
    <w:rsid w:val="008A13DB"/>
    <w:rPr>
      <w:rFonts w:ascii="Segoe UI" w:hAnsi="Segoe UI" w:cs="Segoe UI" w:hint="default"/>
      <w:sz w:val="18"/>
      <w:szCs w:val="18"/>
    </w:rPr>
  </w:style>
  <w:style w:type="paragraph" w:customStyle="1" w:styleId="DataEntryTblHeader">
    <w:name w:val="Data Entry Tbl Header"/>
    <w:basedOn w:val="TableHeader"/>
    <w:rsid w:val="00447218"/>
    <w:rPr>
      <w:bCs/>
      <w:color w:val="FFFFFF"/>
      <w:sz w:val="20"/>
    </w:rPr>
  </w:style>
  <w:style w:type="character" w:styleId="Emphasis">
    <w:name w:val="Emphasis"/>
    <w:aliases w:val="Table Ref Emphasis"/>
    <w:basedOn w:val="DefaultParagraphFont"/>
    <w:qFormat/>
    <w:rsid w:val="008A13DB"/>
    <w:rPr>
      <w:rFonts w:asciiTheme="minorHAnsi" w:hAnsiTheme="minorHAnsi"/>
      <w:b/>
      <w:i/>
      <w:iCs/>
      <w:color w:val="4472C4" w:themeColor="accent5"/>
      <w:sz w:val="24"/>
    </w:rPr>
  </w:style>
  <w:style w:type="paragraph" w:customStyle="1" w:styleId="HeadingTemplateName3">
    <w:name w:val="Heading Template Name3"/>
    <w:basedOn w:val="Heading1"/>
    <w:qFormat/>
    <w:rsid w:val="008A13DB"/>
    <w:rPr>
      <w:color w:val="70BC84"/>
    </w:rPr>
  </w:style>
  <w:style w:type="character" w:customStyle="1" w:styleId="HeadingTemplateShaded">
    <w:name w:val="Heading Template Shaded"/>
    <w:basedOn w:val="DefaultParagraphFont"/>
    <w:rsid w:val="008A13DB"/>
    <w:rPr>
      <w:rFonts w:asciiTheme="minorHAnsi" w:hAnsiTheme="minorHAnsi"/>
      <w:b/>
      <w:bCs/>
      <w:color w:val="595959" w:themeColor="text1" w:themeTint="A6"/>
    </w:rPr>
  </w:style>
  <w:style w:type="paragraph" w:customStyle="1" w:styleId="TemplateBodyText">
    <w:name w:val="Template Body Text"/>
    <w:basedOn w:val="Normal"/>
    <w:rsid w:val="008A13DB"/>
    <w:pPr>
      <w:spacing w:before="0" w:line="259" w:lineRule="auto"/>
    </w:pPr>
    <w:rPr>
      <w:szCs w:val="20"/>
    </w:rPr>
  </w:style>
  <w:style w:type="paragraph" w:customStyle="1" w:styleId="IntroTemplateName3">
    <w:name w:val="Intro Template Name3"/>
    <w:basedOn w:val="TemplateBodyText"/>
    <w:rsid w:val="00652C01"/>
    <w:rPr>
      <w:b/>
      <w:bCs/>
      <w:color w:val="70BC84"/>
      <w:sz w:val="28"/>
    </w:rPr>
  </w:style>
  <w:style w:type="paragraph" w:customStyle="1" w:styleId="ListParaItalic">
    <w:name w:val="List Para Italic"/>
    <w:basedOn w:val="ListParagraph"/>
    <w:rsid w:val="008A13DB"/>
    <w:rPr>
      <w:i/>
      <w:iCs/>
    </w:rPr>
  </w:style>
  <w:style w:type="table" w:customStyle="1" w:styleId="OverviewofSteps">
    <w:name w:val="Overview of Steps"/>
    <w:basedOn w:val="TableNormal"/>
    <w:uiPriority w:val="99"/>
    <w:rsid w:val="008A13DB"/>
    <w:rPr>
      <w:rFonts w:asciiTheme="minorHAnsi" w:hAnsiTheme="minorHAnsi"/>
      <w:color w:val="4472C4" w:themeColor="accent5"/>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58" w:type="dxa"/>
        <w:bottom w:w="58" w:type="dxa"/>
      </w:tblCellMar>
    </w:tblPr>
    <w:tcPr>
      <w:shd w:val="clear" w:color="auto" w:fill="FFFFFF" w:themeFill="background1"/>
    </w:tcPr>
    <w:tblStylePr w:type="firstRow">
      <w:rPr>
        <w:rFonts w:asciiTheme="minorHAnsi" w:hAnsiTheme="minorHAnsi"/>
        <w:b/>
      </w:rPr>
    </w:tblStylePr>
  </w:style>
  <w:style w:type="paragraph" w:customStyle="1" w:styleId="OverviewStepText">
    <w:name w:val="Overview Step Text"/>
    <w:basedOn w:val="ListParagraph"/>
    <w:rsid w:val="00640633"/>
    <w:pPr>
      <w:numPr>
        <w:numId w:val="74"/>
      </w:numPr>
      <w:spacing w:before="60" w:after="60"/>
    </w:pPr>
    <w:rPr>
      <w:b/>
      <w:bCs/>
      <w:sz w:val="20"/>
      <w:szCs w:val="20"/>
    </w:rPr>
  </w:style>
  <w:style w:type="paragraph" w:customStyle="1" w:styleId="OverviewTableText">
    <w:name w:val="Overview Table Text"/>
    <w:basedOn w:val="Normal"/>
    <w:qFormat/>
    <w:rsid w:val="008A13DB"/>
    <w:rPr>
      <w:color w:val="000000" w:themeColor="text1"/>
    </w:rPr>
  </w:style>
  <w:style w:type="paragraph" w:customStyle="1" w:styleId="RegHead1">
    <w:name w:val="RegHead1"/>
    <w:basedOn w:val="Normal"/>
    <w:next w:val="Normal"/>
    <w:rsid w:val="008A13DB"/>
    <w:pPr>
      <w:keepNext/>
      <w:numPr>
        <w:numId w:val="72"/>
      </w:numPr>
      <w:spacing w:before="180" w:after="0"/>
      <w:jc w:val="center"/>
    </w:pPr>
    <w:rPr>
      <w:rFonts w:ascii="Arial" w:hAnsi="Arial"/>
      <w:b/>
      <w:caps/>
      <w:sz w:val="22"/>
      <w:szCs w:val="20"/>
      <w:lang w:val="en-GB"/>
    </w:rPr>
  </w:style>
  <w:style w:type="paragraph" w:customStyle="1" w:styleId="RegHead2">
    <w:name w:val="RegHead2"/>
    <w:basedOn w:val="Normal"/>
    <w:next w:val="Normal"/>
    <w:rsid w:val="008A13DB"/>
    <w:pPr>
      <w:keepNext/>
      <w:numPr>
        <w:ilvl w:val="1"/>
        <w:numId w:val="72"/>
      </w:numPr>
      <w:spacing w:before="180" w:after="0"/>
      <w:jc w:val="center"/>
    </w:pPr>
    <w:rPr>
      <w:rFonts w:ascii="Arial" w:hAnsi="Arial"/>
      <w:b/>
      <w:sz w:val="22"/>
      <w:szCs w:val="20"/>
      <w:u w:val="single"/>
      <w:lang w:val="en-GB"/>
    </w:rPr>
  </w:style>
  <w:style w:type="paragraph" w:customStyle="1" w:styleId="RegHead3">
    <w:name w:val="RegHead3"/>
    <w:next w:val="Normal"/>
    <w:rsid w:val="008A13DB"/>
    <w:pPr>
      <w:numPr>
        <w:ilvl w:val="2"/>
        <w:numId w:val="72"/>
      </w:numPr>
      <w:spacing w:before="180"/>
      <w:jc w:val="center"/>
    </w:pPr>
    <w:rPr>
      <w:sz w:val="22"/>
      <w:u w:val="single"/>
      <w:lang w:val="en-GB"/>
    </w:rPr>
  </w:style>
  <w:style w:type="paragraph" w:customStyle="1" w:styleId="RegPara">
    <w:name w:val="RegPara"/>
    <w:basedOn w:val="Normal"/>
    <w:rsid w:val="008A13DB"/>
    <w:pPr>
      <w:numPr>
        <w:ilvl w:val="3"/>
        <w:numId w:val="72"/>
      </w:numPr>
      <w:spacing w:before="180" w:after="0"/>
    </w:pPr>
    <w:rPr>
      <w:rFonts w:ascii="Arial" w:hAnsi="Arial"/>
      <w:sz w:val="22"/>
      <w:szCs w:val="20"/>
      <w:lang w:val="en-GB"/>
    </w:rPr>
  </w:style>
  <w:style w:type="paragraph" w:customStyle="1" w:styleId="RolesIndent">
    <w:name w:val="Roles Indent"/>
    <w:basedOn w:val="Normal"/>
    <w:rsid w:val="008A13DB"/>
    <w:pPr>
      <w:spacing w:line="259" w:lineRule="auto"/>
      <w:ind w:left="720"/>
    </w:pPr>
    <w:rPr>
      <w:szCs w:val="20"/>
    </w:rPr>
  </w:style>
  <w:style w:type="paragraph" w:customStyle="1" w:styleId="RolesList">
    <w:name w:val="Roles List"/>
    <w:basedOn w:val="ListParagraph"/>
    <w:qFormat/>
    <w:rsid w:val="008A13DB"/>
    <w:pPr>
      <w:ind w:left="1440" w:right="720"/>
    </w:pPr>
    <w:rPr>
      <w:rFonts w:eastAsia="Calibri"/>
    </w:rPr>
  </w:style>
  <w:style w:type="character" w:customStyle="1" w:styleId="StyleFootnoteReference">
    <w:name w:val="Style Footnote Reference"/>
    <w:uiPriority w:val="99"/>
    <w:rsid w:val="008A13DB"/>
    <w:rPr>
      <w:rFonts w:ascii="Calibri" w:hAnsi="Calibri"/>
      <w:sz w:val="18"/>
      <w:vertAlign w:val="superscript"/>
    </w:rPr>
  </w:style>
  <w:style w:type="table" w:styleId="TableGridLight">
    <w:name w:val="Grid Table Light"/>
    <w:aliases w:val="Overview"/>
    <w:basedOn w:val="TableNormal"/>
    <w:uiPriority w:val="40"/>
    <w:rsid w:val="008A13DB"/>
    <w:rPr>
      <w:rFonts w:asciiTheme="minorHAnsi" w:hAnsiTheme="minorHAnsi"/>
      <w:color w:val="000000" w:themeColor="text1"/>
      <w:sz w:val="24"/>
    </w:rPr>
    <w:tblPr>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CellMar>
        <w:top w:w="29" w:type="dxa"/>
        <w:left w:w="58" w:type="dxa"/>
        <w:bottom w:w="29" w:type="dxa"/>
        <w:right w:w="58" w:type="dxa"/>
      </w:tblCellMar>
    </w:tblPr>
  </w:style>
  <w:style w:type="paragraph" w:customStyle="1" w:styleId="TableHeader2">
    <w:name w:val="Table Header 2"/>
    <w:basedOn w:val="TableHeader"/>
    <w:qFormat/>
    <w:rsid w:val="008A13DB"/>
    <w:pPr>
      <w:jc w:val="left"/>
    </w:pPr>
    <w:rPr>
      <w:color w:val="000000" w:themeColor="text1"/>
      <w:sz w:val="20"/>
    </w:rPr>
  </w:style>
  <w:style w:type="paragraph" w:customStyle="1" w:styleId="TemplateTableText">
    <w:name w:val="Template Table Text"/>
    <w:basedOn w:val="Normal"/>
    <w:rsid w:val="008A13DB"/>
    <w:pPr>
      <w:spacing w:before="60" w:after="60"/>
    </w:pPr>
    <w:rPr>
      <w:sz w:val="20"/>
      <w:szCs w:val="20"/>
    </w:rPr>
  </w:style>
  <w:style w:type="paragraph" w:customStyle="1" w:styleId="TemplateTableText0pt">
    <w:name w:val="Template Table Text 0pt"/>
    <w:basedOn w:val="TemplateTableText"/>
    <w:qFormat/>
    <w:rsid w:val="008A13DB"/>
    <w:pPr>
      <w:spacing w:before="0" w:after="0"/>
    </w:pPr>
  </w:style>
  <w:style w:type="paragraph" w:customStyle="1" w:styleId="SupportMemoHeader">
    <w:name w:val="Support Memo Header"/>
    <w:basedOn w:val="Normal"/>
    <w:rsid w:val="000857FA"/>
    <w:pPr>
      <w:spacing w:before="240" w:after="240"/>
      <w:ind w:left="130" w:right="360"/>
      <w:jc w:val="center"/>
    </w:pPr>
    <w:rPr>
      <w:rFonts w:ascii="Times New Roman" w:hAnsi="Times New Roman"/>
      <w:b/>
      <w:bCs/>
      <w:color w:val="000000" w:themeColor="text1"/>
      <w:sz w:val="20"/>
      <w:szCs w:val="20"/>
    </w:rPr>
  </w:style>
  <w:style w:type="character" w:customStyle="1" w:styleId="SupportMemoBodyText">
    <w:name w:val="Support Memo Body Text"/>
    <w:basedOn w:val="DefaultParagraphFont"/>
    <w:rsid w:val="000857FA"/>
    <w:rPr>
      <w:rFonts w:ascii="Times New Roman" w:hAnsi="Times New Roman"/>
      <w:color w:val="000000" w:themeColor="text1"/>
      <w:w w:val="104"/>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7659097">
      <w:bodyDiv w:val="1"/>
      <w:marLeft w:val="0"/>
      <w:marRight w:val="0"/>
      <w:marTop w:val="0"/>
      <w:marBottom w:val="0"/>
      <w:divBdr>
        <w:top w:val="none" w:sz="0" w:space="0" w:color="auto"/>
        <w:left w:val="none" w:sz="0" w:space="0" w:color="auto"/>
        <w:bottom w:val="none" w:sz="0" w:space="0" w:color="auto"/>
        <w:right w:val="none" w:sz="0" w:space="0" w:color="auto"/>
      </w:divBdr>
    </w:div>
    <w:div w:id="2034568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image" Target="media/image4.png"/><Relationship Id="rId26" Type="http://schemas.microsoft.com/office/2007/relationships/hdphoto" Target="media/hdphoto5.wdp"/><Relationship Id="rId39" Type="http://schemas.openxmlformats.org/officeDocument/2006/relationships/footer" Target="footer3.xml"/><Relationship Id="rId21" Type="http://schemas.openxmlformats.org/officeDocument/2006/relationships/image" Target="media/image6.png"/><Relationship Id="rId34" Type="http://schemas.openxmlformats.org/officeDocument/2006/relationships/hyperlink" Target="https://www.ipcc-nggip.iges.or.jp/software/index.html" TargetMode="External"/><Relationship Id="rId42" Type="http://schemas.openxmlformats.org/officeDocument/2006/relationships/footer" Target="footer5.xml"/><Relationship Id="rId47" Type="http://schemas.openxmlformats.org/officeDocument/2006/relationships/footer" Target="footer7.xml"/><Relationship Id="rId50" Type="http://schemas.openxmlformats.org/officeDocument/2006/relationships/fontTable" Target="fontTable.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3.png"/><Relationship Id="rId29" Type="http://schemas.openxmlformats.org/officeDocument/2006/relationships/hyperlink" Target="https://www.ipcc-nggip.iges.or.jp/public/2006gl/" TargetMode="External"/><Relationship Id="rId11" Type="http://schemas.openxmlformats.org/officeDocument/2006/relationships/webSettings" Target="webSettings.xml"/><Relationship Id="rId24" Type="http://schemas.microsoft.com/office/2007/relationships/hdphoto" Target="media/hdphoto4.wdp"/><Relationship Id="rId32" Type="http://schemas.openxmlformats.org/officeDocument/2006/relationships/footer" Target="footer1.xml"/><Relationship Id="rId37" Type="http://schemas.openxmlformats.org/officeDocument/2006/relationships/hyperlink" Target="https://www.epa.gov/ghgemissions/toolkit-building-national-ghg-inventory-systems" TargetMode="External"/><Relationship Id="rId40" Type="http://schemas.openxmlformats.org/officeDocument/2006/relationships/footer" Target="footer4.xml"/><Relationship Id="rId45" Type="http://schemas.openxmlformats.org/officeDocument/2006/relationships/footer" Target="footer6.xml"/><Relationship Id="rId5" Type="http://schemas.openxmlformats.org/officeDocument/2006/relationships/customXml" Target="../customXml/item5.xml"/><Relationship Id="rId15" Type="http://schemas.openxmlformats.org/officeDocument/2006/relationships/image" Target="media/image2.svg"/><Relationship Id="rId23" Type="http://schemas.openxmlformats.org/officeDocument/2006/relationships/image" Target="media/image7.png"/><Relationship Id="rId28" Type="http://schemas.microsoft.com/office/2007/relationships/hdphoto" Target="media/hdphoto6.wdp"/><Relationship Id="rId36" Type="http://schemas.openxmlformats.org/officeDocument/2006/relationships/hyperlink" Target="mailto:john.smith@example.com" TargetMode="External"/><Relationship Id="rId49" Type="http://schemas.openxmlformats.org/officeDocument/2006/relationships/footer" Target="footer9.xml"/><Relationship Id="rId10" Type="http://schemas.openxmlformats.org/officeDocument/2006/relationships/settings" Target="settings.xml"/><Relationship Id="rId19" Type="http://schemas.microsoft.com/office/2007/relationships/hdphoto" Target="media/hdphoto2.wdp"/><Relationship Id="rId31" Type="http://schemas.openxmlformats.org/officeDocument/2006/relationships/header" Target="header1.xml"/><Relationship Id="rId44" Type="http://schemas.openxmlformats.org/officeDocument/2006/relationships/header" Target="header4.xm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microsoft.com/office/2007/relationships/hdphoto" Target="media/hdphoto3.wdp"/><Relationship Id="rId27" Type="http://schemas.openxmlformats.org/officeDocument/2006/relationships/image" Target="media/image9.png"/><Relationship Id="rId30" Type="http://schemas.openxmlformats.org/officeDocument/2006/relationships/hyperlink" Target="https://www.ipcc.ch/site/assets/uploads/2019/12/19R_V0_01_Overview.pdf" TargetMode="External"/><Relationship Id="rId35" Type="http://schemas.openxmlformats.org/officeDocument/2006/relationships/hyperlink" Target="https://www.ipcc-nggip.iges.or.jp/public/2006gl/pdf/2_Volume2/V2_3_Ch3_Mobile_Combustion.pdf" TargetMode="External"/><Relationship Id="rId43" Type="http://schemas.openxmlformats.org/officeDocument/2006/relationships/header" Target="header3.xml"/><Relationship Id="rId48" Type="http://schemas.openxmlformats.org/officeDocument/2006/relationships/footer" Target="footer8.xml"/><Relationship Id="rId8" Type="http://schemas.openxmlformats.org/officeDocument/2006/relationships/numbering" Target="numbering.xml"/><Relationship Id="rId51" Type="http://schemas.openxmlformats.org/officeDocument/2006/relationships/glossaryDocument" Target="glossary/document.xml"/><Relationship Id="rId3" Type="http://schemas.openxmlformats.org/officeDocument/2006/relationships/customXml" Target="../customXml/item3.xml"/><Relationship Id="rId12" Type="http://schemas.openxmlformats.org/officeDocument/2006/relationships/footnotes" Target="footnotes.xml"/><Relationship Id="rId17" Type="http://schemas.microsoft.com/office/2007/relationships/hdphoto" Target="media/hdphoto1.wdp"/><Relationship Id="rId25" Type="http://schemas.openxmlformats.org/officeDocument/2006/relationships/image" Target="media/image8.png"/><Relationship Id="rId33" Type="http://schemas.openxmlformats.org/officeDocument/2006/relationships/footer" Target="footer2.xml"/><Relationship Id="rId38" Type="http://schemas.openxmlformats.org/officeDocument/2006/relationships/hyperlink" Target="https://www.epa.gov/ghgemissions/toolkit-building-national-ghg-inventory-systems" TargetMode="External"/><Relationship Id="rId46" Type="http://schemas.openxmlformats.org/officeDocument/2006/relationships/header" Target="header5.xml"/><Relationship Id="rId20" Type="http://schemas.openxmlformats.org/officeDocument/2006/relationships/image" Target="media/image5.png"/><Relationship Id="rId41"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customXml" Target="../customXml/item6.xml"/></Relationships>
</file>

<file path=word/_rels/footnotes.xml.rels><?xml version="1.0" encoding="UTF-8" standalone="yes"?>
<Relationships xmlns="http://schemas.openxmlformats.org/package/2006/relationships"><Relationship Id="rId3" Type="http://schemas.openxmlformats.org/officeDocument/2006/relationships/hyperlink" Target="https://www.epa.gov/ghgemissions/toolkit-building-national-ghg-inventory-systems" TargetMode="External"/><Relationship Id="rId2" Type="http://schemas.openxmlformats.org/officeDocument/2006/relationships/hyperlink" Target="https://unfccc.int/sites/default/files/resource/CMA2018_03a02E.pdf" TargetMode="External"/><Relationship Id="rId1" Type="http://schemas.openxmlformats.org/officeDocument/2006/relationships/hyperlink" Target="https://www.epa.gov/ghgemissions/toolkit-building-national-ghg-inventory-system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71F006AF20747C2BB7E4B2CABDB7AC6"/>
        <w:category>
          <w:name w:val="General"/>
          <w:gallery w:val="placeholder"/>
        </w:category>
        <w:types>
          <w:type w:val="bbPlcHdr"/>
        </w:types>
        <w:behaviors>
          <w:behavior w:val="content"/>
        </w:behaviors>
        <w:guid w:val="{598C5B58-F3A1-4984-881D-731F5CD53165}"/>
      </w:docPartPr>
      <w:docPartBody>
        <w:p w:rsidR="00A2198F" w:rsidRDefault="00EB75BB" w:rsidP="00EB75BB">
          <w:pPr>
            <w:pStyle w:val="471F006AF20747C2BB7E4B2CABDB7AC6"/>
          </w:pPr>
          <w:r w:rsidRPr="00C97B27">
            <w:rPr>
              <w:rStyle w:val="PlaceholderText"/>
            </w:rPr>
            <w:t>[Title]</w:t>
          </w:r>
        </w:p>
      </w:docPartBody>
    </w:docPart>
    <w:docPart>
      <w:docPartPr>
        <w:name w:val="7D0300F5885C476EAA69D2C5A89C6F9B"/>
        <w:category>
          <w:name w:val="General"/>
          <w:gallery w:val="placeholder"/>
        </w:category>
        <w:types>
          <w:type w:val="bbPlcHdr"/>
        </w:types>
        <w:behaviors>
          <w:behavior w:val="content"/>
        </w:behaviors>
        <w:guid w:val="{E8A7FCC9-48DB-4F9A-B13F-BBFCA47B95B7}"/>
      </w:docPartPr>
      <w:docPartBody>
        <w:p w:rsidR="00471451" w:rsidRDefault="00471451">
          <w:pPr>
            <w:pStyle w:val="7D0300F5885C476EAA69D2C5A89C6F9B"/>
          </w:pPr>
          <w:r w:rsidRPr="00C97B27">
            <w:rPr>
              <w:rStyle w:val="PlaceholderText"/>
            </w:rPr>
            <w:t>[Title]</w:t>
          </w:r>
        </w:p>
      </w:docPartBody>
    </w:docPart>
    <w:docPart>
      <w:docPartPr>
        <w:name w:val="6668C7B82D2E4EE4A15AB6CFC364866A"/>
        <w:category>
          <w:name w:val="General"/>
          <w:gallery w:val="placeholder"/>
        </w:category>
        <w:types>
          <w:type w:val="bbPlcHdr"/>
        </w:types>
        <w:behaviors>
          <w:behavior w:val="content"/>
        </w:behaviors>
        <w:guid w:val="{9B8D6FE5-3ED1-4CC9-87F2-D2C9BF083912}"/>
      </w:docPartPr>
      <w:docPartBody>
        <w:p w:rsidR="00471451" w:rsidRDefault="00471451">
          <w:pPr>
            <w:pStyle w:val="6668C7B82D2E4EE4A15AB6CFC364866A"/>
          </w:pPr>
          <w:r w:rsidRPr="00C97B27">
            <w:rPr>
              <w:rStyle w:val="PlaceholderText"/>
            </w:rPr>
            <w:t>[Title]</w:t>
          </w:r>
        </w:p>
      </w:docPartBody>
    </w:docPart>
    <w:docPart>
      <w:docPartPr>
        <w:name w:val="F8C66D5534EF4437802B812ACD88E135"/>
        <w:category>
          <w:name w:val="General"/>
          <w:gallery w:val="placeholder"/>
        </w:category>
        <w:types>
          <w:type w:val="bbPlcHdr"/>
        </w:types>
        <w:behaviors>
          <w:behavior w:val="content"/>
        </w:behaviors>
        <w:guid w:val="{19A9C8FF-A17C-4BFE-9B0E-A817CC009923}"/>
      </w:docPartPr>
      <w:docPartBody>
        <w:p w:rsidR="00F65EAE" w:rsidRDefault="006806A3" w:rsidP="006806A3">
          <w:pPr>
            <w:pStyle w:val="F8C66D5534EF4437802B812ACD88E135"/>
          </w:pPr>
          <w:r w:rsidRPr="00C97B27">
            <w:rPr>
              <w:rStyle w:val="PlaceholderText"/>
            </w:rPr>
            <w:t>[Title]</w:t>
          </w:r>
        </w:p>
      </w:docPartBody>
    </w:docPart>
    <w:docPart>
      <w:docPartPr>
        <w:name w:val="5F55393FE153409FBEF2BE6BB7B99C14"/>
        <w:category>
          <w:name w:val="General"/>
          <w:gallery w:val="placeholder"/>
        </w:category>
        <w:types>
          <w:type w:val="bbPlcHdr"/>
        </w:types>
        <w:behaviors>
          <w:behavior w:val="content"/>
        </w:behaviors>
        <w:guid w:val="{1D0BE142-1146-4787-A36F-F50768A98BA2}"/>
      </w:docPartPr>
      <w:docPartBody>
        <w:p w:rsidR="009819D8" w:rsidRDefault="009819D8" w:rsidP="009819D8">
          <w:pPr>
            <w:pStyle w:val="5F55393FE153409FBEF2BE6BB7B99C14"/>
          </w:pPr>
          <w:r w:rsidRPr="00C97B27">
            <w:rPr>
              <w:rStyle w:val="PlaceholderText"/>
            </w:rPr>
            <w:t>[Title]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TimesNewRomanPSMT">
    <w:altName w:val="Klee One"/>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panose1 w:val="00000000000000000000"/>
    <w:charset w:val="00"/>
    <w:family w:val="roman"/>
    <w:notTrueType/>
    <w:pitch w:val="default"/>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340A4"/>
    <w:rsid w:val="00014F9A"/>
    <w:rsid w:val="000222A0"/>
    <w:rsid w:val="0007042B"/>
    <w:rsid w:val="00072E18"/>
    <w:rsid w:val="000C2AE3"/>
    <w:rsid w:val="00103257"/>
    <w:rsid w:val="00107EF5"/>
    <w:rsid w:val="001430DE"/>
    <w:rsid w:val="001548F6"/>
    <w:rsid w:val="00194BDF"/>
    <w:rsid w:val="001D47A8"/>
    <w:rsid w:val="00240199"/>
    <w:rsid w:val="0024266E"/>
    <w:rsid w:val="00272B3D"/>
    <w:rsid w:val="00297BEB"/>
    <w:rsid w:val="002B5B87"/>
    <w:rsid w:val="003376FF"/>
    <w:rsid w:val="00357A6F"/>
    <w:rsid w:val="0036747B"/>
    <w:rsid w:val="003D3F14"/>
    <w:rsid w:val="003E3CB8"/>
    <w:rsid w:val="00415F21"/>
    <w:rsid w:val="00471451"/>
    <w:rsid w:val="004946D7"/>
    <w:rsid w:val="004F1887"/>
    <w:rsid w:val="00511F2A"/>
    <w:rsid w:val="00530568"/>
    <w:rsid w:val="00556E8B"/>
    <w:rsid w:val="005638C4"/>
    <w:rsid w:val="00565C93"/>
    <w:rsid w:val="00570FC4"/>
    <w:rsid w:val="005749BC"/>
    <w:rsid w:val="0058198E"/>
    <w:rsid w:val="005C018D"/>
    <w:rsid w:val="005E71C3"/>
    <w:rsid w:val="006377F8"/>
    <w:rsid w:val="0067181B"/>
    <w:rsid w:val="006806A3"/>
    <w:rsid w:val="00681CAA"/>
    <w:rsid w:val="00714DC4"/>
    <w:rsid w:val="00726D37"/>
    <w:rsid w:val="00733996"/>
    <w:rsid w:val="00754205"/>
    <w:rsid w:val="007D4ACD"/>
    <w:rsid w:val="007D58B7"/>
    <w:rsid w:val="00811816"/>
    <w:rsid w:val="00831173"/>
    <w:rsid w:val="008706DD"/>
    <w:rsid w:val="008C72B3"/>
    <w:rsid w:val="008E5229"/>
    <w:rsid w:val="008F2ABB"/>
    <w:rsid w:val="0094649D"/>
    <w:rsid w:val="00964977"/>
    <w:rsid w:val="009819D8"/>
    <w:rsid w:val="009E3D24"/>
    <w:rsid w:val="009F211D"/>
    <w:rsid w:val="00A108BE"/>
    <w:rsid w:val="00A1250F"/>
    <w:rsid w:val="00A126C8"/>
    <w:rsid w:val="00A2198F"/>
    <w:rsid w:val="00A21F87"/>
    <w:rsid w:val="00A3267C"/>
    <w:rsid w:val="00A340A4"/>
    <w:rsid w:val="00A70B45"/>
    <w:rsid w:val="00AF285E"/>
    <w:rsid w:val="00AF3416"/>
    <w:rsid w:val="00AF6AE2"/>
    <w:rsid w:val="00B02521"/>
    <w:rsid w:val="00B06C07"/>
    <w:rsid w:val="00B3405F"/>
    <w:rsid w:val="00B60D73"/>
    <w:rsid w:val="00B97A31"/>
    <w:rsid w:val="00BB24D5"/>
    <w:rsid w:val="00BE06E7"/>
    <w:rsid w:val="00C0027D"/>
    <w:rsid w:val="00C13A2D"/>
    <w:rsid w:val="00C14C26"/>
    <w:rsid w:val="00C4352A"/>
    <w:rsid w:val="00C54426"/>
    <w:rsid w:val="00C72C04"/>
    <w:rsid w:val="00CB1D36"/>
    <w:rsid w:val="00CE1367"/>
    <w:rsid w:val="00D0155D"/>
    <w:rsid w:val="00D0778D"/>
    <w:rsid w:val="00D13039"/>
    <w:rsid w:val="00D265E8"/>
    <w:rsid w:val="00D343C9"/>
    <w:rsid w:val="00D44473"/>
    <w:rsid w:val="00D56A5F"/>
    <w:rsid w:val="00D845D8"/>
    <w:rsid w:val="00D95374"/>
    <w:rsid w:val="00DB2EE8"/>
    <w:rsid w:val="00DD5049"/>
    <w:rsid w:val="00E1507E"/>
    <w:rsid w:val="00E97D6C"/>
    <w:rsid w:val="00EB75BB"/>
    <w:rsid w:val="00EE2334"/>
    <w:rsid w:val="00EE59A5"/>
    <w:rsid w:val="00F3106C"/>
    <w:rsid w:val="00F37A5A"/>
    <w:rsid w:val="00F6534D"/>
    <w:rsid w:val="00F65EAE"/>
    <w:rsid w:val="00F8066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40A4"/>
    <w:rPr>
      <w:rFonts w:cs="Times New Roman"/>
      <w:sz w:val="3276"/>
      <w:szCs w:val="327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819D8"/>
    <w:rPr>
      <w:color w:val="808080"/>
    </w:rPr>
  </w:style>
  <w:style w:type="paragraph" w:customStyle="1" w:styleId="471F006AF20747C2BB7E4B2CABDB7AC6">
    <w:name w:val="471F006AF20747C2BB7E4B2CABDB7AC6"/>
    <w:rsid w:val="00EB75BB"/>
    <w:pPr>
      <w:spacing w:line="278" w:lineRule="auto"/>
    </w:pPr>
    <w:rPr>
      <w:kern w:val="2"/>
      <w:sz w:val="24"/>
      <w:szCs w:val="24"/>
      <w14:ligatures w14:val="standardContextual"/>
    </w:rPr>
  </w:style>
  <w:style w:type="paragraph" w:customStyle="1" w:styleId="F8C66D5534EF4437802B812ACD88E135">
    <w:name w:val="F8C66D5534EF4437802B812ACD88E135"/>
    <w:rsid w:val="006806A3"/>
    <w:pPr>
      <w:spacing w:line="278" w:lineRule="auto"/>
    </w:pPr>
    <w:rPr>
      <w:kern w:val="2"/>
      <w:sz w:val="24"/>
      <w:szCs w:val="24"/>
      <w14:ligatures w14:val="standardContextual"/>
    </w:rPr>
  </w:style>
  <w:style w:type="paragraph" w:customStyle="1" w:styleId="7D0300F5885C476EAA69D2C5A89C6F9B">
    <w:name w:val="7D0300F5885C476EAA69D2C5A89C6F9B"/>
    <w:pPr>
      <w:spacing w:line="278" w:lineRule="auto"/>
    </w:pPr>
    <w:rPr>
      <w:kern w:val="2"/>
      <w:sz w:val="24"/>
      <w:szCs w:val="24"/>
      <w14:ligatures w14:val="standardContextual"/>
    </w:rPr>
  </w:style>
  <w:style w:type="paragraph" w:customStyle="1" w:styleId="6668C7B82D2E4EE4A15AB6CFC364866A">
    <w:name w:val="6668C7B82D2E4EE4A15AB6CFC364866A"/>
    <w:pPr>
      <w:spacing w:line="278" w:lineRule="auto"/>
    </w:pPr>
    <w:rPr>
      <w:kern w:val="2"/>
      <w:sz w:val="24"/>
      <w:szCs w:val="24"/>
      <w14:ligatures w14:val="standardContextual"/>
    </w:rPr>
  </w:style>
  <w:style w:type="paragraph" w:customStyle="1" w:styleId="5F55393FE153409FBEF2BE6BB7B99C14">
    <w:name w:val="5F55393FE153409FBEF2BE6BB7B99C14"/>
    <w:rsid w:val="009819D8"/>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haredContentType xmlns="Microsoft.SharePoint.Taxonomy.ContentTypeSync" SourceId="29f62856-1543-49d4-a736-4569d363f533"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5A0DA725A3E82A4E9A732437EA6FED62" ma:contentTypeVersion="18" ma:contentTypeDescription="Create a new document." ma:contentTypeScope="" ma:versionID="9ec7714f73130011a6040498ec6804d5">
  <xsd:schema xmlns:xsd="http://www.w3.org/2001/XMLSchema" xmlns:xs="http://www.w3.org/2001/XMLSchema" xmlns:p="http://schemas.microsoft.com/office/2006/metadata/properties" xmlns:ns1="http://schemas.microsoft.com/sharepoint/v3" xmlns:ns2="4ffa91fb-a0ff-4ac5-b2db-65c790d184a4" xmlns:ns3="http://schemas.microsoft.com/sharepoint.v3" xmlns:ns4="http://schemas.microsoft.com/sharepoint/v3/fields" xmlns:ns5="20a52ff5-c1c8-4e25-ae81-e0dc40524b52" xmlns:ns6="3d499c60-3d8d-40c1-99fe-ef3200d2c896" xmlns:ns7="4a4c0e70-2cce-4dca-b201-f2631f50a496" targetNamespace="http://schemas.microsoft.com/office/2006/metadata/properties" ma:root="true" ma:fieldsID="64edfdb27928a1f6ab844ef44c76089e" ns1:_="" ns2:_="" ns3:_="" ns4:_="" ns5:_="" ns6:_="" ns7:_="">
    <xsd:import namespace="http://schemas.microsoft.com/sharepoint/v3"/>
    <xsd:import namespace="4ffa91fb-a0ff-4ac5-b2db-65c790d184a4"/>
    <xsd:import namespace="http://schemas.microsoft.com/sharepoint.v3"/>
    <xsd:import namespace="http://schemas.microsoft.com/sharepoint/v3/fields"/>
    <xsd:import namespace="20a52ff5-c1c8-4e25-ae81-e0dc40524b52"/>
    <xsd:import namespace="3d499c60-3d8d-40c1-99fe-ef3200d2c896"/>
    <xsd:import namespace="4a4c0e70-2cce-4dca-b201-f2631f50a496"/>
    <xsd:element name="properties">
      <xsd:complexType>
        <xsd:sequence>
          <xsd:element name="documentManagement">
            <xsd:complexType>
              <xsd:all>
                <xsd:element ref="ns2:Document_x0020_Creation_x0020_Date" minOccurs="0"/>
                <xsd:element ref="ns2:Creator" minOccurs="0"/>
                <xsd:element ref="ns2:EPA_x0020_Office" minOccurs="0"/>
                <xsd:element ref="ns2:Record" minOccurs="0"/>
                <xsd:element ref="ns3:CategoryDescription" minOccurs="0"/>
                <xsd:element ref="ns2:Identifier" minOccurs="0"/>
                <xsd:element ref="ns2:EPA_x0020_Contributor" minOccurs="0"/>
                <xsd:element ref="ns2:External_x0020_Contributor" minOccurs="0"/>
                <xsd:element ref="ns4:_Coverage" minOccurs="0"/>
                <xsd:element ref="ns2:EPA_x0020_Related_x0020_Documents" minOccurs="0"/>
                <xsd:element ref="ns4:_Source" minOccurs="0"/>
                <xsd:element ref="ns2:Rights" minOccurs="0"/>
                <xsd:element ref="ns1:Language" minOccurs="0"/>
                <xsd:element ref="ns2:j747ac98061d40f0aa7bd47e1db5675d" minOccurs="0"/>
                <xsd:element ref="ns2:TaxKeywordTaxHTField" minOccurs="0"/>
                <xsd:element ref="ns2:TaxCatchAllLabel" minOccurs="0"/>
                <xsd:element ref="ns2:TaxCatchAll" minOccurs="0"/>
                <xsd:element ref="ns5:e3f09c3df709400db2417a7161762d62" minOccurs="0"/>
                <xsd:element ref="ns6:SharedWithUsers" minOccurs="0"/>
                <xsd:element ref="ns6:SharedWithDetails" minOccurs="0"/>
                <xsd:element ref="ns7:MediaServiceMetadata" minOccurs="0"/>
                <xsd:element ref="ns7:MediaServiceFastMetadata" minOccurs="0"/>
                <xsd:element ref="ns7:MediaServiceAutoTags" minOccurs="0"/>
                <xsd:element ref="ns7:MediaServiceOCR" minOccurs="0"/>
                <xsd:element ref="ns7:MediaServiceGenerationTime" minOccurs="0"/>
                <xsd:element ref="ns7:MediaServiceEventHashCode" minOccurs="0"/>
                <xsd:element ref="ns7:MediaServiceDateTaken" minOccurs="0"/>
                <xsd:element ref="ns7:lcf76f155ced4ddcb4097134ff3c332f" minOccurs="0"/>
                <xsd:element ref="ns7:MediaServiceObjectDetectorVersions" minOccurs="0"/>
                <xsd:element ref="ns7:MediaServiceSearchProperties" minOccurs="0"/>
                <xsd:element ref="ns7: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23" nillable="true" ma:displayName="Language" ma:default="English" ma:description="Select the document language from the drop down." ma:format="Dropdown" ma:internalName="Language" ma:readOnly="false">
      <xsd:simpleType>
        <xsd:restriction base="dms:Choice">
          <xsd:enumeration value="Arabic (Saudi Arabia)"/>
          <xsd:enumeration value="Bulgarian (Bulgaria)"/>
          <xsd:enumeration value="Chinese (Hong Kong S.A.R.)"/>
          <xsd:enumeration value="Chinese (People's Republic of China)"/>
          <xsd:enumeration value="Chinese (Taiwan)"/>
          <xsd:enumeration value="Croatian (Croatia)"/>
          <xsd:enumeration value="Czech (Czech Republic)"/>
          <xsd:enumeration value="Danish (Denmark)"/>
          <xsd:enumeration value="Dutch (Netherlands)"/>
          <xsd:enumeration value="English"/>
          <xsd:enumeration value="Estonian (Estonia)"/>
          <xsd:enumeration value="Finnish (Finland)"/>
          <xsd:enumeration value="French (France)"/>
          <xsd:enumeration value="German (Germany)"/>
          <xsd:enumeration value="Greek (Greece)"/>
          <xsd:enumeration value="Hebrew (Israel)"/>
          <xsd:enumeration value="Hindi (India)"/>
          <xsd:enumeration value="Hungarian (Hungary)"/>
          <xsd:enumeration value="Indonesian (Indonesia)"/>
          <xsd:enumeration value="Italian (Italy)"/>
          <xsd:enumeration value="Japanese (Japan)"/>
          <xsd:enumeration value="Korean (Korea)"/>
          <xsd:enumeration value="Latvian (Latvia)"/>
          <xsd:enumeration value="Lithuanian (Lithuania)"/>
          <xsd:enumeration value="Malay (Malaysia)"/>
          <xsd:enumeration value="Norwegian (Bokmal) (Norway)"/>
          <xsd:enumeration value="Polish (Poland)"/>
          <xsd:enumeration value="Portuguese (Brazil)"/>
          <xsd:enumeration value="Portuguese (Portugal)"/>
          <xsd:enumeration value="Romanian (Romania)"/>
          <xsd:enumeration value="Russian (Russia)"/>
          <xsd:enumeration value="Serbian (Latin) (Serbia)"/>
          <xsd:enumeration value="Slovak (Slovakia)"/>
          <xsd:enumeration value="Slovenian (Slovenia)"/>
          <xsd:enumeration value="Spanish (Spain)"/>
          <xsd:enumeration value="Swedish (Sweden)"/>
          <xsd:enumeration value="Thai (Thailand)"/>
          <xsd:enumeration value="Turkish (Turkey)"/>
          <xsd:enumeration value="Ukrainian (Ukraine)"/>
          <xsd:enumeration value="Urdu (Islamic Republic of Pakistan)"/>
          <xsd:enumeration value="Vietnamese (Vietnam)"/>
        </xsd:restriction>
      </xsd:simpleType>
    </xsd:element>
  </xsd:schema>
  <xsd:schema xmlns:xsd="http://www.w3.org/2001/XMLSchema" xmlns:xs="http://www.w3.org/2001/XMLSchema" xmlns:dms="http://schemas.microsoft.com/office/2006/documentManagement/types" xmlns:pc="http://schemas.microsoft.com/office/infopath/2007/PartnerControls" targetNamespace="4ffa91fb-a0ff-4ac5-b2db-65c790d184a4" elementFormDefault="qualified">
    <xsd:import namespace="http://schemas.microsoft.com/office/2006/documentManagement/types"/>
    <xsd:import namespace="http://schemas.microsoft.com/office/infopath/2007/PartnerControls"/>
    <xsd:element name="Document_x0020_Creation_x0020_Date" ma:index="8" nillable="true" ma:displayName="Document Date" ma:default="[today]" ma:description="Enter the date this document was last modified. The upload date has been entered by default." ma:format="DateOnly" ma:internalName="Document_x0020_Creation_x0020_Date" ma:readOnly="false">
      <xsd:simpleType>
        <xsd:restriction base="dms:DateTime"/>
      </xsd:simpleType>
    </xsd:element>
    <xsd:element name="Creator" ma:index="9" nillable="true" ma:displayName="Creator" ma:description="Enter the person primarily responsible for the document. The name of the person uploading the document has been entered by default." ma:list="UserInfo" ma:SharePointGroup="0" ma:internalName="Cre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PA_x0020_Office" ma:index="10" nillable="true" ma:displayName="EPA Office" ma:description="Enter the EPA organization primarily responsible for the document. The office of the person uploading the document has been entered by default." ma:internalName="EPA_x0020_Office" ma:readOnly="false">
      <xsd:simpleType>
        <xsd:restriction base="dms:Text">
          <xsd:maxLength value="255"/>
        </xsd:restriction>
      </xsd:simpleType>
    </xsd:element>
    <xsd:element name="Record" ma:index="11" nillable="true" ma:displayName="Record" ma:default="Shared" ma:description="For documents that provide evidence of EPA decisions and actions, select &quot;Shared&quot; (open access) or &quot;Private&quot; (restricted access)." ma:format="Dropdown" ma:internalName="Record" ma:readOnly="false">
      <xsd:simpleType>
        <xsd:restriction base="dms:Choice">
          <xsd:enumeration value="None"/>
          <xsd:enumeration value="Shared"/>
          <xsd:enumeration value="Private"/>
        </xsd:restriction>
      </xsd:simpleType>
    </xsd:element>
    <xsd:element name="Identifier" ma:index="15" nillable="true" ma:displayName="Identifier" ma:description="Enter all EPA identification numbers applicable to this document, one on each line." ma:internalName="Identifier" ma:readOnly="false">
      <xsd:simpleType>
        <xsd:restriction base="dms:Note">
          <xsd:maxLength value="255"/>
        </xsd:restriction>
      </xsd:simpleType>
    </xsd:element>
    <xsd:element name="EPA_x0020_Contributor" ma:index="17" nillable="true" ma:displayName="EPA Contributor" ma:description="Enter an EPA person who contributed to the creation of the document but is not the primary author." ma:list="UserInfo" ma:SharePointGroup="0" ma:internalName="EPA_x0020_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xternal_x0020_Contributor" ma:index="18" nillable="true" ma:displayName="External Contributor" ma:description="Enter a non-EPA person who contributed to the creation of the document but is not the primary author." ma:internalName="External_x0020_Contributor" ma:readOnly="false">
      <xsd:simpleType>
        <xsd:restriction base="dms:Note">
          <xsd:maxLength value="255"/>
        </xsd:restriction>
      </xsd:simpleType>
    </xsd:element>
    <xsd:element name="EPA_x0020_Related_x0020_Documents" ma:index="20" nillable="true" ma:displayName="Other Related Documents" ma:description="Enter any related document." ma:internalName="EPA_x0020_Related_x0020_Documents" ma:readOnly="false">
      <xsd:simpleType>
        <xsd:restriction base="dms:Note">
          <xsd:maxLength value="255"/>
        </xsd:restriction>
      </xsd:simpleType>
    </xsd:element>
    <xsd:element name="Rights" ma:index="22" nillable="true" ma:displayName="Rights" ma:description="Enter information about intellectual property rights held over the document (e.g. copyright, patent, trademark)." ma:internalName="Rights" ma:readOnly="false">
      <xsd:simpleType>
        <xsd:restriction base="dms:Note">
          <xsd:maxLength value="255"/>
        </xsd:restriction>
      </xsd:simpleType>
    </xsd:element>
    <xsd:element name="j747ac98061d40f0aa7bd47e1db5675d" ma:index="24" nillable="true" ma:taxonomy="true" ma:internalName="j747ac98061d40f0aa7bd47e1db5675d" ma:taxonomyFieldName="Document_x0020_Type" ma:displayName="Document Type" ma:readOnly="false" ma:default="" ma:fieldId="{3747ac98-061d-40f0-aa7b-d47e1db5675d}" ma:sspId="29f62856-1543-49d4-a736-4569d363f533" ma:termSetId="e06cd6a9-a175-4da0-81cb-8dba7aa394ab" ma:anchorId="00000000-0000-0000-0000-000000000000" ma:open="false" ma:isKeyword="false">
      <xsd:complexType>
        <xsd:sequence>
          <xsd:element ref="pc:Terms" minOccurs="0" maxOccurs="1"/>
        </xsd:sequence>
      </xsd:complexType>
    </xsd:element>
    <xsd:element name="TaxKeywordTaxHTField" ma:index="25" nillable="true" ma:taxonomy="true" ma:internalName="TaxKeywordTaxHTField" ma:taxonomyFieldName="TaxKeyword" ma:displayName="Enterprise Keywords" ma:readOnly="false" ma:fieldId="{23f27201-bee3-471e-b2e7-b64fd8b7ca38}" ma:taxonomyMulti="true" ma:sspId="29f62856-1543-49d4-a736-4569d363f533" ma:termSetId="00000000-0000-0000-0000-000000000000" ma:anchorId="00000000-0000-0000-0000-000000000000" ma:open="true" ma:isKeyword="true">
      <xsd:complexType>
        <xsd:sequence>
          <xsd:element ref="pc:Terms" minOccurs="0" maxOccurs="1"/>
        </xsd:sequence>
      </xsd:complexType>
    </xsd:element>
    <xsd:element name="TaxCatchAllLabel" ma:index="26" nillable="true" ma:displayName="Taxonomy Catch All Column1" ma:hidden="true" ma:list="{25eff127-260a-44a7-8546-5364b4227ea5}" ma:internalName="TaxCatchAllLabel" ma:readOnly="true" ma:showField="CatchAllDataLabel" ma:web="20a52ff5-c1c8-4e25-ae81-e0dc40524b52">
      <xsd:complexType>
        <xsd:complexContent>
          <xsd:extension base="dms:MultiChoiceLookup">
            <xsd:sequence>
              <xsd:element name="Value" type="dms:Lookup" maxOccurs="unbounded" minOccurs="0" nillable="true"/>
            </xsd:sequence>
          </xsd:extension>
        </xsd:complexContent>
      </xsd:complexType>
    </xsd:element>
    <xsd:element name="TaxCatchAll" ma:index="27" nillable="true" ma:displayName="Taxonomy Catch All Column" ma:hidden="true" ma:list="{25eff127-260a-44a7-8546-5364b4227ea5}" ma:internalName="TaxCatchAll" ma:showField="CatchAllData" ma:web="20a52ff5-c1c8-4e25-ae81-e0dc40524b5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tegoryDescription" ma:index="12" nillable="true" ma:displayName="Description" ma:description="Enter a brief description." ma:internalName="CategoryDescription"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Coverage" ma:index="19" nillable="true" ma:displayName="Coverage" ma:description="Enter the geographic location, jurisdiction, or time period for which the document is relevant." ma:internalName="_Coverage" ma:readOnly="false">
      <xsd:simpleType>
        <xsd:restriction base="dms:Text">
          <xsd:maxLength value="255"/>
        </xsd:restriction>
      </xsd:simpleType>
    </xsd:element>
    <xsd:element name="_Source" ma:index="21" nillable="true" ma:displayName="Source" ma:description="Enter a source from which the document is derived." ma:internalName="_Source" ma:readOnly="fals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0a52ff5-c1c8-4e25-ae81-e0dc40524b52" elementFormDefault="qualified">
    <xsd:import namespace="http://schemas.microsoft.com/office/2006/documentManagement/types"/>
    <xsd:import namespace="http://schemas.microsoft.com/office/infopath/2007/PartnerControls"/>
    <xsd:element name="e3f09c3df709400db2417a7161762d62" ma:index="28" nillable="true" ma:taxonomy="true" ma:internalName="e3f09c3df709400db2417a7161762d62" ma:taxonomyFieldName="EPA_x0020_Subject" ma:displayName="EPA Subject" ma:readOnly="false" ma:default="" ma:fieldId="{e3f09c3d-f709-400d-b241-7a7161762d62}" ma:taxonomyMulti="true" ma:sspId="29f62856-1543-49d4-a736-4569d363f533" ma:termSetId="7a3d4ae0-7e62-45a2-a406-c6a8a6a8eee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d499c60-3d8d-40c1-99fe-ef3200d2c896" elementFormDefault="qualified">
    <xsd:import namespace="http://schemas.microsoft.com/office/2006/documentManagement/types"/>
    <xsd:import namespace="http://schemas.microsoft.com/office/infopath/2007/PartnerControls"/>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a4c0e70-2cce-4dca-b201-f2631f50a496" elementFormDefault="qualified">
    <xsd:import namespace="http://schemas.microsoft.com/office/2006/documentManagement/types"/>
    <xsd:import namespace="http://schemas.microsoft.com/office/infopath/2007/PartnerControls"/>
    <xsd:element name="MediaServiceMetadata" ma:index="31" nillable="true" ma:displayName="MediaServiceMetadata" ma:hidden="true" ma:internalName="MediaServiceMetadata" ma:readOnly="true">
      <xsd:simpleType>
        <xsd:restriction base="dms:Note"/>
      </xsd:simpleType>
    </xsd:element>
    <xsd:element name="MediaServiceFastMetadata" ma:index="32" nillable="true" ma:displayName="MediaServiceFastMetadata" ma:hidden="true" ma:internalName="MediaServiceFastMetadata" ma:readOnly="true">
      <xsd:simpleType>
        <xsd:restriction base="dms:Note"/>
      </xsd:simpleType>
    </xsd:element>
    <xsd:element name="MediaServiceAutoTags" ma:index="33" nillable="true" ma:displayName="Tags" ma:internalName="MediaServiceAutoTags" ma:readOnly="true">
      <xsd:simpleType>
        <xsd:restriction base="dms:Text"/>
      </xsd:simpleType>
    </xsd:element>
    <xsd:element name="MediaServiceOCR" ma:index="34" nillable="true" ma:displayName="Extracted Text" ma:internalName="MediaServiceOCR" ma:readOnly="true">
      <xsd:simpleType>
        <xsd:restriction base="dms:Note">
          <xsd:maxLength value="255"/>
        </xsd:restriction>
      </xsd:simpleType>
    </xsd:element>
    <xsd:element name="MediaServiceGenerationTime" ma:index="35" nillable="true" ma:displayName="MediaServiceGenerationTime" ma:hidden="true" ma:internalName="MediaServiceGenerationTime" ma:readOnly="true">
      <xsd:simpleType>
        <xsd:restriction base="dms:Text"/>
      </xsd:simpleType>
    </xsd:element>
    <xsd:element name="MediaServiceEventHashCode" ma:index="36" nillable="true" ma:displayName="MediaServiceEventHashCode" ma:hidden="true" ma:internalName="MediaServiceEventHashCode" ma:readOnly="true">
      <xsd:simpleType>
        <xsd:restriction base="dms:Text"/>
      </xsd:simpleType>
    </xsd:element>
    <xsd:element name="MediaServiceDateTaken" ma:index="37" nillable="true" ma:displayName="MediaServiceDateTaken" ma:hidden="true" ma:internalName="MediaServiceDateTaken" ma:readOnly="true">
      <xsd:simpleType>
        <xsd:restriction base="dms:Text"/>
      </xsd:simpleType>
    </xsd:element>
    <xsd:element name="lcf76f155ced4ddcb4097134ff3c332f" ma:index="39" nillable="true" ma:taxonomy="true" ma:internalName="lcf76f155ced4ddcb4097134ff3c332f" ma:taxonomyFieldName="MediaServiceImageTags" ma:displayName="Image Tags" ma:readOnly="false" ma:fieldId="{5cf76f15-5ced-4ddc-b409-7134ff3c332f}" ma:taxonomyMulti="true" ma:sspId="29f62856-1543-49d4-a736-4569d363f53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40" nillable="true" ma:displayName="MediaServiceObjectDetectorVersions" ma:hidden="true" ma:indexed="true" ma:internalName="MediaServiceObjectDetectorVersions" ma:readOnly="true">
      <xsd:simpleType>
        <xsd:restriction base="dms:Text"/>
      </xsd:simpleType>
    </xsd:element>
    <xsd:element name="MediaServiceSearchProperties" ma:index="41" nillable="true" ma:displayName="MediaServiceSearchProperties" ma:hidden="true" ma:internalName="MediaServiceSearchProperties" ma:readOnly="true">
      <xsd:simpleType>
        <xsd:restriction base="dms:Note"/>
      </xsd:simpleType>
    </xsd:element>
    <xsd:element name="MediaLengthInSeconds" ma:index="42"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mso-contentType ?>
<SharedContentType xmlns="Microsoft.SharePoint.Taxonomy.ContentTypeSync" SourceId="29f62856-1543-49d4-a736-4569d363f533" ContentTypeId="0x0101" PreviousValue="false"/>
</file>

<file path=customXml/item7.xml><?xml version="1.0" encoding="utf-8"?>
<p:properties xmlns:p="http://schemas.microsoft.com/office/2006/metadata/properties" xmlns:xsi="http://www.w3.org/2001/XMLSchema-instance" xmlns:pc="http://schemas.microsoft.com/office/infopath/2007/PartnerControls">
  <documentManagement>
    <_Source xmlns="http://schemas.microsoft.com/sharepoint/v3/fields" xsi:nil="true"/>
    <Language xmlns="http://schemas.microsoft.com/sharepoint/v3">English</Language>
    <j747ac98061d40f0aa7bd47e1db5675d xmlns="4ffa91fb-a0ff-4ac5-b2db-65c790d184a4">
      <Terms xmlns="http://schemas.microsoft.com/office/infopath/2007/PartnerControls"/>
    </j747ac98061d40f0aa7bd47e1db5675d>
    <External_x0020_Contributor xmlns="4ffa91fb-a0ff-4ac5-b2db-65c790d184a4" xsi:nil="true"/>
    <TaxKeywordTaxHTField xmlns="4ffa91fb-a0ff-4ac5-b2db-65c790d184a4">
      <Terms xmlns="http://schemas.microsoft.com/office/infopath/2007/PartnerControls"/>
    </TaxKeywordTaxHTField>
    <Record xmlns="4ffa91fb-a0ff-4ac5-b2db-65c790d184a4">Shared</Record>
    <Rights xmlns="4ffa91fb-a0ff-4ac5-b2db-65c790d184a4" xsi:nil="true"/>
    <Document_x0020_Creation_x0020_Date xmlns="4ffa91fb-a0ff-4ac5-b2db-65c790d184a4">2021-10-08T17:49:28+00:00</Document_x0020_Creation_x0020_Date>
    <EPA_x0020_Office xmlns="4ffa91fb-a0ff-4ac5-b2db-65c790d184a4" xsi:nil="true"/>
    <CategoryDescription xmlns="http://schemas.microsoft.com/sharepoint.v3" xsi:nil="true"/>
    <Identifier xmlns="4ffa91fb-a0ff-4ac5-b2db-65c790d184a4" xsi:nil="true"/>
    <_Coverage xmlns="http://schemas.microsoft.com/sharepoint/v3/fields" xsi:nil="true"/>
    <Creator xmlns="4ffa91fb-a0ff-4ac5-b2db-65c790d184a4">
      <UserInfo>
        <DisplayName/>
        <AccountId xsi:nil="true"/>
        <AccountType/>
      </UserInfo>
    </Creator>
    <EPA_x0020_Related_x0020_Documents xmlns="4ffa91fb-a0ff-4ac5-b2db-65c790d184a4" xsi:nil="true"/>
    <EPA_x0020_Contributor xmlns="4ffa91fb-a0ff-4ac5-b2db-65c790d184a4">
      <UserInfo>
        <DisplayName/>
        <AccountId xsi:nil="true"/>
        <AccountType/>
      </UserInfo>
    </EPA_x0020_Contributor>
    <TaxCatchAll xmlns="4ffa91fb-a0ff-4ac5-b2db-65c790d184a4" xsi:nil="true"/>
    <e3f09c3df709400db2417a7161762d62 xmlns="20a52ff5-c1c8-4e25-ae81-e0dc40524b52">
      <Terms xmlns="http://schemas.microsoft.com/office/infopath/2007/PartnerControls"/>
    </e3f09c3df709400db2417a7161762d62>
    <lcf76f155ced4ddcb4097134ff3c332f xmlns="4a4c0e70-2cce-4dca-b201-f2631f50a496">
      <Terms xmlns="http://schemas.microsoft.com/office/infopath/2007/PartnerControls"/>
    </lcf76f155ced4ddcb4097134ff3c332f>
    <SharedWithUsers xmlns="3d499c60-3d8d-40c1-99fe-ef3200d2c896">
      <UserInfo>
        <DisplayName>Rewcastle, Kenna</DisplayName>
        <AccountId>777</AccountId>
        <AccountType/>
      </UserInfo>
    </SharedWithUsers>
  </documentManagement>
</p:properties>
</file>

<file path=customXml/itemProps1.xml><?xml version="1.0" encoding="utf-8"?>
<ds:datastoreItem xmlns:ds="http://schemas.openxmlformats.org/officeDocument/2006/customXml" ds:itemID="{29C9D7D9-A781-4662-BCEF-1DEE163B5C5C}">
  <ds:schemaRefs>
    <ds:schemaRef ds:uri="http://schemas.openxmlformats.org/officeDocument/2006/bibliography"/>
  </ds:schemaRefs>
</ds:datastoreItem>
</file>

<file path=customXml/itemProps2.xml><?xml version="1.0" encoding="utf-8"?>
<ds:datastoreItem xmlns:ds="http://schemas.openxmlformats.org/officeDocument/2006/customXml" ds:itemID="{CD66D0C0-93A5-4C68-A8A9-8D95A0FF4A14}">
  <ds:schemaRefs>
    <ds:schemaRef ds:uri="http://schemas.microsoft.com/sharepoint/v3/contenttype/forms"/>
  </ds:schemaRefs>
</ds:datastoreItem>
</file>

<file path=customXml/itemProps3.xml><?xml version="1.0" encoding="utf-8"?>
<ds:datastoreItem xmlns:ds="http://schemas.openxmlformats.org/officeDocument/2006/customXml" ds:itemID="{DDAE5B39-54A7-46E5-8D33-0A266AB55096}">
  <ds:schemaRefs>
    <ds:schemaRef ds:uri="Microsoft.SharePoint.Taxonomy.ContentTypeSync"/>
  </ds:schemaRefs>
</ds:datastoreItem>
</file>

<file path=customXml/itemProps4.xml><?xml version="1.0" encoding="utf-8"?>
<ds:datastoreItem xmlns:ds="http://schemas.openxmlformats.org/officeDocument/2006/customXml" ds:itemID="{DF8B8CAC-B3F9-4DE2-8882-5825F3EFA3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ffa91fb-a0ff-4ac5-b2db-65c790d184a4"/>
    <ds:schemaRef ds:uri="http://schemas.microsoft.com/sharepoint.v3"/>
    <ds:schemaRef ds:uri="http://schemas.microsoft.com/sharepoint/v3/fields"/>
    <ds:schemaRef ds:uri="20a52ff5-c1c8-4e25-ae81-e0dc40524b52"/>
    <ds:schemaRef ds:uri="3d499c60-3d8d-40c1-99fe-ef3200d2c896"/>
    <ds:schemaRef ds:uri="4a4c0e70-2cce-4dca-b201-f2631f50a4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4FFB20A-3A6B-4D19-8C4D-6C6DCCA4BC5C}">
  <ds:schemaRefs>
    <ds:schemaRef ds:uri="http://schemas.openxmlformats.org/officeDocument/2006/bibliography"/>
  </ds:schemaRefs>
</ds:datastoreItem>
</file>

<file path=customXml/itemProps6.xml><?xml version="1.0" encoding="utf-8"?>
<ds:datastoreItem xmlns:ds="http://schemas.openxmlformats.org/officeDocument/2006/customXml" ds:itemID="{F0111E16-AD4D-45D7-ABF7-68C45106DB49}">
  <ds:schemaRefs>
    <ds:schemaRef ds:uri="Microsoft.SharePoint.Taxonomy.ContentTypeSync"/>
  </ds:schemaRefs>
</ds:datastoreItem>
</file>

<file path=customXml/itemProps7.xml><?xml version="1.0" encoding="utf-8"?>
<ds:datastoreItem xmlns:ds="http://schemas.openxmlformats.org/officeDocument/2006/customXml" ds:itemID="{16AF90A0-0C49-4DFB-8E73-F89ABF36D957}">
  <ds:schemaRefs>
    <ds:schemaRef ds:uri="http://schemas.microsoft.com/office/2006/metadata/properties"/>
    <ds:schemaRef ds:uri="http://schemas.microsoft.com/office/infopath/2007/PartnerControls"/>
    <ds:schemaRef ds:uri="http://schemas.microsoft.com/sharepoint/v3/fields"/>
    <ds:schemaRef ds:uri="http://schemas.microsoft.com/sharepoint/v3"/>
    <ds:schemaRef ds:uri="4ffa91fb-a0ff-4ac5-b2db-65c790d184a4"/>
    <ds:schemaRef ds:uri="http://schemas.microsoft.com/sharepoint.v3"/>
    <ds:schemaRef ds:uri="20a52ff5-c1c8-4e25-ae81-e0dc40524b52"/>
    <ds:schemaRef ds:uri="4a4c0e70-2cce-4dca-b201-f2631f50a496"/>
    <ds:schemaRef ds:uri="3d499c60-3d8d-40c1-99fe-ef3200d2c896"/>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32</Pages>
  <Words>7553</Words>
  <Characters>43058</Characters>
  <Application>Microsoft Office Word</Application>
  <DocSecurity>0</DocSecurity>
  <Lines>358</Lines>
  <Paragraphs>101</Paragraphs>
  <ScaleCrop>false</ScaleCrop>
  <Company>EPA</Company>
  <LinksUpToDate>false</LinksUpToDate>
  <CharactersWithSpaces>50510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Methods and Data Documentation</dc:title>
  <dc:subject/>
  <dc:creator>EPA</dc:creator>
  <cp:keywords/>
  <cp:lastModifiedBy>Horton, Keyle</cp:lastModifiedBy>
  <cp:revision>12</cp:revision>
  <cp:lastPrinted>2024-12-23T15:46:00Z</cp:lastPrinted>
  <dcterms:created xsi:type="dcterms:W3CDTF">2025-01-17T09:55:00Z</dcterms:created>
  <dcterms:modified xsi:type="dcterms:W3CDTF">2025-01-17T20:31:00Z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0x0101005A0DA725A3E82A4E9A732437EA6FED62</vt:lpwstr>
  </property>
  <property fmtid="{D5CDD505-2E9C-101B-9397-08002B2CF9AE}" pid="3" name="TaxKeyword">
    <vt:lpwstr/>
  </property>
  <property fmtid="{D5CDD505-2E9C-101B-9397-08002B2CF9AE}" pid="4" name="EPA Subject">
    <vt:lpwstr/>
  </property>
  <property fmtid="{D5CDD505-2E9C-101B-9397-08002B2CF9AE}" pid="5" name="Document Type">
    <vt:lpwstr/>
  </property>
  <property fmtid="{D5CDD505-2E9C-101B-9397-08002B2CF9AE}" pid="6" name="MediaServiceImageTags">
    <vt:lpwstr/>
  </property>
  <property fmtid="{D5CDD505-2E9C-101B-9397-08002B2CF9AE}" pid="7" name="Document_x0020_Type">
    <vt:lpwstr/>
  </property>
  <property fmtid="{D5CDD505-2E9C-101B-9397-08002B2CF9AE}" pid="8" name="EPA_x0020_Subject">
    <vt:lpwstr/>
  </property>
</Properties>
</file>