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85535" w:rsidRDefault="00185535" w:rsidP="001E7F49">
      <w:pPr>
        <w:spacing w:line="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</w:p>
    <w:p w:rsidR="003A3B9C" w:rsidRDefault="003A3B9C">
      <w:pPr>
        <w:rPr>
          <w:rFonts w:ascii="Times New Roman" w:hAnsi="Times New Roman" w:cs="Times New Roman"/>
          <w:sz w:val="24"/>
          <w:szCs w:val="24"/>
        </w:rPr>
      </w:pPr>
    </w:p>
    <w:p w:rsidR="003C3173" w:rsidRDefault="003C3173" w:rsidP="001B791C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C3173" w:rsidRDefault="003C3173" w:rsidP="001B791C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791C" w:rsidRPr="001B791C" w:rsidRDefault="001B791C" w:rsidP="001B791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1B791C">
        <w:rPr>
          <w:rFonts w:ascii="Times New Roman" w:hAnsi="Times New Roman"/>
          <w:color w:val="000000"/>
          <w:sz w:val="24"/>
          <w:szCs w:val="24"/>
          <w:u w:val="single"/>
        </w:rPr>
        <w:t>MEMORANDUM</w:t>
      </w:r>
    </w:p>
    <w:p w:rsidR="001B791C" w:rsidRPr="001B791C" w:rsidRDefault="001B791C" w:rsidP="001B791C">
      <w:pPr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791C" w:rsidRDefault="001B791C" w:rsidP="001B791C">
      <w:pPr>
        <w:rPr>
          <w:rFonts w:ascii="Times New Roman" w:hAnsi="Times New Roman"/>
          <w:color w:val="000000"/>
          <w:sz w:val="24"/>
          <w:szCs w:val="24"/>
        </w:rPr>
      </w:pPr>
      <w:r w:rsidRPr="001B791C">
        <w:rPr>
          <w:rFonts w:ascii="Times New Roman" w:hAnsi="Times New Roman"/>
          <w:color w:val="000000"/>
          <w:sz w:val="24"/>
          <w:szCs w:val="24"/>
        </w:rPr>
        <w:t>SUBJECT:</w:t>
      </w:r>
      <w:r w:rsidRPr="001B791C">
        <w:rPr>
          <w:rFonts w:ascii="Times New Roman" w:hAnsi="Times New Roman"/>
          <w:color w:val="000000"/>
          <w:sz w:val="24"/>
          <w:szCs w:val="24"/>
        </w:rPr>
        <w:tab/>
      </w:r>
      <w:r w:rsidR="003A3B9C">
        <w:rPr>
          <w:rFonts w:ascii="Times New Roman" w:hAnsi="Times New Roman"/>
          <w:color w:val="000000"/>
          <w:sz w:val="24"/>
          <w:szCs w:val="24"/>
        </w:rPr>
        <w:t>Cost Recovery Decision Document (CRDD)</w:t>
      </w:r>
    </w:p>
    <w:p w:rsidR="003A3B9C" w:rsidRDefault="003A3B9C" w:rsidP="001B791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D600F">
        <w:rPr>
          <w:rFonts w:ascii="Times New Roman" w:hAnsi="Times New Roman"/>
          <w:color w:val="000000"/>
          <w:sz w:val="24"/>
          <w:szCs w:val="24"/>
        </w:rPr>
        <w:t>[SITE NAME]</w:t>
      </w:r>
      <w:r>
        <w:rPr>
          <w:rFonts w:ascii="Times New Roman" w:hAnsi="Times New Roman"/>
          <w:color w:val="000000"/>
          <w:sz w:val="24"/>
          <w:szCs w:val="24"/>
        </w:rPr>
        <w:t xml:space="preserve"> Superfund Site</w:t>
      </w:r>
    </w:p>
    <w:p w:rsidR="003A3B9C" w:rsidRDefault="003A3B9C" w:rsidP="001B791C">
      <w:pPr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D600F">
        <w:rPr>
          <w:rFonts w:ascii="Times New Roman" w:hAnsi="Times New Roman"/>
          <w:color w:val="000000"/>
          <w:sz w:val="24"/>
          <w:szCs w:val="24"/>
        </w:rPr>
        <w:t>CITY, COUNTY, STATE</w:t>
      </w:r>
    </w:p>
    <w:p w:rsidR="001B791C" w:rsidRPr="001B791C" w:rsidRDefault="001B791C" w:rsidP="001B791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ab/>
      </w:r>
      <w:r>
        <w:rPr>
          <w:rFonts w:ascii="Times New Roman" w:hAnsi="Times New Roman" w:cs="Arial"/>
          <w:color w:val="000000"/>
          <w:sz w:val="24"/>
          <w:szCs w:val="24"/>
        </w:rPr>
        <w:tab/>
        <w:t>SSID#</w:t>
      </w:r>
      <w:r w:rsidR="002D600F">
        <w:rPr>
          <w:rFonts w:ascii="Times New Roman" w:hAnsi="Times New Roman" w:cs="Arial"/>
          <w:color w:val="000000"/>
          <w:sz w:val="24"/>
          <w:szCs w:val="24"/>
        </w:rPr>
        <w:t xml:space="preserve"> </w:t>
      </w:r>
    </w:p>
    <w:p w:rsidR="001B791C" w:rsidRPr="001B791C" w:rsidRDefault="001B791C" w:rsidP="001B791C">
      <w:pPr>
        <w:ind w:firstLine="1440"/>
        <w:rPr>
          <w:rFonts w:ascii="Times New Roman" w:hAnsi="Times New Roman"/>
          <w:color w:val="000000"/>
          <w:sz w:val="24"/>
          <w:szCs w:val="24"/>
        </w:rPr>
      </w:pPr>
    </w:p>
    <w:p w:rsidR="001B791C" w:rsidRPr="001B791C" w:rsidRDefault="001B791C" w:rsidP="001B791C">
      <w:pPr>
        <w:rPr>
          <w:rFonts w:ascii="Times New Roman" w:hAnsi="Times New Roman"/>
          <w:color w:val="000000"/>
          <w:sz w:val="24"/>
          <w:szCs w:val="24"/>
        </w:rPr>
      </w:pPr>
      <w:r w:rsidRPr="001B791C">
        <w:rPr>
          <w:rFonts w:ascii="Times New Roman" w:hAnsi="Times New Roman"/>
          <w:color w:val="000000"/>
          <w:sz w:val="24"/>
          <w:szCs w:val="24"/>
        </w:rPr>
        <w:t>TO:</w:t>
      </w:r>
      <w:r w:rsidRPr="001B791C">
        <w:rPr>
          <w:rFonts w:ascii="Times New Roman" w:hAnsi="Times New Roman"/>
          <w:color w:val="000000"/>
          <w:sz w:val="24"/>
          <w:szCs w:val="24"/>
        </w:rPr>
        <w:tab/>
      </w:r>
      <w:r w:rsidRPr="001B791C">
        <w:rPr>
          <w:rFonts w:ascii="Times New Roman" w:hAnsi="Times New Roman"/>
          <w:color w:val="000000"/>
          <w:sz w:val="24"/>
          <w:szCs w:val="24"/>
        </w:rPr>
        <w:tab/>
      </w:r>
      <w:r w:rsidR="002D600F">
        <w:rPr>
          <w:rFonts w:ascii="Times New Roman" w:hAnsi="Times New Roman"/>
          <w:color w:val="000000"/>
          <w:sz w:val="24"/>
          <w:szCs w:val="24"/>
        </w:rPr>
        <w:t>[NAME]</w:t>
      </w:r>
      <w:r w:rsidRPr="001B791C">
        <w:rPr>
          <w:rFonts w:ascii="Times New Roman" w:hAnsi="Times New Roman"/>
          <w:color w:val="000000"/>
          <w:sz w:val="24"/>
          <w:szCs w:val="24"/>
        </w:rPr>
        <w:t>, Chief</w:t>
      </w:r>
    </w:p>
    <w:p w:rsidR="001B791C" w:rsidRPr="001B791C" w:rsidRDefault="001B791C" w:rsidP="001B791C">
      <w:pPr>
        <w:ind w:firstLine="1440"/>
        <w:rPr>
          <w:rFonts w:ascii="Times New Roman" w:hAnsi="Times New Roman"/>
          <w:color w:val="000000"/>
          <w:sz w:val="24"/>
          <w:szCs w:val="24"/>
        </w:rPr>
      </w:pPr>
      <w:r w:rsidRPr="001B791C">
        <w:rPr>
          <w:rFonts w:ascii="Times New Roman" w:hAnsi="Times New Roman"/>
          <w:color w:val="000000"/>
          <w:sz w:val="24"/>
          <w:szCs w:val="24"/>
        </w:rPr>
        <w:t>Enforcement Assessment Section (6SF-TE)</w:t>
      </w:r>
    </w:p>
    <w:p w:rsidR="001B791C" w:rsidRPr="001B791C" w:rsidRDefault="001B791C" w:rsidP="001B791C">
      <w:pPr>
        <w:ind w:firstLine="1440"/>
        <w:rPr>
          <w:rFonts w:ascii="Times New Roman" w:hAnsi="Times New Roman"/>
          <w:color w:val="000000"/>
          <w:sz w:val="24"/>
          <w:szCs w:val="24"/>
        </w:rPr>
      </w:pPr>
    </w:p>
    <w:p w:rsidR="001B791C" w:rsidRPr="001B791C" w:rsidRDefault="003A3B9C" w:rsidP="001B791C">
      <w:pPr>
        <w:ind w:left="1440" w:hanging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FROM: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B791C" w:rsidRPr="001B791C">
        <w:rPr>
          <w:rFonts w:ascii="Times New Roman" w:hAnsi="Times New Roman"/>
          <w:color w:val="000000"/>
          <w:sz w:val="24"/>
          <w:szCs w:val="24"/>
        </w:rPr>
        <w:t>Site Team</w:t>
      </w:r>
    </w:p>
    <w:p w:rsidR="001B791C" w:rsidRPr="001B791C" w:rsidRDefault="001B791C" w:rsidP="001B791C">
      <w:pPr>
        <w:ind w:firstLine="1440"/>
        <w:rPr>
          <w:rFonts w:ascii="Times New Roman" w:hAnsi="Times New Roman"/>
          <w:color w:val="000000"/>
          <w:sz w:val="24"/>
          <w:szCs w:val="24"/>
        </w:rPr>
      </w:pPr>
    </w:p>
    <w:p w:rsidR="003A3B9C" w:rsidRDefault="003A3B9C" w:rsidP="001B791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Team has considered the feasibility of recommending and pursing cost recovery at the subject site.  </w:t>
      </w:r>
    </w:p>
    <w:p w:rsidR="003A3B9C" w:rsidRDefault="003A3B9C" w:rsidP="001B791C">
      <w:pPr>
        <w:ind w:firstLine="720"/>
        <w:rPr>
          <w:rFonts w:ascii="Times New Roman" w:hAnsi="Times New Roman"/>
          <w:sz w:val="24"/>
          <w:szCs w:val="24"/>
        </w:rPr>
      </w:pPr>
    </w:p>
    <w:p w:rsidR="003A3B9C" w:rsidRDefault="003A3B9C" w:rsidP="003A3B9C">
      <w:pPr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91C" w:rsidRPr="001B791C">
        <w:rPr>
          <w:rFonts w:ascii="Times New Roman" w:hAnsi="Times New Roman"/>
          <w:sz w:val="24"/>
          <w:szCs w:val="24"/>
        </w:rPr>
        <w:t xml:space="preserve">After reviewing the files and discussing the potential for cost recovery, no member of the Team (based on personal knowledge) advocates pursuing cost </w:t>
      </w:r>
      <w:r w:rsidR="00F064EF">
        <w:rPr>
          <w:rFonts w:ascii="Times New Roman" w:hAnsi="Times New Roman"/>
          <w:sz w:val="24"/>
          <w:szCs w:val="24"/>
        </w:rPr>
        <w:t>r</w:t>
      </w:r>
      <w:r w:rsidR="001B791C" w:rsidRPr="001B791C">
        <w:rPr>
          <w:rFonts w:ascii="Times New Roman" w:hAnsi="Times New Roman"/>
          <w:sz w:val="24"/>
          <w:szCs w:val="24"/>
        </w:rPr>
        <w:t>ecovery.  Therefore, the Team recommends NOT pursuing cost recovery</w:t>
      </w:r>
      <w:r w:rsidR="001B7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1B791C">
        <w:rPr>
          <w:rFonts w:ascii="Times New Roman" w:hAnsi="Times New Roman"/>
          <w:sz w:val="24"/>
          <w:szCs w:val="24"/>
        </w:rPr>
        <w:t>$</w:t>
      </w:r>
      <w:r w:rsidR="002D600F">
        <w:rPr>
          <w:rFonts w:ascii="Times New Roman" w:hAnsi="Times New Roman" w:cs="Times New Roman"/>
          <w:sz w:val="24"/>
          <w:szCs w:val="24"/>
        </w:rPr>
        <w:t>XXX</w:t>
      </w:r>
      <w:proofErr w:type="gramStart"/>
      <w:r w:rsidR="002D600F">
        <w:rPr>
          <w:rFonts w:ascii="Times New Roman" w:hAnsi="Times New Roman" w:cs="Times New Roman"/>
          <w:sz w:val="24"/>
          <w:szCs w:val="24"/>
        </w:rPr>
        <w:t>,XXX</w:t>
      </w:r>
      <w:r w:rsidR="00F064EF">
        <w:rPr>
          <w:rFonts w:ascii="Times New Roman" w:hAnsi="Times New Roman" w:cs="Times New Roman"/>
          <w:sz w:val="24"/>
          <w:szCs w:val="24"/>
        </w:rPr>
        <w:t>.</w:t>
      </w:r>
      <w:r w:rsidR="002D600F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="001B791C" w:rsidRPr="001B791C">
        <w:rPr>
          <w:rFonts w:ascii="Times New Roman" w:hAnsi="Times New Roman"/>
          <w:sz w:val="24"/>
          <w:szCs w:val="24"/>
        </w:rPr>
        <w:t xml:space="preserve"> at the </w:t>
      </w:r>
      <w:r w:rsidR="002D600F">
        <w:rPr>
          <w:rFonts w:ascii="Times New Roman" w:hAnsi="Times New Roman"/>
          <w:color w:val="000000"/>
          <w:sz w:val="24"/>
          <w:szCs w:val="24"/>
        </w:rPr>
        <w:t xml:space="preserve">[SITE NAME] </w:t>
      </w:r>
      <w:r>
        <w:rPr>
          <w:rFonts w:ascii="Times New Roman" w:hAnsi="Times New Roman"/>
          <w:color w:val="000000"/>
          <w:sz w:val="24"/>
          <w:szCs w:val="24"/>
        </w:rPr>
        <w:t>Superfund Site.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B9C" w:rsidRDefault="003A3B9C" w:rsidP="003A3B9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B791C" w:rsidRPr="003A3B9C" w:rsidRDefault="001B791C" w:rsidP="003A3B9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BASIS NOT TO PURSUE COST RECOVERY</w:t>
      </w:r>
    </w:p>
    <w:p w:rsidR="002D600F" w:rsidRDefault="001B791C" w:rsidP="001B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B791C" w:rsidRDefault="002D600F" w:rsidP="001B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B791C">
        <w:rPr>
          <w:rFonts w:ascii="Times New Roman" w:hAnsi="Times New Roman" w:cs="Times New Roman"/>
          <w:sz w:val="24"/>
          <w:szCs w:val="24"/>
        </w:rPr>
        <w:tab/>
        <w:t>No PRPs</w:t>
      </w:r>
    </w:p>
    <w:p w:rsidR="001B791C" w:rsidRDefault="001B791C" w:rsidP="001B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D600F"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00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No viable PRPs</w:t>
      </w:r>
    </w:p>
    <w:p w:rsidR="001B791C" w:rsidRDefault="001B791C" w:rsidP="001B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D600F"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00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Limited supportable evidence</w:t>
      </w:r>
    </w:p>
    <w:p w:rsidR="001B791C" w:rsidRDefault="001B791C" w:rsidP="001B7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D600F"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00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Questionable legal case</w:t>
      </w:r>
    </w:p>
    <w:p w:rsidR="001B791C" w:rsidRDefault="001B791C" w:rsidP="001B79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D600F"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00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Lack of Resources vs. Costs Recoverable</w:t>
      </w:r>
    </w:p>
    <w:p w:rsidR="001B791C" w:rsidRDefault="001B791C" w:rsidP="001B791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D600F" w:rsidRPr="002D60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00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reasons (e.g., PRPs doing work)</w:t>
      </w:r>
    </w:p>
    <w:p w:rsidR="003C3173" w:rsidRDefault="003C3173" w:rsidP="003C3173">
      <w:pPr>
        <w:rPr>
          <w:rFonts w:ascii="Times New Roman" w:hAnsi="Times New Roman" w:cs="Times New Roman"/>
          <w:sz w:val="24"/>
          <w:szCs w:val="24"/>
        </w:rPr>
      </w:pPr>
    </w:p>
    <w:p w:rsidR="003C3173" w:rsidRPr="003C3173" w:rsidRDefault="00F064EF" w:rsidP="003C3173">
      <w:pPr>
        <w:rPr>
          <w:rFonts w:ascii="Times New Roman" w:hAnsi="Times New Roman" w:cs="Times New Roman"/>
          <w:sz w:val="24"/>
          <w:szCs w:val="24"/>
        </w:rPr>
      </w:pPr>
      <w:r w:rsidRPr="003C3173">
        <w:rPr>
          <w:rFonts w:ascii="Times New Roman" w:hAnsi="Times New Roman" w:cs="Times New Roman"/>
          <w:sz w:val="24"/>
          <w:szCs w:val="24"/>
        </w:rPr>
        <w:t>For the PRP Search Documentation Summary Tool, see Attach</w:t>
      </w:r>
      <w:r w:rsidR="003C3173" w:rsidRPr="003C3173">
        <w:rPr>
          <w:rFonts w:ascii="Times New Roman" w:hAnsi="Times New Roman" w:cs="Times New Roman"/>
          <w:sz w:val="24"/>
          <w:szCs w:val="24"/>
        </w:rPr>
        <w:t>ed PRP Search Documentation Reference Summary</w:t>
      </w:r>
      <w:r w:rsidR="003C3173">
        <w:rPr>
          <w:rFonts w:ascii="Times New Roman" w:hAnsi="Times New Roman" w:cs="Times New Roman"/>
          <w:sz w:val="24"/>
          <w:szCs w:val="24"/>
        </w:rPr>
        <w:t>.</w:t>
      </w:r>
    </w:p>
    <w:p w:rsidR="003A3B9C" w:rsidRDefault="003A3B9C" w:rsidP="003A3B9C">
      <w:pPr>
        <w:rPr>
          <w:rFonts w:ascii="Times New Roman" w:hAnsi="Times New Roman"/>
          <w:sz w:val="24"/>
          <w:szCs w:val="24"/>
        </w:rPr>
      </w:pPr>
    </w:p>
    <w:p w:rsidR="003A3B9C" w:rsidRDefault="003A3B9C" w:rsidP="003A3B9C">
      <w:pPr>
        <w:rPr>
          <w:rFonts w:ascii="Times New Roman" w:hAnsi="Times New Roman"/>
          <w:sz w:val="24"/>
          <w:szCs w:val="24"/>
        </w:rPr>
      </w:pPr>
    </w:p>
    <w:p w:rsidR="001B791C" w:rsidRPr="001B791C" w:rsidRDefault="001B791C" w:rsidP="003A3B9C">
      <w:pPr>
        <w:rPr>
          <w:rFonts w:ascii="Times New Roman" w:hAnsi="Times New Roman"/>
          <w:sz w:val="24"/>
          <w:szCs w:val="24"/>
        </w:rPr>
      </w:pPr>
      <w:r w:rsidRPr="001B791C">
        <w:rPr>
          <w:rFonts w:ascii="Times New Roman" w:hAnsi="Times New Roman"/>
          <w:sz w:val="24"/>
          <w:szCs w:val="24"/>
        </w:rPr>
        <w:t xml:space="preserve">The </w:t>
      </w:r>
      <w:r w:rsidR="003A3B9C">
        <w:rPr>
          <w:rFonts w:ascii="Times New Roman" w:hAnsi="Times New Roman"/>
          <w:color w:val="000000"/>
          <w:sz w:val="24"/>
          <w:szCs w:val="24"/>
        </w:rPr>
        <w:t>Panola County CR 329 Superfund Site</w:t>
      </w:r>
      <w:r w:rsidR="003A3B9C" w:rsidRPr="001B791C">
        <w:rPr>
          <w:rFonts w:ascii="Times New Roman" w:hAnsi="Times New Roman"/>
          <w:sz w:val="24"/>
          <w:szCs w:val="24"/>
        </w:rPr>
        <w:t xml:space="preserve"> </w:t>
      </w:r>
      <w:r w:rsidRPr="001B791C">
        <w:rPr>
          <w:rFonts w:ascii="Times New Roman" w:hAnsi="Times New Roman"/>
          <w:sz w:val="24"/>
          <w:szCs w:val="24"/>
        </w:rPr>
        <w:t>Team is comprised of the following personnel:</w:t>
      </w:r>
    </w:p>
    <w:p w:rsidR="001B791C" w:rsidRPr="001B791C" w:rsidRDefault="001B791C" w:rsidP="001B791C">
      <w:pPr>
        <w:ind w:firstLine="720"/>
        <w:rPr>
          <w:rFonts w:ascii="Times New Roman" w:hAnsi="Times New Roman"/>
          <w:sz w:val="24"/>
          <w:szCs w:val="24"/>
        </w:rPr>
      </w:pPr>
    </w:p>
    <w:p w:rsidR="001B791C" w:rsidRPr="001B791C" w:rsidRDefault="001B791C" w:rsidP="001B791C">
      <w:pPr>
        <w:rPr>
          <w:rFonts w:ascii="Times New Roman" w:hAnsi="Times New Roman"/>
          <w:sz w:val="24"/>
          <w:szCs w:val="24"/>
          <w:u w:val="single"/>
        </w:rPr>
      </w:pPr>
      <w:r w:rsidRPr="001B791C">
        <w:rPr>
          <w:rFonts w:ascii="Times New Roman" w:hAnsi="Times New Roman"/>
          <w:sz w:val="24"/>
          <w:szCs w:val="24"/>
          <w:u w:val="single"/>
        </w:rPr>
        <w:t>Name</w:t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  <w:u w:val="single"/>
        </w:rPr>
        <w:t>Title</w:t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  <w:u w:val="single"/>
        </w:rPr>
        <w:t>Signature</w:t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</w:rPr>
        <w:tab/>
      </w:r>
      <w:r w:rsidRPr="001B791C">
        <w:rPr>
          <w:rFonts w:ascii="Times New Roman" w:hAnsi="Times New Roman"/>
          <w:sz w:val="24"/>
          <w:szCs w:val="24"/>
          <w:u w:val="single"/>
        </w:rPr>
        <w:t>Date</w:t>
      </w:r>
    </w:p>
    <w:p w:rsidR="001B791C" w:rsidRPr="001B791C" w:rsidRDefault="001B791C" w:rsidP="001B791C">
      <w:pPr>
        <w:rPr>
          <w:rFonts w:ascii="Times New Roman" w:hAnsi="Times New Roman"/>
          <w:sz w:val="24"/>
          <w:szCs w:val="24"/>
          <w:u w:val="single"/>
        </w:rPr>
      </w:pPr>
    </w:p>
    <w:p w:rsidR="003A3B9C" w:rsidRDefault="002D600F" w:rsidP="001B791C">
      <w:pPr>
        <w:rPr>
          <w:rFonts w:ascii="Times New Roman" w:hAnsi="Times New Roman" w:cs="Shruti"/>
          <w:sz w:val="24"/>
          <w:szCs w:val="24"/>
          <w:u w:val="single"/>
        </w:rPr>
      </w:pPr>
      <w:r>
        <w:rPr>
          <w:rFonts w:ascii="Times New Roman" w:hAnsi="Times New Roman" w:cs="Shruti"/>
          <w:sz w:val="24"/>
          <w:szCs w:val="24"/>
        </w:rPr>
        <w:t>[NAME]</w:t>
      </w:r>
      <w:r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</w:rPr>
        <w:tab/>
      </w:r>
      <w:r w:rsidR="001B791C" w:rsidRPr="001B791C">
        <w:rPr>
          <w:rFonts w:ascii="Times New Roman" w:hAnsi="Times New Roman" w:cs="Shruti"/>
          <w:sz w:val="24"/>
          <w:szCs w:val="24"/>
        </w:rPr>
        <w:t>On-</w:t>
      </w:r>
      <w:r w:rsidR="00F064EF">
        <w:rPr>
          <w:rFonts w:ascii="Times New Roman" w:hAnsi="Times New Roman" w:cs="Shruti"/>
          <w:sz w:val="24"/>
          <w:szCs w:val="24"/>
        </w:rPr>
        <w:t>S</w:t>
      </w:r>
      <w:r w:rsidR="001B791C" w:rsidRPr="001B791C">
        <w:rPr>
          <w:rFonts w:ascii="Times New Roman" w:hAnsi="Times New Roman" w:cs="Shruti"/>
          <w:sz w:val="24"/>
          <w:szCs w:val="24"/>
        </w:rPr>
        <w:t>cene</w:t>
      </w:r>
      <w:r w:rsidR="00F064EF">
        <w:rPr>
          <w:rFonts w:ascii="Times New Roman" w:hAnsi="Times New Roman" w:cs="Shruti"/>
          <w:sz w:val="24"/>
          <w:szCs w:val="24"/>
        </w:rPr>
        <w:t xml:space="preserve"> Coordinator</w:t>
      </w:r>
      <w:r w:rsidR="00F064EF"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1B791C" w:rsidRPr="001B791C">
        <w:rPr>
          <w:rFonts w:ascii="Times New Roman" w:hAnsi="Times New Roman" w:cs="Shruti"/>
          <w:sz w:val="24"/>
          <w:szCs w:val="24"/>
        </w:rPr>
        <w:tab/>
      </w:r>
      <w:r w:rsidR="001B791C" w:rsidRPr="001B791C">
        <w:rPr>
          <w:rFonts w:ascii="Times New Roman" w:hAnsi="Times New Roman" w:cs="Shruti"/>
          <w:sz w:val="24"/>
          <w:szCs w:val="24"/>
        </w:rPr>
        <w:tab/>
      </w:r>
      <w:r w:rsidR="001B791C" w:rsidRPr="001B791C">
        <w:rPr>
          <w:rFonts w:ascii="Times New Roman" w:hAnsi="Times New Roman" w:cs="Shruti"/>
          <w:sz w:val="24"/>
          <w:szCs w:val="24"/>
        </w:rPr>
        <w:tab/>
      </w:r>
    </w:p>
    <w:p w:rsidR="001B791C" w:rsidRPr="003A3B9C" w:rsidRDefault="002D600F" w:rsidP="001B791C">
      <w:pPr>
        <w:rPr>
          <w:rFonts w:ascii="Times New Roman" w:hAnsi="Times New Roman" w:cs="Shruti"/>
          <w:sz w:val="24"/>
          <w:szCs w:val="24"/>
          <w:u w:val="single"/>
        </w:rPr>
      </w:pPr>
      <w:r>
        <w:rPr>
          <w:rFonts w:ascii="Times New Roman" w:hAnsi="Times New Roman" w:cs="Shruti"/>
          <w:sz w:val="24"/>
          <w:szCs w:val="24"/>
        </w:rPr>
        <w:t>[NAME]</w:t>
      </w:r>
      <w:r w:rsidR="00F064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791C" w:rsidRPr="001B791C">
        <w:rPr>
          <w:rFonts w:ascii="Times New Roman" w:hAnsi="Times New Roman"/>
          <w:sz w:val="24"/>
          <w:szCs w:val="24"/>
        </w:rPr>
        <w:t>Enforcemen</w:t>
      </w:r>
      <w:r w:rsidR="00F064EF">
        <w:rPr>
          <w:rFonts w:ascii="Times New Roman" w:hAnsi="Times New Roman"/>
          <w:sz w:val="24"/>
          <w:szCs w:val="24"/>
        </w:rPr>
        <w:t xml:space="preserve">t </w:t>
      </w:r>
      <w:r w:rsidR="001B791C" w:rsidRPr="001B791C">
        <w:rPr>
          <w:rFonts w:ascii="Times New Roman" w:hAnsi="Times New Roman"/>
          <w:sz w:val="24"/>
          <w:szCs w:val="24"/>
        </w:rPr>
        <w:t>Officer</w:t>
      </w:r>
      <w:r w:rsidR="00F064EF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/>
          <w:sz w:val="24"/>
          <w:szCs w:val="24"/>
          <w:u w:val="single"/>
        </w:rPr>
        <w:tab/>
      </w:r>
      <w:r w:rsidR="00F064EF">
        <w:rPr>
          <w:rFonts w:ascii="Times New Roman" w:hAnsi="Times New Roman"/>
          <w:sz w:val="24"/>
          <w:szCs w:val="24"/>
          <w:u w:val="single"/>
        </w:rPr>
        <w:tab/>
      </w:r>
      <w:r w:rsidR="00F064EF">
        <w:rPr>
          <w:rFonts w:ascii="Times New Roman" w:hAnsi="Times New Roman"/>
          <w:sz w:val="24"/>
          <w:szCs w:val="24"/>
          <w:u w:val="single"/>
        </w:rPr>
        <w:tab/>
      </w:r>
      <w:r w:rsidR="00F064EF">
        <w:rPr>
          <w:rFonts w:ascii="Times New Roman" w:hAnsi="Times New Roman"/>
          <w:sz w:val="24"/>
          <w:szCs w:val="24"/>
          <w:u w:val="single"/>
        </w:rPr>
        <w:tab/>
      </w:r>
      <w:r w:rsidR="00F064EF">
        <w:rPr>
          <w:rFonts w:ascii="Times New Roman" w:hAnsi="Times New Roman"/>
          <w:sz w:val="24"/>
          <w:szCs w:val="24"/>
          <w:u w:val="single"/>
        </w:rPr>
        <w:tab/>
      </w:r>
    </w:p>
    <w:p w:rsidR="001B791C" w:rsidRPr="001B791C" w:rsidRDefault="001B791C" w:rsidP="001B791C">
      <w:pPr>
        <w:rPr>
          <w:rFonts w:ascii="Times New Roman" w:hAnsi="Times New Roman"/>
          <w:sz w:val="24"/>
          <w:szCs w:val="24"/>
        </w:rPr>
      </w:pPr>
    </w:p>
    <w:p w:rsidR="001B791C" w:rsidRPr="001B791C" w:rsidRDefault="002D600F" w:rsidP="001B791C">
      <w:pPr>
        <w:rPr>
          <w:rFonts w:ascii="Times New Roman" w:hAnsi="Times New Roman" w:cs="Shruti"/>
          <w:sz w:val="24"/>
          <w:szCs w:val="24"/>
          <w:u w:val="single"/>
        </w:rPr>
      </w:pPr>
      <w:r>
        <w:rPr>
          <w:rFonts w:ascii="Times New Roman" w:hAnsi="Times New Roman" w:cs="Shruti"/>
          <w:sz w:val="24"/>
          <w:szCs w:val="24"/>
        </w:rPr>
        <w:t>[NAME]</w:t>
      </w:r>
      <w:r w:rsidR="00F064E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791C" w:rsidRPr="001B791C">
        <w:rPr>
          <w:rFonts w:ascii="Times New Roman" w:hAnsi="Times New Roman"/>
          <w:sz w:val="24"/>
          <w:szCs w:val="24"/>
        </w:rPr>
        <w:t>Attorney</w:t>
      </w:r>
      <w:r w:rsidR="001B791C" w:rsidRPr="001B791C">
        <w:rPr>
          <w:rFonts w:ascii="Times New Roman" w:hAnsi="Times New Roman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F064EF">
        <w:rPr>
          <w:rFonts w:ascii="Times New Roman" w:hAnsi="Times New Roman" w:cs="Shruti"/>
          <w:sz w:val="24"/>
          <w:szCs w:val="24"/>
          <w:u w:val="single"/>
        </w:rPr>
        <w:tab/>
      </w:r>
      <w:r w:rsidR="001B791C" w:rsidRPr="001B791C">
        <w:rPr>
          <w:rFonts w:ascii="Times New Roman" w:hAnsi="Times New Roman" w:cs="Shruti"/>
          <w:sz w:val="24"/>
          <w:szCs w:val="24"/>
          <w:u w:val="single"/>
        </w:rPr>
        <w:t xml:space="preserve">    </w:t>
      </w:r>
      <w:r w:rsidR="001B791C" w:rsidRPr="001B791C">
        <w:rPr>
          <w:rFonts w:ascii="Times New Roman" w:hAnsi="Times New Roman" w:cs="Shruti"/>
          <w:sz w:val="24"/>
          <w:szCs w:val="24"/>
        </w:rPr>
        <w:t xml:space="preserve">       </w:t>
      </w:r>
      <w:r w:rsidR="001B791C" w:rsidRPr="001B791C">
        <w:rPr>
          <w:rFonts w:ascii="Times New Roman" w:hAnsi="Times New Roman" w:cs="Shruti"/>
          <w:sz w:val="24"/>
          <w:szCs w:val="24"/>
          <w:u w:val="single"/>
        </w:rPr>
        <w:t xml:space="preserve">                   </w:t>
      </w:r>
    </w:p>
    <w:p w:rsidR="001B791C" w:rsidRPr="001B791C" w:rsidRDefault="001B791C" w:rsidP="001B791C">
      <w:pPr>
        <w:rPr>
          <w:rFonts w:ascii="Times New Roman" w:hAnsi="Times New Roman"/>
          <w:sz w:val="24"/>
          <w:szCs w:val="24"/>
        </w:rPr>
      </w:pPr>
    </w:p>
    <w:p w:rsidR="001B791C" w:rsidRPr="001B791C" w:rsidRDefault="001B791C" w:rsidP="001B791C">
      <w:pPr>
        <w:rPr>
          <w:rFonts w:ascii="Times New Roman" w:hAnsi="Times New Roman"/>
          <w:sz w:val="24"/>
          <w:szCs w:val="24"/>
        </w:rPr>
      </w:pPr>
    </w:p>
    <w:p w:rsidR="001B791C" w:rsidRDefault="001B791C" w:rsidP="001B791C">
      <w:pPr>
        <w:rPr>
          <w:rFonts w:ascii="Times New Roman" w:hAnsi="Times New Roman"/>
          <w:sz w:val="24"/>
          <w:szCs w:val="24"/>
        </w:rPr>
      </w:pPr>
      <w:r w:rsidRPr="001B791C">
        <w:rPr>
          <w:rFonts w:ascii="Times New Roman" w:hAnsi="Times New Roman"/>
          <w:sz w:val="24"/>
          <w:szCs w:val="24"/>
        </w:rPr>
        <w:tab/>
      </w:r>
    </w:p>
    <w:p w:rsidR="003C3173" w:rsidRDefault="003C3173" w:rsidP="001B791C">
      <w:pPr>
        <w:rPr>
          <w:rFonts w:ascii="Times New Roman" w:hAnsi="Times New Roman"/>
          <w:sz w:val="24"/>
          <w:szCs w:val="24"/>
        </w:rPr>
      </w:pPr>
    </w:p>
    <w:p w:rsidR="00185535" w:rsidRDefault="00185535" w:rsidP="0031075D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ENFORCEMENT CONFIDENTIAL</w:t>
      </w:r>
    </w:p>
    <w:p w:rsidR="00185535" w:rsidRDefault="001855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FOIA - exempt document</w:t>
      </w:r>
    </w:p>
    <w:p w:rsidR="00185535" w:rsidRDefault="001855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00F" w:rsidRDefault="002D600F" w:rsidP="002D600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Cost Recovery Decision Document (CRDD)</w:t>
      </w:r>
    </w:p>
    <w:p w:rsidR="002D600F" w:rsidRDefault="002D600F" w:rsidP="002D600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[SITE NAME] Superfund Site</w:t>
      </w:r>
    </w:p>
    <w:p w:rsidR="002D600F" w:rsidRDefault="002D600F" w:rsidP="002D600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CITY, COUNTY, STATE</w:t>
      </w:r>
    </w:p>
    <w:p w:rsidR="002D600F" w:rsidRPr="001B791C" w:rsidRDefault="002D600F" w:rsidP="002D600F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 xml:space="preserve">SSID# </w:t>
      </w:r>
    </w:p>
    <w:p w:rsidR="00185535" w:rsidRDefault="00185535" w:rsidP="00772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SITE DESCRIPTION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3782" w:rsidRPr="00B73782" w:rsidRDefault="0068700F" w:rsidP="002D600F">
      <w:pPr>
        <w:ind w:firstLine="720"/>
        <w:rPr>
          <w:rFonts w:ascii="Times New Roman" w:hAnsi="Times New Roman" w:cs="Times New Roman"/>
          <w:sz w:val="24"/>
          <w:szCs w:val="24"/>
          <w:lang w:val="en-CA"/>
        </w:rPr>
      </w:pPr>
      <w:r w:rsidRPr="00B73782">
        <w:rPr>
          <w:rFonts w:ascii="Times New Roman" w:hAnsi="Times New Roman" w:cs="Times New Roman"/>
          <w:sz w:val="24"/>
          <w:szCs w:val="24"/>
        </w:rPr>
        <w:tab/>
      </w:r>
      <w:r w:rsidR="00B73782" w:rsidRPr="00B7378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024FD1" w:rsidRDefault="00024FD1">
      <w:pPr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 CONDUCTED AND ASSOCIATED COSTS</w:t>
      </w:r>
    </w:p>
    <w:p w:rsidR="00575404" w:rsidRDefault="00BF4990" w:rsidP="002D6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4990" w:rsidRDefault="00575404" w:rsidP="00BF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29">
        <w:rPr>
          <w:rFonts w:ascii="Times New Roman" w:hAnsi="Times New Roman" w:cs="Times New Roman"/>
          <w:sz w:val="24"/>
          <w:szCs w:val="24"/>
        </w:rPr>
        <w:t xml:space="preserve">  </w:t>
      </w:r>
      <w:r w:rsidR="00BF4990">
        <w:rPr>
          <w:rFonts w:ascii="Times New Roman" w:hAnsi="Times New Roman" w:cs="Times New Roman"/>
          <w:sz w:val="24"/>
          <w:szCs w:val="24"/>
        </w:rPr>
        <w:tab/>
      </w:r>
    </w:p>
    <w:p w:rsidR="003C3173" w:rsidRDefault="003C31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85535" w:rsidRDefault="0083287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BASIS </w:t>
      </w:r>
      <w:r w:rsidR="00185535">
        <w:rPr>
          <w:rFonts w:ascii="Times New Roman" w:hAnsi="Times New Roman" w:cs="Times New Roman"/>
          <w:sz w:val="24"/>
          <w:szCs w:val="24"/>
          <w:u w:val="single"/>
        </w:rPr>
        <w:t xml:space="preserve"> NOT</w:t>
      </w:r>
      <w:proofErr w:type="gramEnd"/>
      <w:r w:rsidR="00185535">
        <w:rPr>
          <w:rFonts w:ascii="Times New Roman" w:hAnsi="Times New Roman" w:cs="Times New Roman"/>
          <w:sz w:val="24"/>
          <w:szCs w:val="24"/>
          <w:u w:val="single"/>
        </w:rPr>
        <w:t xml:space="preserve"> TO PURSUE COST RECOVERY</w:t>
      </w:r>
    </w:p>
    <w:p w:rsidR="003924CA" w:rsidRPr="00575404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5CCC" w:rsidRDefault="00A35CCC">
      <w:pPr>
        <w:rPr>
          <w:rFonts w:ascii="Times New Roman" w:hAnsi="Times New Roman" w:cs="Times New Roman"/>
          <w:sz w:val="24"/>
          <w:szCs w:val="24"/>
        </w:rPr>
      </w:pPr>
    </w:p>
    <w:p w:rsidR="003C3173" w:rsidRDefault="003C3173">
      <w:pPr>
        <w:rPr>
          <w:rFonts w:ascii="Times New Roman" w:hAnsi="Times New Roman" w:cs="Times New Roman"/>
          <w:sz w:val="24"/>
          <w:szCs w:val="24"/>
        </w:rPr>
      </w:pPr>
    </w:p>
    <w:p w:rsidR="003C3173" w:rsidRDefault="003C3173">
      <w:pPr>
        <w:rPr>
          <w:rFonts w:ascii="Times New Roman" w:hAnsi="Times New Roman" w:cs="Times New Roman"/>
          <w:sz w:val="24"/>
          <w:szCs w:val="24"/>
        </w:rPr>
      </w:pPr>
    </w:p>
    <w:p w:rsidR="00185535" w:rsidRDefault="00F064E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185535">
        <w:rPr>
          <w:rFonts w:ascii="Times New Roman" w:hAnsi="Times New Roman" w:cs="Times New Roman"/>
          <w:sz w:val="24"/>
          <w:szCs w:val="24"/>
          <w:u w:val="single"/>
        </w:rPr>
        <w:t>ONCLUSION</w:t>
      </w:r>
    </w:p>
    <w:p w:rsidR="00D624B6" w:rsidRDefault="00D624B6">
      <w:pPr>
        <w:rPr>
          <w:rFonts w:ascii="Times New Roman" w:hAnsi="Times New Roman" w:cs="Times New Roman"/>
          <w:sz w:val="24"/>
          <w:szCs w:val="24"/>
        </w:rPr>
      </w:pPr>
    </w:p>
    <w:p w:rsidR="00185535" w:rsidRDefault="001B7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Through </w:t>
      </w:r>
      <w:r w:rsidR="002D600F">
        <w:rPr>
          <w:rFonts w:ascii="Times New Roman" w:hAnsi="Times New Roman" w:cs="Times New Roman"/>
          <w:sz w:val="24"/>
          <w:szCs w:val="24"/>
        </w:rPr>
        <w:t>[DATE]</w:t>
      </w:r>
      <w:r w:rsidR="00185535">
        <w:rPr>
          <w:rFonts w:ascii="Times New Roman" w:hAnsi="Times New Roman" w:cs="Times New Roman"/>
          <w:sz w:val="24"/>
          <w:szCs w:val="24"/>
        </w:rPr>
        <w:t>, costs associated with the rem</w:t>
      </w:r>
      <w:r w:rsidR="0083287D">
        <w:rPr>
          <w:rFonts w:ascii="Times New Roman" w:hAnsi="Times New Roman" w:cs="Times New Roman"/>
          <w:sz w:val="24"/>
          <w:szCs w:val="24"/>
        </w:rPr>
        <w:t>oval clean</w:t>
      </w:r>
      <w:r w:rsidR="0031075D">
        <w:rPr>
          <w:rFonts w:ascii="Times New Roman" w:hAnsi="Times New Roman" w:cs="Times New Roman"/>
          <w:sz w:val="24"/>
          <w:szCs w:val="24"/>
        </w:rPr>
        <w:t xml:space="preserve">up of the Site total </w:t>
      </w:r>
      <w:r w:rsidR="00537C88">
        <w:rPr>
          <w:rFonts w:ascii="Times New Roman" w:hAnsi="Times New Roman" w:cs="Times New Roman"/>
          <w:sz w:val="24"/>
          <w:szCs w:val="24"/>
        </w:rPr>
        <w:t>$</w:t>
      </w:r>
      <w:r w:rsidR="002D600F">
        <w:rPr>
          <w:rFonts w:ascii="Times New Roman" w:hAnsi="Times New Roman" w:cs="Times New Roman"/>
          <w:sz w:val="24"/>
          <w:szCs w:val="24"/>
        </w:rPr>
        <w:t>XXX,XXX.XX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87D">
        <w:rPr>
          <w:rFonts w:ascii="Times New Roman" w:hAnsi="Times New Roman" w:cs="Times New Roman"/>
          <w:sz w:val="24"/>
          <w:szCs w:val="24"/>
        </w:rPr>
        <w:t>including On</w:t>
      </w:r>
      <w:r w:rsidR="00C90979">
        <w:rPr>
          <w:rFonts w:ascii="Times New Roman" w:hAnsi="Times New Roman" w:cs="Times New Roman"/>
          <w:sz w:val="24"/>
          <w:szCs w:val="24"/>
        </w:rPr>
        <w:t>-</w:t>
      </w:r>
      <w:r w:rsidR="0083287D">
        <w:rPr>
          <w:rFonts w:ascii="Times New Roman" w:hAnsi="Times New Roman" w:cs="Times New Roman"/>
          <w:sz w:val="24"/>
          <w:szCs w:val="24"/>
        </w:rPr>
        <w:t>Scene Coordinator salary, regional travel</w:t>
      </w:r>
      <w:r w:rsidR="00D624B6">
        <w:rPr>
          <w:rFonts w:ascii="Times New Roman" w:hAnsi="Times New Roman" w:cs="Times New Roman"/>
          <w:sz w:val="24"/>
          <w:szCs w:val="24"/>
        </w:rPr>
        <w:t xml:space="preserve"> costs</w:t>
      </w:r>
      <w:r w:rsidR="0083287D">
        <w:rPr>
          <w:rFonts w:ascii="Times New Roman" w:hAnsi="Times New Roman" w:cs="Times New Roman"/>
          <w:sz w:val="24"/>
          <w:szCs w:val="24"/>
        </w:rPr>
        <w:t xml:space="preserve">, </w:t>
      </w:r>
      <w:r w:rsidR="00D624B6">
        <w:rPr>
          <w:rFonts w:ascii="Times New Roman" w:hAnsi="Times New Roman" w:cs="Times New Roman"/>
          <w:sz w:val="24"/>
          <w:szCs w:val="24"/>
        </w:rPr>
        <w:t>EPA Indirect C</w:t>
      </w:r>
      <w:r w:rsidR="0083287D">
        <w:rPr>
          <w:rFonts w:ascii="Times New Roman" w:hAnsi="Times New Roman" w:cs="Times New Roman"/>
          <w:sz w:val="24"/>
          <w:szCs w:val="24"/>
        </w:rPr>
        <w:t>osts, Emergency Response Contract costs, Superfund Tech</w:t>
      </w:r>
      <w:r w:rsidR="005B4D09">
        <w:rPr>
          <w:rFonts w:ascii="Times New Roman" w:hAnsi="Times New Roman" w:cs="Times New Roman"/>
          <w:sz w:val="24"/>
          <w:szCs w:val="24"/>
        </w:rPr>
        <w:t>nical</w:t>
      </w:r>
      <w:r w:rsidR="0083287D">
        <w:rPr>
          <w:rFonts w:ascii="Times New Roman" w:hAnsi="Times New Roman" w:cs="Times New Roman"/>
          <w:sz w:val="24"/>
          <w:szCs w:val="24"/>
        </w:rPr>
        <w:t xml:space="preserve"> Assist and Response Team Contract costs, </w:t>
      </w:r>
      <w:r w:rsidR="00D624B6">
        <w:rPr>
          <w:rFonts w:ascii="Times New Roman" w:hAnsi="Times New Roman" w:cs="Times New Roman"/>
          <w:sz w:val="24"/>
          <w:szCs w:val="24"/>
        </w:rPr>
        <w:t>and miscellaneous costs.</w:t>
      </w:r>
      <w:r w:rsidR="00185535">
        <w:rPr>
          <w:rFonts w:ascii="Times New Roman" w:hAnsi="Times New Roman" w:cs="Times New Roman"/>
          <w:sz w:val="24"/>
          <w:szCs w:val="24"/>
        </w:rPr>
        <w:t xml:space="preserve"> (</w:t>
      </w:r>
      <w:r w:rsidR="00D624B6">
        <w:rPr>
          <w:rFonts w:ascii="Times New Roman" w:hAnsi="Times New Roman" w:cs="Times New Roman"/>
          <w:sz w:val="24"/>
          <w:szCs w:val="24"/>
        </w:rPr>
        <w:t xml:space="preserve">See </w:t>
      </w:r>
      <w:r w:rsidR="005B4D09">
        <w:rPr>
          <w:rFonts w:ascii="Times New Roman" w:hAnsi="Times New Roman" w:cs="Times New Roman"/>
          <w:sz w:val="24"/>
          <w:szCs w:val="24"/>
        </w:rPr>
        <w:t>Attached SCORPIOS Report</w:t>
      </w:r>
      <w:r w:rsidR="00D624B6">
        <w:rPr>
          <w:rFonts w:ascii="Times New Roman" w:hAnsi="Times New Roman" w:cs="Times New Roman"/>
          <w:sz w:val="24"/>
          <w:szCs w:val="24"/>
        </w:rPr>
        <w:t>)</w:t>
      </w:r>
      <w:r w:rsidR="00537C88">
        <w:rPr>
          <w:rFonts w:ascii="Times New Roman" w:hAnsi="Times New Roman" w:cs="Times New Roman"/>
          <w:sz w:val="24"/>
          <w:szCs w:val="24"/>
        </w:rPr>
        <w:t>(SDMS</w:t>
      </w:r>
      <w:proofErr w:type="gramStart"/>
      <w:r w:rsidR="00D8732E">
        <w:rPr>
          <w:rFonts w:ascii="Times New Roman" w:hAnsi="Times New Roman" w:cs="Times New Roman"/>
          <w:sz w:val="24"/>
          <w:szCs w:val="24"/>
        </w:rPr>
        <w:t xml:space="preserve"># </w:t>
      </w:r>
      <w:r w:rsidR="002D600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D600F">
        <w:rPr>
          <w:rFonts w:ascii="Times New Roman" w:hAnsi="Times New Roman" w:cs="Times New Roman"/>
          <w:sz w:val="24"/>
          <w:szCs w:val="24"/>
        </w:rPr>
        <w:t>.</w:t>
      </w:r>
    </w:p>
    <w:p w:rsidR="00537C88" w:rsidRDefault="00537C88">
      <w:pPr>
        <w:rPr>
          <w:rFonts w:ascii="Times New Roman" w:hAnsi="Times New Roman" w:cs="Times New Roman"/>
          <w:sz w:val="24"/>
          <w:szCs w:val="24"/>
        </w:rPr>
      </w:pPr>
    </w:p>
    <w:p w:rsidR="00A35CCC" w:rsidRDefault="00A35CCC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has been reviewed and concurred by: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</w:p>
    <w:p w:rsidR="00A35CCC" w:rsidRPr="00A35CCC" w:rsidRDefault="002D600F" w:rsidP="00A35CCC">
      <w:pPr>
        <w:keepLines/>
        <w:tabs>
          <w:tab w:val="left" w:pos="0"/>
          <w:tab w:val="left" w:pos="144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[NAME]</w:t>
      </w:r>
      <w:r w:rsidR="00A35CCC" w:rsidRPr="00A35CCC">
        <w:rPr>
          <w:rFonts w:ascii="Times New Roman" w:hAnsi="Times New Roman"/>
          <w:sz w:val="24"/>
          <w:szCs w:val="24"/>
        </w:rPr>
        <w:t>, Acting Associate Director</w:t>
      </w:r>
    </w:p>
    <w:p w:rsidR="00A35CCC" w:rsidRPr="00A35CCC" w:rsidRDefault="00A35CCC" w:rsidP="00A35CCC">
      <w:pPr>
        <w:tabs>
          <w:tab w:val="left" w:pos="0"/>
          <w:tab w:val="left" w:pos="144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  <w:r w:rsidRPr="00A35CCC">
        <w:rPr>
          <w:rFonts w:ascii="Times New Roman" w:hAnsi="Times New Roman"/>
          <w:sz w:val="24"/>
          <w:szCs w:val="24"/>
        </w:rPr>
        <w:t>Prevention and Response Branch, Superfund Division (6SF-P)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2D600F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="00185535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31075D">
        <w:rPr>
          <w:rFonts w:ascii="Times New Roman" w:hAnsi="Times New Roman" w:cs="Times New Roman"/>
          <w:sz w:val="24"/>
          <w:szCs w:val="24"/>
          <w:lang w:val="en-CA"/>
        </w:rPr>
        <w:t xml:space="preserve">Associate </w:t>
      </w:r>
      <w:r w:rsidR="00F068A6">
        <w:rPr>
          <w:rFonts w:ascii="Times New Roman" w:hAnsi="Times New Roman" w:cs="Times New Roman"/>
          <w:sz w:val="24"/>
          <w:szCs w:val="24"/>
          <w:lang w:val="en-CA"/>
        </w:rPr>
        <w:t>Director</w:t>
      </w:r>
    </w:p>
    <w:p w:rsidR="00185535" w:rsidRDefault="00D624B6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Technical and Enforcement Branch (6SF-T</w:t>
      </w:r>
      <w:r w:rsidR="00185535">
        <w:rPr>
          <w:rFonts w:ascii="Times New Roman" w:hAnsi="Times New Roman" w:cs="Times New Roman"/>
          <w:sz w:val="24"/>
          <w:szCs w:val="24"/>
          <w:lang w:val="en-CA"/>
        </w:rPr>
        <w:t>)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2D600F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[NAME]</w:t>
      </w:r>
      <w:r w:rsidR="00185535">
        <w:rPr>
          <w:rFonts w:ascii="Times New Roman" w:hAnsi="Times New Roman" w:cs="Times New Roman"/>
          <w:sz w:val="24"/>
          <w:szCs w:val="24"/>
          <w:lang w:val="en-CA"/>
        </w:rPr>
        <w:t>, Chief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Superfund Branch (6RC-S)</w:t>
      </w:r>
    </w:p>
    <w:p w:rsidR="00185535" w:rsidRDefault="00185535">
      <w:pPr>
        <w:rPr>
          <w:rFonts w:ascii="Times New Roman" w:hAnsi="Times New Roman" w:cs="Times New Roman"/>
          <w:sz w:val="24"/>
          <w:szCs w:val="24"/>
          <w:lang w:val="en-CA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185535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[NAME],</w:t>
      </w:r>
      <w:r w:rsidR="00185535"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Superfund Division (6SF)</w:t>
      </w: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35CCC" w:rsidRDefault="00A35CCC">
      <w:pPr>
        <w:rPr>
          <w:rFonts w:ascii="Times New Roman" w:hAnsi="Times New Roman" w:cs="Times New Roman"/>
          <w:sz w:val="24"/>
          <w:szCs w:val="24"/>
        </w:rPr>
      </w:pPr>
    </w:p>
    <w:p w:rsidR="00185535" w:rsidRDefault="001855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A35CCC" w:rsidRDefault="00A35C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A35CCC" w:rsidRDefault="00A35C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A35CCC" w:rsidRDefault="00A35CCC" w:rsidP="00A35C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A35CCC" w:rsidRDefault="00A35CC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097E95" w:rsidRDefault="00097E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097E95" w:rsidRDefault="00097E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2D600F" w:rsidRDefault="002D600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p w:rsidR="00097E95" w:rsidRDefault="00097E9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4"/>
          <w:szCs w:val="24"/>
        </w:rPr>
      </w:pPr>
    </w:p>
    <w:sectPr w:rsidR="00097E95" w:rsidSect="00F064EF">
      <w:footerReference w:type="even" r:id="rId7"/>
      <w:footerReference w:type="default" r:id="rId8"/>
      <w:type w:val="continuous"/>
      <w:pgSz w:w="12240" w:h="15840"/>
      <w:pgMar w:top="1440" w:right="1440" w:bottom="1440" w:left="144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B4" w:rsidRDefault="008E11B4">
      <w:r>
        <w:separator/>
      </w:r>
    </w:p>
  </w:endnote>
  <w:endnote w:type="continuationSeparator" w:id="0">
    <w:p w:rsidR="008E11B4" w:rsidRDefault="008E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6E" w:rsidRDefault="00B4096E" w:rsidP="00AA1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96E" w:rsidRDefault="00B4096E" w:rsidP="00F064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96E" w:rsidRDefault="00B4096E" w:rsidP="00AA1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5280">
      <w:rPr>
        <w:rStyle w:val="PageNumber"/>
        <w:noProof/>
      </w:rPr>
      <w:t>3</w:t>
    </w:r>
    <w:r>
      <w:rPr>
        <w:rStyle w:val="PageNumber"/>
      </w:rPr>
      <w:fldChar w:fldCharType="end"/>
    </w:r>
  </w:p>
  <w:p w:rsidR="00B4096E" w:rsidRDefault="00B4096E" w:rsidP="00F064EF">
    <w:pPr>
      <w:ind w:right="360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 xml:space="preserve">COST RECOVERY DECISION DOCUMENT </w:t>
    </w:r>
  </w:p>
  <w:p w:rsidR="00B4096E" w:rsidRDefault="00B4096E" w:rsidP="00A35CCC">
    <w:pPr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 xml:space="preserve">Panola County CR 329 A612 </w:t>
    </w:r>
  </w:p>
  <w:p w:rsidR="00B4096E" w:rsidRDefault="00B4096E" w:rsidP="00A35CCC">
    <w:pPr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B4" w:rsidRDefault="008E11B4">
      <w:r>
        <w:separator/>
      </w:r>
    </w:p>
  </w:footnote>
  <w:footnote w:type="continuationSeparator" w:id="0">
    <w:p w:rsidR="008E11B4" w:rsidRDefault="008E1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DFB"/>
    <w:multiLevelType w:val="hybridMultilevel"/>
    <w:tmpl w:val="7A6AAE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TabHangInd/>
    <w:subFontBySiz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EFE"/>
    <w:rsid w:val="00024FD1"/>
    <w:rsid w:val="00045B12"/>
    <w:rsid w:val="00047151"/>
    <w:rsid w:val="00047EFC"/>
    <w:rsid w:val="00060E4D"/>
    <w:rsid w:val="00074834"/>
    <w:rsid w:val="00090983"/>
    <w:rsid w:val="00094CEA"/>
    <w:rsid w:val="00097E95"/>
    <w:rsid w:val="000B4380"/>
    <w:rsid w:val="000F3D69"/>
    <w:rsid w:val="000F5EBD"/>
    <w:rsid w:val="001046D3"/>
    <w:rsid w:val="00124249"/>
    <w:rsid w:val="00164042"/>
    <w:rsid w:val="001728A5"/>
    <w:rsid w:val="00185535"/>
    <w:rsid w:val="001B791C"/>
    <w:rsid w:val="001B7D92"/>
    <w:rsid w:val="001E7F49"/>
    <w:rsid w:val="00202D94"/>
    <w:rsid w:val="0022452C"/>
    <w:rsid w:val="00225CE4"/>
    <w:rsid w:val="002D600F"/>
    <w:rsid w:val="0031075D"/>
    <w:rsid w:val="00322EA7"/>
    <w:rsid w:val="00332BDB"/>
    <w:rsid w:val="00341593"/>
    <w:rsid w:val="00387092"/>
    <w:rsid w:val="003924CA"/>
    <w:rsid w:val="00394B3B"/>
    <w:rsid w:val="003A3B9C"/>
    <w:rsid w:val="003B09ED"/>
    <w:rsid w:val="003C3173"/>
    <w:rsid w:val="003F30D6"/>
    <w:rsid w:val="004244C3"/>
    <w:rsid w:val="00455280"/>
    <w:rsid w:val="00456EFE"/>
    <w:rsid w:val="00472011"/>
    <w:rsid w:val="004A5336"/>
    <w:rsid w:val="005031C5"/>
    <w:rsid w:val="00537C88"/>
    <w:rsid w:val="0056157C"/>
    <w:rsid w:val="00575404"/>
    <w:rsid w:val="005B4D09"/>
    <w:rsid w:val="00645C6F"/>
    <w:rsid w:val="00657361"/>
    <w:rsid w:val="00680EF5"/>
    <w:rsid w:val="00681566"/>
    <w:rsid w:val="0068700F"/>
    <w:rsid w:val="007114F6"/>
    <w:rsid w:val="00725CE8"/>
    <w:rsid w:val="0073366F"/>
    <w:rsid w:val="007455FA"/>
    <w:rsid w:val="00772D0B"/>
    <w:rsid w:val="007835E4"/>
    <w:rsid w:val="007C2A3A"/>
    <w:rsid w:val="007C7229"/>
    <w:rsid w:val="007D4319"/>
    <w:rsid w:val="007E45D8"/>
    <w:rsid w:val="0083287D"/>
    <w:rsid w:val="00850E70"/>
    <w:rsid w:val="00885040"/>
    <w:rsid w:val="008878BE"/>
    <w:rsid w:val="008E11B4"/>
    <w:rsid w:val="00912C70"/>
    <w:rsid w:val="009518EF"/>
    <w:rsid w:val="00A03B11"/>
    <w:rsid w:val="00A1522A"/>
    <w:rsid w:val="00A323AD"/>
    <w:rsid w:val="00A35CCC"/>
    <w:rsid w:val="00A93FCB"/>
    <w:rsid w:val="00A955CF"/>
    <w:rsid w:val="00AA122C"/>
    <w:rsid w:val="00B21A13"/>
    <w:rsid w:val="00B265D1"/>
    <w:rsid w:val="00B4096E"/>
    <w:rsid w:val="00B72B80"/>
    <w:rsid w:val="00B73782"/>
    <w:rsid w:val="00BA0EB8"/>
    <w:rsid w:val="00BB35E0"/>
    <w:rsid w:val="00BC5EAC"/>
    <w:rsid w:val="00BF4990"/>
    <w:rsid w:val="00C35B15"/>
    <w:rsid w:val="00C4283C"/>
    <w:rsid w:val="00C74AD2"/>
    <w:rsid w:val="00C90979"/>
    <w:rsid w:val="00CD5115"/>
    <w:rsid w:val="00D5005E"/>
    <w:rsid w:val="00D624B6"/>
    <w:rsid w:val="00D8732E"/>
    <w:rsid w:val="00D96945"/>
    <w:rsid w:val="00DE2CF6"/>
    <w:rsid w:val="00E04E6E"/>
    <w:rsid w:val="00E6339A"/>
    <w:rsid w:val="00E742FA"/>
    <w:rsid w:val="00EA3D91"/>
    <w:rsid w:val="00EB3714"/>
    <w:rsid w:val="00F064EF"/>
    <w:rsid w:val="00F068A6"/>
    <w:rsid w:val="00F5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 w:cs="Courier 10cp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echnical1">
    <w:name w:val="Technical[1]"/>
    <w:rPr>
      <w:b/>
      <w:bCs/>
      <w:sz w:val="36"/>
      <w:szCs w:val="36"/>
    </w:rPr>
  </w:style>
  <w:style w:type="character" w:customStyle="1" w:styleId="Technical2">
    <w:name w:val="Technical[2]"/>
    <w:rPr>
      <w:b/>
      <w:bCs/>
      <w:u w:val="single"/>
    </w:rPr>
  </w:style>
  <w:style w:type="character" w:customStyle="1" w:styleId="Technical3">
    <w:name w:val="Technical[3]"/>
    <w:rPr>
      <w:b/>
      <w:bCs/>
    </w:rPr>
  </w:style>
  <w:style w:type="character" w:customStyle="1" w:styleId="Technical4">
    <w:name w:val="Technical[4]"/>
    <w:rPr>
      <w:b/>
      <w:bCs/>
    </w:rPr>
  </w:style>
  <w:style w:type="character" w:customStyle="1" w:styleId="Technical5">
    <w:name w:val="Technical[5]"/>
    <w:rPr>
      <w:b/>
      <w:bCs/>
    </w:rPr>
  </w:style>
  <w:style w:type="character" w:customStyle="1" w:styleId="Technical6">
    <w:name w:val="Technical[6]"/>
    <w:rPr>
      <w:b/>
      <w:bCs/>
    </w:rPr>
  </w:style>
  <w:style w:type="character" w:customStyle="1" w:styleId="Technical7">
    <w:name w:val="Technical[7]"/>
    <w:rPr>
      <w:b/>
      <w:bCs/>
    </w:rPr>
  </w:style>
  <w:style w:type="character" w:customStyle="1" w:styleId="Technical8">
    <w:name w:val="Technical[8]"/>
    <w:rPr>
      <w:b/>
      <w:bCs/>
    </w:rPr>
  </w:style>
  <w:style w:type="character" w:customStyle="1" w:styleId="Document1">
    <w:name w:val="Document[1]"/>
    <w:rPr>
      <w:b/>
      <w:bCs/>
      <w:sz w:val="36"/>
      <w:szCs w:val="36"/>
    </w:rPr>
  </w:style>
  <w:style w:type="character" w:customStyle="1" w:styleId="Document2">
    <w:name w:val="Document[2]"/>
    <w:rPr>
      <w:b/>
      <w:bCs/>
      <w:u w:val="single"/>
    </w:rPr>
  </w:style>
  <w:style w:type="character" w:customStyle="1" w:styleId="Document3">
    <w:name w:val="Document[3]"/>
    <w:rPr>
      <w:b/>
      <w:bCs/>
    </w:rPr>
  </w:style>
  <w:style w:type="character" w:customStyle="1" w:styleId="Document4">
    <w:name w:val="Document[4]"/>
    <w:rPr>
      <w:b/>
      <w:bCs/>
      <w:i/>
      <w:iCs/>
    </w:rPr>
  </w:style>
  <w:style w:type="character" w:customStyle="1" w:styleId="Document5">
    <w:name w:val="Document[5]"/>
  </w:style>
  <w:style w:type="character" w:customStyle="1" w:styleId="Document6">
    <w:name w:val="Document[6]"/>
  </w:style>
  <w:style w:type="character" w:customStyle="1" w:styleId="Document7">
    <w:name w:val="Document[7]"/>
  </w:style>
  <w:style w:type="character" w:customStyle="1" w:styleId="Document8">
    <w:name w:val="Document[8]"/>
  </w:style>
  <w:style w:type="character" w:customStyle="1" w:styleId="RightPar1">
    <w:name w:val="Right Par[1]"/>
  </w:style>
  <w:style w:type="character" w:customStyle="1" w:styleId="RightPar2">
    <w:name w:val="Right Par[2]"/>
  </w:style>
  <w:style w:type="character" w:customStyle="1" w:styleId="RightPar3">
    <w:name w:val="Right Par[3]"/>
  </w:style>
  <w:style w:type="character" w:customStyle="1" w:styleId="RightPar4">
    <w:name w:val="Right Par[4]"/>
  </w:style>
  <w:style w:type="character" w:customStyle="1" w:styleId="RightPar5">
    <w:name w:val="Right Par[5]"/>
  </w:style>
  <w:style w:type="character" w:customStyle="1" w:styleId="RightPar6">
    <w:name w:val="Right Par[6]"/>
  </w:style>
  <w:style w:type="character" w:customStyle="1" w:styleId="RightPar7">
    <w:name w:val="Right Par[7]"/>
  </w:style>
  <w:style w:type="character" w:customStyle="1" w:styleId="RightPar8">
    <w:name w:val="Right Par[8]"/>
  </w:style>
  <w:style w:type="character" w:customStyle="1" w:styleId="DocInit">
    <w:name w:val="Doc Init"/>
  </w:style>
  <w:style w:type="character" w:customStyle="1" w:styleId="Subheading">
    <w:name w:val="Subheading"/>
    <w:rPr>
      <w:b/>
      <w:bCs/>
    </w:rPr>
  </w:style>
  <w:style w:type="character" w:customStyle="1" w:styleId="Bibliogrphy">
    <w:name w:val="Bibliogrphy"/>
  </w:style>
  <w:style w:type="character" w:customStyle="1" w:styleId="RightPar10">
    <w:name w:val="Right Par1"/>
  </w:style>
  <w:style w:type="character" w:customStyle="1" w:styleId="Heading">
    <w:name w:val="Heading"/>
    <w:rPr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97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2015-07-27T20:07:00Z</dcterms:created>
  <dcterms:modified xsi:type="dcterms:W3CDTF">2015-07-27T20:07:00Z</dcterms:modified>
</cp:coreProperties>
</file>