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6536" w14:textId="77777777" w:rsidR="008000E9" w:rsidRPr="00681243" w:rsidRDefault="00960A37" w:rsidP="00E13EC8">
      <w:pPr>
        <w:spacing w:after="0" w:line="240" w:lineRule="auto"/>
        <w:contextualSpacing/>
        <w:jc w:val="center"/>
        <w:rPr>
          <w:rFonts w:ascii="Times New Roman" w:eastAsia="Calibri" w:hAnsi="Times New Roman" w:cs="Times New Roman"/>
          <w:b/>
          <w:sz w:val="24"/>
          <w:szCs w:val="24"/>
        </w:rPr>
      </w:pPr>
      <w:r w:rsidRPr="00681243">
        <w:rPr>
          <w:rFonts w:ascii="Times New Roman" w:eastAsia="Calibri" w:hAnsi="Times New Roman" w:cs="Times New Roman"/>
          <w:b/>
          <w:sz w:val="24"/>
          <w:szCs w:val="24"/>
        </w:rPr>
        <w:t xml:space="preserve">Model Federal </w:t>
      </w:r>
      <w:r w:rsidR="008000E9" w:rsidRPr="00681243">
        <w:rPr>
          <w:rFonts w:ascii="Times New Roman" w:eastAsia="Calibri" w:hAnsi="Times New Roman" w:cs="Times New Roman"/>
          <w:b/>
          <w:sz w:val="24"/>
          <w:szCs w:val="24"/>
        </w:rPr>
        <w:t xml:space="preserve">Superfund </w:t>
      </w:r>
      <w:r w:rsidRPr="00681243">
        <w:rPr>
          <w:rFonts w:ascii="Times New Roman" w:eastAsia="Calibri" w:hAnsi="Times New Roman" w:cs="Times New Roman"/>
          <w:b/>
          <w:sz w:val="24"/>
          <w:szCs w:val="24"/>
        </w:rPr>
        <w:t xml:space="preserve">Interest </w:t>
      </w:r>
      <w:r w:rsidR="008000E9" w:rsidRPr="00681243">
        <w:rPr>
          <w:rFonts w:ascii="Times New Roman" w:eastAsia="Calibri" w:hAnsi="Times New Roman" w:cs="Times New Roman"/>
          <w:b/>
          <w:sz w:val="24"/>
          <w:szCs w:val="24"/>
        </w:rPr>
        <w:t xml:space="preserve">and No Current </w:t>
      </w:r>
      <w:r w:rsidR="00C10E85" w:rsidRPr="00681243">
        <w:rPr>
          <w:rFonts w:ascii="Times New Roman" w:eastAsia="Calibri" w:hAnsi="Times New Roman" w:cs="Times New Roman"/>
          <w:b/>
          <w:sz w:val="24"/>
          <w:szCs w:val="24"/>
        </w:rPr>
        <w:t xml:space="preserve">Federal </w:t>
      </w:r>
      <w:r w:rsidR="008000E9" w:rsidRPr="00681243">
        <w:rPr>
          <w:rFonts w:ascii="Times New Roman" w:eastAsia="Calibri" w:hAnsi="Times New Roman" w:cs="Times New Roman"/>
          <w:b/>
          <w:sz w:val="24"/>
          <w:szCs w:val="24"/>
        </w:rPr>
        <w:t xml:space="preserve">Superfund Interest </w:t>
      </w:r>
    </w:p>
    <w:p w14:paraId="644BA17B" w14:textId="77777777" w:rsidR="002F1BAB" w:rsidRPr="00681243" w:rsidRDefault="00960A37" w:rsidP="00E13EC8">
      <w:pPr>
        <w:spacing w:after="0" w:line="240" w:lineRule="auto"/>
        <w:contextualSpacing/>
        <w:jc w:val="center"/>
        <w:rPr>
          <w:rFonts w:ascii="Times New Roman" w:eastAsia="Calibri" w:hAnsi="Times New Roman" w:cs="Times New Roman"/>
          <w:b/>
          <w:sz w:val="24"/>
          <w:szCs w:val="24"/>
        </w:rPr>
      </w:pPr>
      <w:r w:rsidRPr="00681243">
        <w:rPr>
          <w:rFonts w:ascii="Times New Roman" w:eastAsia="Calibri" w:hAnsi="Times New Roman" w:cs="Times New Roman"/>
          <w:b/>
          <w:sz w:val="24"/>
          <w:szCs w:val="24"/>
        </w:rPr>
        <w:t>Comfort/Status Letter</w:t>
      </w:r>
    </w:p>
    <w:p w14:paraId="447ED5DB" w14:textId="77777777" w:rsidR="00960A37" w:rsidRPr="00681243" w:rsidRDefault="00960A37" w:rsidP="00E13EC8">
      <w:pPr>
        <w:spacing w:after="0" w:line="240" w:lineRule="auto"/>
        <w:contextualSpacing/>
        <w:jc w:val="center"/>
        <w:rPr>
          <w:rFonts w:ascii="Times New Roman" w:eastAsia="Calibri" w:hAnsi="Times New Roman" w:cs="Times New Roman"/>
          <w:b/>
          <w:sz w:val="24"/>
          <w:szCs w:val="24"/>
        </w:rPr>
      </w:pPr>
      <w:r w:rsidRPr="00681243">
        <w:rPr>
          <w:rFonts w:ascii="Times New Roman" w:eastAsia="Calibri" w:hAnsi="Times New Roman" w:cs="Times New Roman"/>
          <w:b/>
          <w:sz w:val="24"/>
          <w:szCs w:val="24"/>
        </w:rPr>
        <w:t>RE-Powering America’s Land Initiative</w:t>
      </w:r>
    </w:p>
    <w:p w14:paraId="50DF1B28" w14:textId="77777777" w:rsidR="002F1BAB" w:rsidRPr="00681243" w:rsidRDefault="002F1BAB" w:rsidP="00E13EC8">
      <w:pPr>
        <w:pStyle w:val="NoSpacing"/>
        <w:contextualSpacing/>
        <w:rPr>
          <w:rFonts w:cs="Times New Roman"/>
          <w:szCs w:val="24"/>
        </w:rPr>
      </w:pPr>
    </w:p>
    <w:p w14:paraId="1A21BD41" w14:textId="7B337DAF" w:rsidR="00C10E85" w:rsidRPr="00681243" w:rsidRDefault="006C46B5" w:rsidP="00E13EC8">
      <w:pPr>
        <w:pStyle w:val="Default"/>
        <w:contextualSpacing/>
        <w:rPr>
          <w:color w:val="595959" w:themeColor="text1" w:themeTint="A6"/>
        </w:rPr>
      </w:pPr>
      <w:r>
        <w:rPr>
          <w:color w:val="595959" w:themeColor="text1" w:themeTint="A6"/>
        </w:rPr>
        <w:t>DRAFTING NOTES:</w:t>
      </w:r>
    </w:p>
    <w:p w14:paraId="1B66136C" w14:textId="77777777" w:rsidR="00F600D3" w:rsidRPr="00681243" w:rsidRDefault="00F600D3" w:rsidP="00E13EC8">
      <w:pPr>
        <w:pStyle w:val="Default"/>
        <w:contextualSpacing/>
        <w:rPr>
          <w:color w:val="595959" w:themeColor="text1" w:themeTint="A6"/>
        </w:rPr>
      </w:pPr>
      <w:r w:rsidRPr="00681243">
        <w:rPr>
          <w:color w:val="595959" w:themeColor="text1" w:themeTint="A6"/>
        </w:rPr>
        <w:t>LETTER OUTLINE</w:t>
      </w:r>
    </w:p>
    <w:p w14:paraId="3603E18A" w14:textId="77777777" w:rsidR="00F600D3" w:rsidRPr="00681243" w:rsidRDefault="00F600D3" w:rsidP="00E13EC8">
      <w:pPr>
        <w:pStyle w:val="Default"/>
        <w:numPr>
          <w:ilvl w:val="0"/>
          <w:numId w:val="4"/>
        </w:numPr>
        <w:ind w:left="1260"/>
        <w:contextualSpacing/>
        <w:rPr>
          <w:color w:val="595959" w:themeColor="text1" w:themeTint="A6"/>
        </w:rPr>
      </w:pPr>
      <w:r w:rsidRPr="00681243">
        <w:rPr>
          <w:color w:val="595959" w:themeColor="text1" w:themeTint="A6"/>
        </w:rPr>
        <w:t>Introduction</w:t>
      </w:r>
    </w:p>
    <w:p w14:paraId="4DF033AA" w14:textId="77777777" w:rsidR="00F600D3" w:rsidRPr="00681243" w:rsidRDefault="00F600D3" w:rsidP="00E13EC8">
      <w:pPr>
        <w:pStyle w:val="Default"/>
        <w:numPr>
          <w:ilvl w:val="0"/>
          <w:numId w:val="4"/>
        </w:numPr>
        <w:ind w:left="1260"/>
        <w:contextualSpacing/>
        <w:rPr>
          <w:color w:val="595959" w:themeColor="text1" w:themeTint="A6"/>
        </w:rPr>
      </w:pPr>
      <w:r w:rsidRPr="00681243">
        <w:rPr>
          <w:color w:val="595959" w:themeColor="text1" w:themeTint="A6"/>
        </w:rPr>
        <w:t>Property Status</w:t>
      </w:r>
    </w:p>
    <w:p w14:paraId="12FAD402" w14:textId="77777777" w:rsidR="00F600D3" w:rsidRPr="00681243" w:rsidRDefault="00E717E1" w:rsidP="00E13EC8">
      <w:pPr>
        <w:pStyle w:val="Default"/>
        <w:numPr>
          <w:ilvl w:val="0"/>
          <w:numId w:val="4"/>
        </w:numPr>
        <w:ind w:left="1260"/>
        <w:contextualSpacing/>
        <w:rPr>
          <w:color w:val="595959" w:themeColor="text1" w:themeTint="A6"/>
        </w:rPr>
      </w:pPr>
      <w:r w:rsidRPr="00681243">
        <w:rPr>
          <w:color w:val="595959" w:themeColor="text1" w:themeTint="A6"/>
        </w:rPr>
        <w:t>History and Status of the Site</w:t>
      </w:r>
    </w:p>
    <w:p w14:paraId="3BA3FCA3" w14:textId="3876578C" w:rsidR="008000E9" w:rsidRPr="00681243" w:rsidRDefault="00E717E1" w:rsidP="00E13EC8">
      <w:pPr>
        <w:pStyle w:val="Default"/>
        <w:numPr>
          <w:ilvl w:val="1"/>
          <w:numId w:val="4"/>
        </w:numPr>
        <w:ind w:left="1620"/>
        <w:contextualSpacing/>
        <w:rPr>
          <w:color w:val="595959" w:themeColor="text1" w:themeTint="A6"/>
        </w:rPr>
      </w:pPr>
      <w:r w:rsidRPr="00681243">
        <w:rPr>
          <w:color w:val="595959" w:themeColor="text1" w:themeTint="A6"/>
        </w:rPr>
        <w:t>A</w:t>
      </w:r>
      <w:r w:rsidR="008000E9" w:rsidRPr="00681243">
        <w:rPr>
          <w:color w:val="595959" w:themeColor="text1" w:themeTint="A6"/>
        </w:rPr>
        <w:t xml:space="preserve">pplicable to </w:t>
      </w:r>
      <w:r w:rsidRPr="00681243">
        <w:rPr>
          <w:color w:val="595959" w:themeColor="text1" w:themeTint="A6"/>
        </w:rPr>
        <w:t xml:space="preserve">all </w:t>
      </w:r>
      <w:r w:rsidR="008000E9" w:rsidRPr="00681243">
        <w:rPr>
          <w:color w:val="595959" w:themeColor="text1" w:themeTint="A6"/>
        </w:rPr>
        <w:t xml:space="preserve">sites with </w:t>
      </w:r>
      <w:r w:rsidRPr="00681243">
        <w:rPr>
          <w:color w:val="595959" w:themeColor="text1" w:themeTint="A6"/>
        </w:rPr>
        <w:t xml:space="preserve">additional paragraphs specific to </w:t>
      </w:r>
      <w:r w:rsidR="00EE108C">
        <w:rPr>
          <w:color w:val="595959" w:themeColor="text1" w:themeTint="A6"/>
        </w:rPr>
        <w:t>s</w:t>
      </w:r>
      <w:r w:rsidR="00EE108C" w:rsidRPr="00681243">
        <w:rPr>
          <w:color w:val="595959" w:themeColor="text1" w:themeTint="A6"/>
        </w:rPr>
        <w:t xml:space="preserve">ites </w:t>
      </w:r>
      <w:r w:rsidRPr="00681243">
        <w:rPr>
          <w:color w:val="595959" w:themeColor="text1" w:themeTint="A6"/>
        </w:rPr>
        <w:t xml:space="preserve">with </w:t>
      </w:r>
      <w:r w:rsidR="008000E9" w:rsidRPr="00681243">
        <w:rPr>
          <w:color w:val="595959" w:themeColor="text1" w:themeTint="A6"/>
        </w:rPr>
        <w:t xml:space="preserve">No Current </w:t>
      </w:r>
      <w:r w:rsidR="00C10E85" w:rsidRPr="00681243">
        <w:rPr>
          <w:color w:val="595959" w:themeColor="text1" w:themeTint="A6"/>
        </w:rPr>
        <w:t xml:space="preserve">Federal </w:t>
      </w:r>
      <w:r w:rsidR="008000E9" w:rsidRPr="00681243">
        <w:rPr>
          <w:color w:val="595959" w:themeColor="text1" w:themeTint="A6"/>
        </w:rPr>
        <w:t>Superfund Interest</w:t>
      </w:r>
    </w:p>
    <w:p w14:paraId="1D1FBDA0" w14:textId="2F096942" w:rsidR="008000E9" w:rsidRPr="00681243" w:rsidRDefault="008000E9" w:rsidP="00E13EC8">
      <w:pPr>
        <w:pStyle w:val="Default"/>
        <w:numPr>
          <w:ilvl w:val="2"/>
          <w:numId w:val="4"/>
        </w:numPr>
        <w:ind w:left="2340"/>
        <w:contextualSpacing/>
        <w:rPr>
          <w:color w:val="595959" w:themeColor="text1" w:themeTint="A6"/>
        </w:rPr>
      </w:pPr>
      <w:r w:rsidRPr="00681243">
        <w:rPr>
          <w:color w:val="595959" w:themeColor="text1" w:themeTint="A6"/>
        </w:rPr>
        <w:t xml:space="preserve">Archived </w:t>
      </w:r>
      <w:r w:rsidR="00EE108C">
        <w:rPr>
          <w:color w:val="595959" w:themeColor="text1" w:themeTint="A6"/>
        </w:rPr>
        <w:t>s</w:t>
      </w:r>
      <w:r w:rsidR="00EE108C" w:rsidRPr="00681243">
        <w:rPr>
          <w:color w:val="595959" w:themeColor="text1" w:themeTint="A6"/>
        </w:rPr>
        <w:t>ites</w:t>
      </w:r>
    </w:p>
    <w:p w14:paraId="65BA76BE" w14:textId="77777777" w:rsidR="008000E9" w:rsidRPr="00681243" w:rsidRDefault="008000E9" w:rsidP="00E13EC8">
      <w:pPr>
        <w:pStyle w:val="Default"/>
        <w:numPr>
          <w:ilvl w:val="2"/>
          <w:numId w:val="4"/>
        </w:numPr>
        <w:ind w:left="2340"/>
        <w:contextualSpacing/>
        <w:rPr>
          <w:color w:val="595959" w:themeColor="text1" w:themeTint="A6"/>
        </w:rPr>
      </w:pPr>
      <w:r w:rsidRPr="00681243">
        <w:rPr>
          <w:color w:val="595959" w:themeColor="text1" w:themeTint="A6"/>
        </w:rPr>
        <w:t>Partial or full deletions from NPL or a site boundary situation</w:t>
      </w:r>
    </w:p>
    <w:p w14:paraId="3D6A4C23" w14:textId="77777777" w:rsidR="00F600D3" w:rsidRPr="00681243" w:rsidRDefault="00455DBC" w:rsidP="00E13EC8">
      <w:pPr>
        <w:pStyle w:val="Default"/>
        <w:numPr>
          <w:ilvl w:val="0"/>
          <w:numId w:val="4"/>
        </w:numPr>
        <w:ind w:left="1260"/>
        <w:contextualSpacing/>
        <w:rPr>
          <w:color w:val="595959" w:themeColor="text1" w:themeTint="A6"/>
        </w:rPr>
      </w:pPr>
      <w:r w:rsidRPr="00681243" w:rsidDel="00455DBC">
        <w:rPr>
          <w:color w:val="595959" w:themeColor="text1" w:themeTint="A6"/>
        </w:rPr>
        <w:t xml:space="preserve"> </w:t>
      </w:r>
      <w:r w:rsidR="00F600D3" w:rsidRPr="00681243">
        <w:rPr>
          <w:color w:val="595959" w:themeColor="text1" w:themeTint="A6"/>
        </w:rPr>
        <w:t>Reuse of the Property</w:t>
      </w:r>
    </w:p>
    <w:p w14:paraId="31F7B0E2" w14:textId="77777777" w:rsidR="00A60910" w:rsidRPr="00681243" w:rsidRDefault="00D01873" w:rsidP="00E13EC8">
      <w:pPr>
        <w:pStyle w:val="Default"/>
        <w:numPr>
          <w:ilvl w:val="0"/>
          <w:numId w:val="4"/>
        </w:numPr>
        <w:ind w:left="1260"/>
        <w:contextualSpacing/>
        <w:rPr>
          <w:color w:val="595959" w:themeColor="text1" w:themeTint="A6"/>
        </w:rPr>
      </w:pPr>
      <w:r w:rsidRPr="00681243">
        <w:rPr>
          <w:color w:val="595959" w:themeColor="text1" w:themeTint="A6"/>
        </w:rPr>
        <w:t xml:space="preserve">CERCLA’s </w:t>
      </w:r>
      <w:r w:rsidR="006501FA" w:rsidRPr="00681243">
        <w:rPr>
          <w:color w:val="595959" w:themeColor="text1" w:themeTint="A6"/>
        </w:rPr>
        <w:t xml:space="preserve">Bona Fide Prospective Purchaser </w:t>
      </w:r>
      <w:r w:rsidRPr="00681243">
        <w:rPr>
          <w:color w:val="595959" w:themeColor="text1" w:themeTint="A6"/>
        </w:rPr>
        <w:t>Liability Protection</w:t>
      </w:r>
    </w:p>
    <w:p w14:paraId="0649A399" w14:textId="1717C2D3" w:rsidR="00B747BB" w:rsidRPr="00681243" w:rsidRDefault="006501FA" w:rsidP="00E13EC8">
      <w:pPr>
        <w:pStyle w:val="Default"/>
        <w:numPr>
          <w:ilvl w:val="1"/>
          <w:numId w:val="4"/>
        </w:numPr>
        <w:ind w:left="1620"/>
        <w:contextualSpacing/>
        <w:rPr>
          <w:color w:val="595959" w:themeColor="text1" w:themeTint="A6"/>
        </w:rPr>
      </w:pPr>
      <w:r w:rsidRPr="00681243">
        <w:rPr>
          <w:color w:val="595959" w:themeColor="text1" w:themeTint="A6"/>
        </w:rPr>
        <w:t>[</w:t>
      </w:r>
      <w:r w:rsidR="00EE108C">
        <w:rPr>
          <w:color w:val="595959" w:themeColor="text1" w:themeTint="A6"/>
        </w:rPr>
        <w:t>OPTIONAL</w:t>
      </w:r>
      <w:r w:rsidRPr="00681243">
        <w:rPr>
          <w:color w:val="595959" w:themeColor="text1" w:themeTint="A6"/>
        </w:rPr>
        <w:t xml:space="preserve">] Reasonable Steps: </w:t>
      </w:r>
      <w:r w:rsidR="00B747BB" w:rsidRPr="00681243">
        <w:rPr>
          <w:color w:val="595959" w:themeColor="text1" w:themeTint="A6"/>
        </w:rPr>
        <w:t>Language applicable to situations where the EPA has sufficient or insufficient information to determine site-specific reasonable steps</w:t>
      </w:r>
    </w:p>
    <w:p w14:paraId="5215E1B9" w14:textId="77777777" w:rsidR="007E64FB" w:rsidRPr="00681243" w:rsidRDefault="007E64FB" w:rsidP="00E13EC8">
      <w:pPr>
        <w:pStyle w:val="Default"/>
        <w:numPr>
          <w:ilvl w:val="0"/>
          <w:numId w:val="4"/>
        </w:numPr>
        <w:contextualSpacing/>
        <w:rPr>
          <w:color w:val="595959" w:themeColor="text1" w:themeTint="A6"/>
        </w:rPr>
      </w:pPr>
      <w:r w:rsidRPr="00681243">
        <w:rPr>
          <w:color w:val="595959" w:themeColor="text1" w:themeTint="A6"/>
        </w:rPr>
        <w:t>Conclusion</w:t>
      </w:r>
    </w:p>
    <w:p w14:paraId="2C815871" w14:textId="77777777" w:rsidR="005F4AAF" w:rsidRPr="00681243" w:rsidRDefault="005F4AAF" w:rsidP="00E13EC8">
      <w:pPr>
        <w:pStyle w:val="Default"/>
        <w:contextualSpacing/>
        <w:rPr>
          <w:color w:val="595959" w:themeColor="text1" w:themeTint="A6"/>
        </w:rPr>
      </w:pPr>
    </w:p>
    <w:p w14:paraId="792A9F8B" w14:textId="62CF0A9B" w:rsidR="005F4AAF" w:rsidRPr="00CD7471" w:rsidRDefault="005F4AAF" w:rsidP="00E13EC8">
      <w:pPr>
        <w:pStyle w:val="Default"/>
        <w:contextualSpacing/>
        <w:rPr>
          <w:color w:val="595959" w:themeColor="text1" w:themeTint="A6"/>
        </w:rPr>
      </w:pPr>
      <w:r w:rsidRPr="00CD7471">
        <w:rPr>
          <w:color w:val="595959" w:themeColor="text1" w:themeTint="A6"/>
        </w:rPr>
        <w:t>Sites with “no current Federal Superfund interest” means those sites where the EPA was once interested or involved to some extent at the site, but is no longer interested or involved at the site.</w:t>
      </w:r>
      <w:r w:rsidR="009E67B8">
        <w:rPr>
          <w:color w:val="595959" w:themeColor="text1" w:themeTint="A6"/>
        </w:rPr>
        <w:t xml:space="preserve"> </w:t>
      </w:r>
    </w:p>
    <w:p w14:paraId="7337960C" w14:textId="77777777" w:rsidR="00A60910" w:rsidRPr="00681243" w:rsidRDefault="00A60910" w:rsidP="00E13EC8">
      <w:pPr>
        <w:pStyle w:val="Default"/>
        <w:pBdr>
          <w:bottom w:val="single" w:sz="12" w:space="1" w:color="auto"/>
        </w:pBdr>
        <w:contextualSpacing/>
        <w:rPr>
          <w:color w:val="595959" w:themeColor="text1" w:themeTint="A6"/>
        </w:rPr>
      </w:pPr>
    </w:p>
    <w:p w14:paraId="3684429F" w14:textId="77777777" w:rsidR="00F600D3" w:rsidRDefault="00F600D3" w:rsidP="00E13EC8">
      <w:pPr>
        <w:pStyle w:val="NoSpacing"/>
        <w:contextualSpacing/>
        <w:rPr>
          <w:b/>
        </w:rPr>
      </w:pPr>
    </w:p>
    <w:p w14:paraId="406334F8" w14:textId="77777777" w:rsidR="00CD7471" w:rsidRDefault="00CD7471" w:rsidP="00E13EC8">
      <w:pPr>
        <w:pStyle w:val="NoSpacing"/>
        <w:contextualSpacing/>
        <w:rPr>
          <w:b/>
        </w:rPr>
      </w:pPr>
    </w:p>
    <w:p w14:paraId="38F3DFD7" w14:textId="77777777" w:rsidR="00CD7471" w:rsidRPr="00681243" w:rsidRDefault="00CD7471" w:rsidP="00E13EC8">
      <w:pPr>
        <w:pStyle w:val="NoSpacing"/>
        <w:contextualSpacing/>
        <w:rPr>
          <w:b/>
        </w:rPr>
      </w:pPr>
    </w:p>
    <w:p w14:paraId="0AFC95C5" w14:textId="77777777" w:rsidR="00F600D3" w:rsidRPr="00681243" w:rsidRDefault="00F600D3" w:rsidP="00E13EC8">
      <w:pPr>
        <w:pStyle w:val="NoSpacing"/>
        <w:contextualSpacing/>
        <w:rPr>
          <w:b/>
        </w:rPr>
      </w:pPr>
    </w:p>
    <w:p w14:paraId="170A6F66" w14:textId="77777777" w:rsidR="002F1BAB" w:rsidRPr="00681243" w:rsidRDefault="00E95D58" w:rsidP="00E13EC8">
      <w:pPr>
        <w:pStyle w:val="NoSpacing"/>
        <w:contextualSpacing/>
        <w:rPr>
          <w:rFonts w:cs="Times New Roman"/>
          <w:b/>
          <w:szCs w:val="24"/>
        </w:rPr>
      </w:pPr>
      <w:r w:rsidRPr="00681243">
        <w:rPr>
          <w:rFonts w:cs="Times New Roman"/>
          <w:b/>
          <w:szCs w:val="24"/>
        </w:rPr>
        <w:lastRenderedPageBreak/>
        <w:t xml:space="preserve">[Insert </w:t>
      </w:r>
      <w:r w:rsidR="002F1BAB" w:rsidRPr="00681243">
        <w:rPr>
          <w:rFonts w:cs="Times New Roman"/>
          <w:b/>
          <w:szCs w:val="24"/>
        </w:rPr>
        <w:t>Addressee</w:t>
      </w:r>
      <w:r w:rsidRPr="00681243">
        <w:rPr>
          <w:rFonts w:cs="Times New Roman"/>
          <w:b/>
          <w:szCs w:val="24"/>
        </w:rPr>
        <w:t>]</w:t>
      </w:r>
    </w:p>
    <w:p w14:paraId="066064D0" w14:textId="77777777" w:rsidR="002F1BAB" w:rsidRPr="00681243" w:rsidRDefault="002F1BAB" w:rsidP="00E13EC8">
      <w:pPr>
        <w:pStyle w:val="NoSpacing"/>
        <w:contextualSpacing/>
        <w:rPr>
          <w:rFonts w:cs="Times New Roman"/>
          <w:szCs w:val="24"/>
        </w:rPr>
      </w:pPr>
    </w:p>
    <w:p w14:paraId="3B08415A" w14:textId="77777777" w:rsidR="002F1BAB" w:rsidRPr="00681243" w:rsidRDefault="002F1BAB" w:rsidP="00E13EC8">
      <w:pPr>
        <w:pStyle w:val="NoSpacing"/>
        <w:contextualSpacing/>
        <w:rPr>
          <w:rFonts w:cs="Times New Roman"/>
          <w:szCs w:val="24"/>
        </w:rPr>
      </w:pPr>
      <w:r w:rsidRPr="00681243">
        <w:rPr>
          <w:rFonts w:cs="Times New Roman"/>
          <w:szCs w:val="24"/>
        </w:rPr>
        <w:t>RE:</w:t>
      </w:r>
      <w:r w:rsidR="00E81710" w:rsidRPr="00681243">
        <w:rPr>
          <w:rFonts w:cs="Times New Roman"/>
          <w:szCs w:val="24"/>
        </w:rPr>
        <w:t xml:space="preserve"> </w:t>
      </w:r>
      <w:r w:rsidRPr="008C6B42">
        <w:rPr>
          <w:rFonts w:cs="Times New Roman"/>
          <w:szCs w:val="24"/>
        </w:rPr>
        <w:t>[</w:t>
      </w:r>
      <w:r w:rsidRPr="00681243">
        <w:rPr>
          <w:rFonts w:cs="Times New Roman"/>
          <w:b/>
          <w:szCs w:val="24"/>
        </w:rPr>
        <w:t>Insert name or description of property</w:t>
      </w:r>
      <w:r w:rsidRPr="008C6B42">
        <w:rPr>
          <w:rFonts w:cs="Times New Roman"/>
          <w:szCs w:val="24"/>
        </w:rPr>
        <w:t>]</w:t>
      </w:r>
    </w:p>
    <w:p w14:paraId="46BFDF9A" w14:textId="77777777" w:rsidR="002F1BAB" w:rsidRPr="00681243" w:rsidRDefault="002F1BAB" w:rsidP="00E13EC8">
      <w:pPr>
        <w:pStyle w:val="NoSpacing"/>
        <w:contextualSpacing/>
        <w:rPr>
          <w:rFonts w:cs="Times New Roman"/>
          <w:szCs w:val="24"/>
        </w:rPr>
      </w:pPr>
    </w:p>
    <w:p w14:paraId="49F202D7" w14:textId="77777777" w:rsidR="002F1BAB" w:rsidRPr="00681243" w:rsidRDefault="002F1BAB" w:rsidP="00E13EC8">
      <w:pPr>
        <w:pStyle w:val="NoSpacing"/>
        <w:contextualSpacing/>
        <w:rPr>
          <w:rFonts w:cs="Times New Roman"/>
          <w:szCs w:val="24"/>
        </w:rPr>
      </w:pPr>
      <w:r w:rsidRPr="00681243">
        <w:rPr>
          <w:rFonts w:cs="Times New Roman"/>
          <w:szCs w:val="24"/>
        </w:rPr>
        <w:t xml:space="preserve">Dear </w:t>
      </w:r>
      <w:r w:rsidRPr="008C6B42">
        <w:rPr>
          <w:rFonts w:cs="Times New Roman"/>
          <w:szCs w:val="24"/>
        </w:rPr>
        <w:t>[</w:t>
      </w:r>
      <w:r w:rsidRPr="00681243">
        <w:rPr>
          <w:rFonts w:cs="Times New Roman"/>
          <w:b/>
          <w:szCs w:val="24"/>
        </w:rPr>
        <w:t>Insert name of party</w:t>
      </w:r>
      <w:r w:rsidRPr="008C6B42">
        <w:rPr>
          <w:rFonts w:cs="Times New Roman"/>
          <w:szCs w:val="24"/>
        </w:rPr>
        <w:t>]</w:t>
      </w:r>
      <w:r w:rsidRPr="007474F3">
        <w:rPr>
          <w:rFonts w:cs="Times New Roman"/>
          <w:szCs w:val="24"/>
        </w:rPr>
        <w:t>:</w:t>
      </w:r>
    </w:p>
    <w:p w14:paraId="6463E186" w14:textId="77777777" w:rsidR="009D54E6" w:rsidRPr="00681243" w:rsidRDefault="009D54E6" w:rsidP="00E13EC8">
      <w:pPr>
        <w:pStyle w:val="NoSpacing"/>
        <w:contextualSpacing/>
        <w:rPr>
          <w:rFonts w:cs="Times New Roman"/>
          <w:szCs w:val="24"/>
        </w:rPr>
      </w:pPr>
    </w:p>
    <w:p w14:paraId="66CFAF57" w14:textId="636F57D7" w:rsidR="00932D0B" w:rsidRPr="00681243" w:rsidRDefault="003F0D08" w:rsidP="00E13EC8">
      <w:pPr>
        <w:spacing w:after="0" w:line="240" w:lineRule="auto"/>
        <w:contextualSpacing/>
        <w:rPr>
          <w:rFonts w:eastAsia="Calibri" w:cs="Times New Roman"/>
          <w:b/>
          <w:bCs/>
          <w:szCs w:val="24"/>
        </w:rPr>
      </w:pPr>
      <w:r w:rsidRPr="00681243">
        <w:rPr>
          <w:rFonts w:ascii="Times New Roman" w:eastAsia="Calibri" w:hAnsi="Times New Roman" w:cs="Times New Roman"/>
          <w:sz w:val="24"/>
          <w:szCs w:val="24"/>
        </w:rPr>
        <w:t xml:space="preserve">I am writing in response to your letter </w:t>
      </w:r>
      <w:r w:rsidR="00E13EC8" w:rsidRPr="00681243">
        <w:rPr>
          <w:rFonts w:ascii="Times New Roman" w:eastAsia="Calibri" w:hAnsi="Times New Roman" w:cs="Times New Roman"/>
          <w:sz w:val="24"/>
          <w:szCs w:val="24"/>
        </w:rPr>
        <w:t>dated</w:t>
      </w:r>
      <w:r w:rsidR="00E13EC8" w:rsidRPr="00681243">
        <w:rPr>
          <w:rFonts w:ascii="Times New Roman" w:eastAsia="Calibri" w:hAnsi="Times New Roman" w:cs="Times New Roman"/>
          <w:b/>
          <w:sz w:val="24"/>
          <w:szCs w:val="24"/>
        </w:rPr>
        <w:t xml:space="preserve"> </w:t>
      </w:r>
      <w:r w:rsidR="00E13EC8" w:rsidRPr="008C6B42">
        <w:rPr>
          <w:rFonts w:ascii="Times New Roman" w:eastAsia="Calibri" w:hAnsi="Times New Roman" w:cs="Times New Roman"/>
          <w:sz w:val="24"/>
          <w:szCs w:val="24"/>
        </w:rPr>
        <w:t>[</w:t>
      </w:r>
      <w:r w:rsidR="008C6B42" w:rsidRPr="008C6B42">
        <w:rPr>
          <w:rFonts w:ascii="Times New Roman" w:eastAsia="Calibri" w:hAnsi="Times New Roman" w:cs="Times New Roman"/>
          <w:b/>
          <w:sz w:val="24"/>
          <w:szCs w:val="24"/>
        </w:rPr>
        <w:t>insert date</w:t>
      </w:r>
      <w:r w:rsidR="00E13EC8" w:rsidRPr="008C6B42">
        <w:rPr>
          <w:rFonts w:ascii="Times New Roman" w:eastAsia="Calibri" w:hAnsi="Times New Roman" w:cs="Times New Roman"/>
          <w:sz w:val="24"/>
          <w:szCs w:val="24"/>
        </w:rPr>
        <w:t xml:space="preserve">] </w:t>
      </w:r>
      <w:r w:rsidR="00A44173" w:rsidRPr="00681243">
        <w:rPr>
          <w:rFonts w:ascii="Times New Roman" w:eastAsia="Calibri" w:hAnsi="Times New Roman" w:cs="Times New Roman"/>
          <w:sz w:val="24"/>
          <w:szCs w:val="24"/>
        </w:rPr>
        <w:t xml:space="preserve">to </w:t>
      </w:r>
      <w:r w:rsidR="008B4503" w:rsidRPr="00681243">
        <w:rPr>
          <w:rFonts w:ascii="Times New Roman" w:eastAsia="Calibri" w:hAnsi="Times New Roman" w:cs="Times New Roman"/>
          <w:sz w:val="24"/>
          <w:szCs w:val="24"/>
        </w:rPr>
        <w:t xml:space="preserve">the U.S. </w:t>
      </w:r>
      <w:r w:rsidR="00A44173" w:rsidRPr="00681243">
        <w:rPr>
          <w:rFonts w:ascii="Times New Roman" w:eastAsia="Calibri" w:hAnsi="Times New Roman" w:cs="Times New Roman"/>
          <w:sz w:val="24"/>
          <w:szCs w:val="24"/>
        </w:rPr>
        <w:t>E</w:t>
      </w:r>
      <w:r w:rsidR="008B4503" w:rsidRPr="00681243">
        <w:rPr>
          <w:rFonts w:ascii="Times New Roman" w:eastAsia="Calibri" w:hAnsi="Times New Roman" w:cs="Times New Roman"/>
          <w:sz w:val="24"/>
          <w:szCs w:val="24"/>
        </w:rPr>
        <w:t xml:space="preserve">nvironmental </w:t>
      </w:r>
      <w:r w:rsidR="00A44173" w:rsidRPr="00681243">
        <w:rPr>
          <w:rFonts w:ascii="Times New Roman" w:eastAsia="Calibri" w:hAnsi="Times New Roman" w:cs="Times New Roman"/>
          <w:sz w:val="24"/>
          <w:szCs w:val="24"/>
        </w:rPr>
        <w:t>P</w:t>
      </w:r>
      <w:r w:rsidR="008B4503" w:rsidRPr="00681243">
        <w:rPr>
          <w:rFonts w:ascii="Times New Roman" w:eastAsia="Calibri" w:hAnsi="Times New Roman" w:cs="Times New Roman"/>
          <w:sz w:val="24"/>
          <w:szCs w:val="24"/>
        </w:rPr>
        <w:t xml:space="preserve">rotection </w:t>
      </w:r>
      <w:r w:rsidR="00A44173" w:rsidRPr="00681243">
        <w:rPr>
          <w:rFonts w:ascii="Times New Roman" w:eastAsia="Calibri" w:hAnsi="Times New Roman" w:cs="Times New Roman"/>
          <w:sz w:val="24"/>
          <w:szCs w:val="24"/>
        </w:rPr>
        <w:t>A</w:t>
      </w:r>
      <w:r w:rsidR="008B4503" w:rsidRPr="00681243">
        <w:rPr>
          <w:rFonts w:ascii="Times New Roman" w:eastAsia="Calibri" w:hAnsi="Times New Roman" w:cs="Times New Roman"/>
          <w:sz w:val="24"/>
          <w:szCs w:val="24"/>
        </w:rPr>
        <w:t>gency</w:t>
      </w:r>
      <w:r w:rsidR="00A44173" w:rsidRPr="00681243">
        <w:rPr>
          <w:rFonts w:ascii="Times New Roman" w:eastAsia="Calibri" w:hAnsi="Times New Roman" w:cs="Times New Roman"/>
          <w:sz w:val="24"/>
          <w:szCs w:val="24"/>
        </w:rPr>
        <w:t xml:space="preserve"> </w:t>
      </w:r>
      <w:r w:rsidR="00D54743">
        <w:rPr>
          <w:rFonts w:ascii="Times New Roman" w:eastAsia="Calibri" w:hAnsi="Times New Roman" w:cs="Times New Roman"/>
          <w:sz w:val="24"/>
          <w:szCs w:val="24"/>
        </w:rPr>
        <w:t xml:space="preserve">(EPA) </w:t>
      </w:r>
      <w:r w:rsidRPr="00681243">
        <w:rPr>
          <w:rFonts w:ascii="Times New Roman" w:eastAsia="Calibri" w:hAnsi="Times New Roman" w:cs="Times New Roman"/>
          <w:sz w:val="24"/>
          <w:szCs w:val="24"/>
        </w:rPr>
        <w:t>concerning the property referenced above (the “Property”)</w:t>
      </w:r>
      <w:r w:rsidR="00A44173" w:rsidRPr="00681243">
        <w:rPr>
          <w:rFonts w:ascii="Times New Roman" w:eastAsia="Calibri" w:hAnsi="Times New Roman" w:cs="Times New Roman"/>
          <w:sz w:val="24"/>
          <w:szCs w:val="24"/>
        </w:rPr>
        <w:t>. In your letter</w:t>
      </w:r>
      <w:r w:rsidR="008568D7" w:rsidRPr="00681243">
        <w:rPr>
          <w:rFonts w:ascii="Times New Roman" w:eastAsia="Calibri" w:hAnsi="Times New Roman" w:cs="Times New Roman"/>
          <w:sz w:val="24"/>
          <w:szCs w:val="24"/>
        </w:rPr>
        <w:t>,</w:t>
      </w:r>
      <w:r w:rsidR="00A44173" w:rsidRPr="00681243">
        <w:rPr>
          <w:rFonts w:ascii="Times New Roman" w:eastAsia="Calibri" w:hAnsi="Times New Roman" w:cs="Times New Roman"/>
          <w:sz w:val="24"/>
          <w:szCs w:val="24"/>
        </w:rPr>
        <w:t xml:space="preserve"> you described </w:t>
      </w:r>
      <w:r w:rsidR="004A2F36">
        <w:rPr>
          <w:rFonts w:ascii="Times New Roman" w:eastAsia="Calibri" w:hAnsi="Times New Roman" w:cs="Times New Roman"/>
          <w:sz w:val="24"/>
          <w:szCs w:val="24"/>
        </w:rPr>
        <w:t xml:space="preserve">your intention to lease the Property for </w:t>
      </w:r>
      <w:r w:rsidR="00A44173" w:rsidRPr="00681243">
        <w:rPr>
          <w:rFonts w:ascii="Times New Roman" w:eastAsia="Calibri" w:hAnsi="Times New Roman" w:cs="Times New Roman"/>
          <w:sz w:val="24"/>
          <w:szCs w:val="24"/>
        </w:rPr>
        <w:t xml:space="preserve">a </w:t>
      </w:r>
      <w:r w:rsidR="00EA2DAA" w:rsidRPr="00681243">
        <w:rPr>
          <w:rFonts w:ascii="Times New Roman" w:eastAsia="Calibri" w:hAnsi="Times New Roman" w:cs="Times New Roman"/>
          <w:sz w:val="24"/>
          <w:szCs w:val="24"/>
        </w:rPr>
        <w:t xml:space="preserve">proposed </w:t>
      </w:r>
      <w:r w:rsidR="00A44173" w:rsidRPr="00681243">
        <w:rPr>
          <w:rFonts w:ascii="Times New Roman" w:eastAsia="Calibri" w:hAnsi="Times New Roman" w:cs="Times New Roman"/>
          <w:sz w:val="24"/>
          <w:szCs w:val="24"/>
        </w:rPr>
        <w:t xml:space="preserve">renewable energy development </w:t>
      </w:r>
      <w:r w:rsidR="00DB2C4E" w:rsidRPr="00681243">
        <w:rPr>
          <w:rFonts w:ascii="Times New Roman" w:eastAsia="Calibri" w:hAnsi="Times New Roman" w:cs="Times New Roman"/>
          <w:sz w:val="24"/>
          <w:szCs w:val="24"/>
        </w:rPr>
        <w:t xml:space="preserve">(the </w:t>
      </w:r>
      <w:r w:rsidR="001D204D" w:rsidRPr="00681243">
        <w:rPr>
          <w:rFonts w:ascii="Times New Roman" w:eastAsia="Calibri" w:hAnsi="Times New Roman" w:cs="Times New Roman"/>
          <w:sz w:val="24"/>
          <w:szCs w:val="24"/>
        </w:rPr>
        <w:t>“</w:t>
      </w:r>
      <w:r w:rsidR="00DB2C4E" w:rsidRPr="00681243">
        <w:rPr>
          <w:rFonts w:ascii="Times New Roman" w:eastAsia="Calibri" w:hAnsi="Times New Roman" w:cs="Times New Roman"/>
          <w:sz w:val="24"/>
          <w:szCs w:val="24"/>
        </w:rPr>
        <w:t xml:space="preserve">Development”) </w:t>
      </w:r>
      <w:r w:rsidR="00A44173" w:rsidRPr="00681243">
        <w:rPr>
          <w:rFonts w:ascii="Times New Roman" w:eastAsia="Calibri" w:hAnsi="Times New Roman" w:cs="Times New Roman"/>
          <w:sz w:val="24"/>
          <w:szCs w:val="24"/>
        </w:rPr>
        <w:t>and requested a comfort/status letter from the EPA</w:t>
      </w:r>
      <w:r w:rsidR="000B1F8B" w:rsidRPr="00681243">
        <w:rPr>
          <w:rFonts w:ascii="Times New Roman" w:eastAsia="Calibri" w:hAnsi="Times New Roman" w:cs="Times New Roman"/>
          <w:sz w:val="24"/>
          <w:szCs w:val="24"/>
        </w:rPr>
        <w:t xml:space="preserve">. </w:t>
      </w:r>
      <w:r w:rsidR="00731C37" w:rsidRPr="00681243">
        <w:rPr>
          <w:rFonts w:ascii="Times New Roman" w:eastAsia="Calibri" w:hAnsi="Times New Roman" w:cs="Times New Roman"/>
          <w:sz w:val="24"/>
          <w:szCs w:val="24"/>
        </w:rPr>
        <w:t xml:space="preserve">The purpose of this comfort/status letter is </w:t>
      </w:r>
      <w:r w:rsidR="00A44173" w:rsidRPr="00681243">
        <w:rPr>
          <w:rFonts w:ascii="Times New Roman" w:eastAsia="Calibri" w:hAnsi="Times New Roman" w:cs="Times New Roman"/>
          <w:sz w:val="24"/>
          <w:szCs w:val="24"/>
        </w:rPr>
        <w:t>to provid</w:t>
      </w:r>
      <w:r w:rsidR="00731C37" w:rsidRPr="00681243">
        <w:rPr>
          <w:rFonts w:ascii="Times New Roman" w:eastAsia="Calibri" w:hAnsi="Times New Roman" w:cs="Times New Roman"/>
          <w:sz w:val="24"/>
          <w:szCs w:val="24"/>
        </w:rPr>
        <w:t>e</w:t>
      </w:r>
      <w:r w:rsidR="00A44173" w:rsidRPr="00681243">
        <w:rPr>
          <w:rFonts w:ascii="Times New Roman" w:eastAsia="Calibri" w:hAnsi="Times New Roman" w:cs="Times New Roman"/>
          <w:sz w:val="24"/>
          <w:szCs w:val="24"/>
        </w:rPr>
        <w:t xml:space="preserve"> </w:t>
      </w:r>
      <w:r w:rsidR="00731C37" w:rsidRPr="00681243">
        <w:rPr>
          <w:rFonts w:ascii="Times New Roman" w:eastAsia="Calibri" w:hAnsi="Times New Roman" w:cs="Times New Roman"/>
          <w:sz w:val="24"/>
          <w:szCs w:val="24"/>
        </w:rPr>
        <w:t xml:space="preserve">you with </w:t>
      </w:r>
      <w:r w:rsidR="00A44173" w:rsidRPr="00681243">
        <w:rPr>
          <w:rFonts w:ascii="Times New Roman" w:eastAsia="Calibri" w:hAnsi="Times New Roman" w:cs="Times New Roman"/>
          <w:sz w:val="24"/>
          <w:szCs w:val="24"/>
        </w:rPr>
        <w:t xml:space="preserve">information </w:t>
      </w:r>
      <w:r w:rsidR="00BB0505" w:rsidRPr="00681243">
        <w:rPr>
          <w:rFonts w:ascii="Times New Roman" w:eastAsia="Calibri" w:hAnsi="Times New Roman" w:cs="Times New Roman"/>
          <w:sz w:val="24"/>
          <w:szCs w:val="24"/>
        </w:rPr>
        <w:t xml:space="preserve">the </w:t>
      </w:r>
      <w:r w:rsidR="00A44173" w:rsidRPr="00681243">
        <w:rPr>
          <w:rFonts w:ascii="Times New Roman" w:eastAsia="Calibri" w:hAnsi="Times New Roman" w:cs="Times New Roman"/>
          <w:sz w:val="24"/>
          <w:szCs w:val="24"/>
        </w:rPr>
        <w:t xml:space="preserve">EPA has about </w:t>
      </w:r>
      <w:r w:rsidR="00731C37" w:rsidRPr="00681243">
        <w:rPr>
          <w:rFonts w:ascii="Times New Roman" w:eastAsia="Calibri" w:hAnsi="Times New Roman" w:cs="Times New Roman"/>
          <w:sz w:val="24"/>
          <w:szCs w:val="24"/>
        </w:rPr>
        <w:t>the P</w:t>
      </w:r>
      <w:r w:rsidR="00A44173" w:rsidRPr="00681243">
        <w:rPr>
          <w:rFonts w:ascii="Times New Roman" w:eastAsia="Calibri" w:hAnsi="Times New Roman" w:cs="Times New Roman"/>
          <w:sz w:val="24"/>
          <w:szCs w:val="24"/>
        </w:rPr>
        <w:t xml:space="preserve">roperty </w:t>
      </w:r>
      <w:r w:rsidR="00D61B19">
        <w:rPr>
          <w:rFonts w:ascii="Times New Roman" w:eastAsia="Calibri" w:hAnsi="Times New Roman" w:cs="Times New Roman"/>
          <w:sz w:val="24"/>
          <w:szCs w:val="24"/>
        </w:rPr>
        <w:t>and applicable Agency policies</w:t>
      </w:r>
      <w:r w:rsidR="00100AD1">
        <w:rPr>
          <w:rFonts w:ascii="Times New Roman" w:eastAsia="Calibri" w:hAnsi="Times New Roman" w:cs="Times New Roman"/>
          <w:sz w:val="24"/>
          <w:szCs w:val="24"/>
        </w:rPr>
        <w:t>,</w:t>
      </w:r>
      <w:r w:rsidR="00D61B19">
        <w:rPr>
          <w:rFonts w:ascii="Times New Roman" w:eastAsia="Calibri" w:hAnsi="Times New Roman" w:cs="Times New Roman"/>
          <w:sz w:val="24"/>
          <w:szCs w:val="24"/>
        </w:rPr>
        <w:t xml:space="preserve"> </w:t>
      </w:r>
      <w:r w:rsidR="00731C37" w:rsidRPr="00681243">
        <w:rPr>
          <w:rFonts w:ascii="Times New Roman" w:eastAsia="Calibri" w:hAnsi="Times New Roman" w:cs="Times New Roman"/>
          <w:sz w:val="24"/>
          <w:szCs w:val="24"/>
        </w:rPr>
        <w:t xml:space="preserve">as of the date of </w:t>
      </w:r>
      <w:r w:rsidR="008568D7" w:rsidRPr="00681243">
        <w:rPr>
          <w:rFonts w:ascii="Times New Roman" w:eastAsia="Calibri" w:hAnsi="Times New Roman" w:cs="Times New Roman"/>
          <w:sz w:val="24"/>
          <w:szCs w:val="24"/>
        </w:rPr>
        <w:t xml:space="preserve">this </w:t>
      </w:r>
      <w:r w:rsidR="00731C37" w:rsidRPr="00681243">
        <w:rPr>
          <w:rFonts w:ascii="Times New Roman" w:eastAsia="Calibri" w:hAnsi="Times New Roman" w:cs="Times New Roman"/>
          <w:sz w:val="24"/>
          <w:szCs w:val="24"/>
        </w:rPr>
        <w:t xml:space="preserve">letter. We hope the information in this letter enables </w:t>
      </w:r>
      <w:r w:rsidR="00DB2C4E" w:rsidRPr="00681243">
        <w:rPr>
          <w:rFonts w:ascii="Times New Roman" w:eastAsia="Calibri" w:hAnsi="Times New Roman" w:cs="Times New Roman"/>
          <w:sz w:val="24"/>
          <w:szCs w:val="24"/>
        </w:rPr>
        <w:t xml:space="preserve">you to make informed decisions as you move forward with the Development on the </w:t>
      </w:r>
      <w:r w:rsidR="00DB2C4E" w:rsidRPr="00681243">
        <w:rPr>
          <w:rFonts w:ascii="Times New Roman" w:eastAsia="Calibri" w:hAnsi="Times New Roman" w:cs="Times New Roman"/>
          <w:sz w:val="24"/>
        </w:rPr>
        <w:t>Property</w:t>
      </w:r>
      <w:r w:rsidR="00DB2C4E" w:rsidRPr="00681243">
        <w:rPr>
          <w:rFonts w:ascii="Times New Roman" w:eastAsia="Calibri" w:hAnsi="Times New Roman" w:cs="Times New Roman"/>
          <w:sz w:val="24"/>
          <w:szCs w:val="24"/>
        </w:rPr>
        <w:t>.</w:t>
      </w:r>
    </w:p>
    <w:p w14:paraId="48867864" w14:textId="77777777" w:rsidR="007420E5" w:rsidRPr="00681243" w:rsidRDefault="007420E5" w:rsidP="00E13EC8">
      <w:pPr>
        <w:spacing w:after="0" w:line="240" w:lineRule="auto"/>
        <w:contextualSpacing/>
        <w:rPr>
          <w:rFonts w:ascii="Times New Roman" w:eastAsia="Calibri" w:hAnsi="Times New Roman" w:cs="Times New Roman"/>
          <w:sz w:val="24"/>
          <w:szCs w:val="24"/>
        </w:rPr>
      </w:pPr>
    </w:p>
    <w:p w14:paraId="69C581B9" w14:textId="77777777" w:rsidR="008E2E12" w:rsidRPr="00681243" w:rsidRDefault="00BF2B6D" w:rsidP="00E13EC8">
      <w:pPr>
        <w:spacing w:after="0" w:line="240" w:lineRule="auto"/>
        <w:contextualSpacing/>
        <w:rPr>
          <w:rFonts w:ascii="Times New Roman" w:eastAsia="Calibri" w:hAnsi="Times New Roman" w:cs="Times New Roman"/>
          <w:sz w:val="24"/>
          <w:szCs w:val="24"/>
        </w:rPr>
      </w:pPr>
      <w:r w:rsidRPr="00681243">
        <w:rPr>
          <w:rFonts w:ascii="Times New Roman" w:hAnsi="Times New Roman" w:cs="Times New Roman"/>
          <w:sz w:val="24"/>
          <w:szCs w:val="24"/>
        </w:rPr>
        <w:t>Under the Comprehensive Environmental Response, Compensation, and Liability Act (</w:t>
      </w:r>
      <w:r w:rsidRPr="00681243">
        <w:rPr>
          <w:rFonts w:ascii="Times New Roman" w:hAnsi="Times New Roman" w:cs="Times New Roman"/>
          <w:color w:val="000000"/>
          <w:sz w:val="24"/>
          <w:szCs w:val="24"/>
        </w:rPr>
        <w:t>CERCLA, commonly referred to as Superfund</w:t>
      </w:r>
      <w:r w:rsidRPr="00EC17D1">
        <w:rPr>
          <w:rFonts w:ascii="Times New Roman" w:hAnsi="Times New Roman" w:cs="Times New Roman"/>
          <w:color w:val="000000"/>
          <w:sz w:val="24"/>
          <w:szCs w:val="24"/>
        </w:rPr>
        <w:t>)</w:t>
      </w:r>
      <w:r w:rsidR="00EC17D1" w:rsidRPr="00EC17D1">
        <w:rPr>
          <w:rFonts w:ascii="Times New Roman" w:hAnsi="Times New Roman" w:cs="Times New Roman"/>
          <w:color w:val="000000"/>
          <w:sz w:val="24"/>
          <w:szCs w:val="24"/>
        </w:rPr>
        <w:t xml:space="preserve">, the EPA’s mission is to protect human health and the environment from </w:t>
      </w:r>
      <w:r w:rsidR="00EC17D1">
        <w:rPr>
          <w:rFonts w:ascii="Times New Roman" w:hAnsi="Times New Roman" w:cs="Times New Roman"/>
          <w:color w:val="000000"/>
          <w:sz w:val="24"/>
          <w:szCs w:val="24"/>
        </w:rPr>
        <w:t xml:space="preserve">the </w:t>
      </w:r>
      <w:r w:rsidR="00EC17D1" w:rsidRPr="00EC17D1">
        <w:rPr>
          <w:rFonts w:ascii="Times New Roman" w:hAnsi="Times New Roman" w:cs="Times New Roman"/>
          <w:color w:val="000000"/>
          <w:sz w:val="24"/>
          <w:szCs w:val="24"/>
        </w:rPr>
        <w:t xml:space="preserve">risks posed by contaminated or potentially contaminated lands. In doing so, it is an Agency priority to return lands to productive reuse. </w:t>
      </w:r>
      <w:r w:rsidR="008E2E12" w:rsidRPr="00681243">
        <w:rPr>
          <w:rFonts w:ascii="Times New Roman" w:eastAsia="Calibri" w:hAnsi="Times New Roman" w:cs="Times New Roman"/>
          <w:sz w:val="24"/>
          <w:szCs w:val="24"/>
        </w:rPr>
        <w:t>The EPA views environmentally</w:t>
      </w:r>
      <w:r w:rsidR="00D46C00" w:rsidRPr="00681243">
        <w:rPr>
          <w:rFonts w:ascii="Times New Roman" w:eastAsia="Calibri" w:hAnsi="Times New Roman" w:cs="Times New Roman"/>
          <w:sz w:val="24"/>
          <w:szCs w:val="24"/>
        </w:rPr>
        <w:t xml:space="preserve"> </w:t>
      </w:r>
      <w:r w:rsidR="008E2E12" w:rsidRPr="00681243">
        <w:rPr>
          <w:rFonts w:ascii="Times New Roman" w:eastAsia="Calibri" w:hAnsi="Times New Roman" w:cs="Times New Roman"/>
          <w:sz w:val="24"/>
          <w:szCs w:val="24"/>
        </w:rPr>
        <w:t>responsible</w:t>
      </w:r>
      <w:r w:rsidR="008568D7" w:rsidRPr="00681243">
        <w:rPr>
          <w:rFonts w:ascii="Times New Roman" w:eastAsia="Calibri" w:hAnsi="Times New Roman" w:cs="Times New Roman"/>
          <w:sz w:val="24"/>
          <w:szCs w:val="24"/>
        </w:rPr>
        <w:t>,</w:t>
      </w:r>
      <w:r w:rsidR="008E2E12" w:rsidRPr="00681243">
        <w:rPr>
          <w:rFonts w:ascii="Times New Roman" w:eastAsia="Calibri" w:hAnsi="Times New Roman" w:cs="Times New Roman"/>
          <w:sz w:val="24"/>
          <w:szCs w:val="24"/>
        </w:rPr>
        <w:t xml:space="preserve"> renewable energy deployment as a particularly productive reuse of such lands. The EPA is issuing this letter consistent with the RE-Powering America’s Land initiative and with the EPA’s current Agency guidance.</w:t>
      </w:r>
    </w:p>
    <w:p w14:paraId="590E778A" w14:textId="77777777" w:rsidR="00722224" w:rsidRPr="00681243" w:rsidRDefault="00722224" w:rsidP="00E13EC8">
      <w:pPr>
        <w:pStyle w:val="Heading2"/>
        <w:spacing w:before="0" w:after="0" w:line="240" w:lineRule="auto"/>
        <w:contextualSpacing/>
        <w:rPr>
          <w:rFonts w:cs="Times New Roman"/>
          <w:szCs w:val="24"/>
        </w:rPr>
      </w:pPr>
    </w:p>
    <w:p w14:paraId="1B0CC11A" w14:textId="77777777" w:rsidR="003F0D08" w:rsidRPr="00681243" w:rsidRDefault="003F0D08" w:rsidP="00E13EC8">
      <w:pPr>
        <w:pStyle w:val="Heading2"/>
        <w:spacing w:before="0" w:after="0" w:line="240" w:lineRule="auto"/>
        <w:contextualSpacing/>
        <w:rPr>
          <w:rFonts w:cs="Times New Roman"/>
          <w:szCs w:val="24"/>
        </w:rPr>
      </w:pPr>
      <w:r w:rsidRPr="00681243">
        <w:rPr>
          <w:rFonts w:cs="Times New Roman"/>
          <w:szCs w:val="24"/>
        </w:rPr>
        <w:t>Property Status</w:t>
      </w:r>
    </w:p>
    <w:p w14:paraId="5358BF5C" w14:textId="77777777" w:rsidR="00932D0B" w:rsidRPr="00681243" w:rsidRDefault="00932D0B" w:rsidP="00E13EC8">
      <w:pPr>
        <w:pStyle w:val="NoSpacing"/>
        <w:contextualSpacing/>
        <w:rPr>
          <w:rFonts w:eastAsia="Calibri" w:cs="Times New Roman"/>
          <w:szCs w:val="24"/>
        </w:rPr>
      </w:pPr>
    </w:p>
    <w:p w14:paraId="0EB2201D" w14:textId="7AB5AA4E" w:rsidR="00551BBC" w:rsidRPr="00681243" w:rsidRDefault="00551BBC" w:rsidP="00E13EC8">
      <w:pPr>
        <w:pStyle w:val="NoSpacing"/>
        <w:contextualSpacing/>
        <w:rPr>
          <w:rFonts w:cs="Times New Roman"/>
          <w:szCs w:val="24"/>
        </w:rPr>
      </w:pPr>
      <w:r w:rsidRPr="00681243">
        <w:rPr>
          <w:rFonts w:cs="Times New Roman"/>
          <w:color w:val="000000"/>
          <w:szCs w:val="24"/>
          <w:shd w:val="clear" w:color="auto" w:fill="FFFFFF"/>
        </w:rPr>
        <w:lastRenderedPageBreak/>
        <w:t xml:space="preserve">Information on hazardous waste sites is contained in the </w:t>
      </w:r>
      <w:r w:rsidR="00B21F4D" w:rsidRPr="005C5DA4">
        <w:rPr>
          <w:rFonts w:cs="Times New Roman"/>
          <w:szCs w:val="24"/>
        </w:rPr>
        <w:t xml:space="preserve">Superfund Enterprise Management System (SEMS), which may be accessed at </w:t>
      </w:r>
      <w:hyperlink r:id="rId11" w:history="1">
        <w:r w:rsidR="00B21F4D" w:rsidRPr="002D334C">
          <w:rPr>
            <w:rStyle w:val="Hyperlink"/>
            <w:rFonts w:cs="Times New Roman"/>
            <w:szCs w:val="24"/>
          </w:rPr>
          <w:t>http://cumulis.epa.gov/supercpad/cursites/srchsites.cfm</w:t>
        </w:r>
      </w:hyperlink>
      <w:r w:rsidR="00B21F4D" w:rsidRPr="002D334C">
        <w:rPr>
          <w:rFonts w:cs="Times New Roman"/>
          <w:szCs w:val="24"/>
        </w:rPr>
        <w:t xml:space="preserve">. SEMS is a public access database that contains “non-enforcement confidential” information about sites where there has been some EPA involvement under Superfund. </w:t>
      </w:r>
      <w:r w:rsidR="00B21F4D" w:rsidRPr="006C46B5">
        <w:rPr>
          <w:rFonts w:cs="Times New Roman"/>
          <w:szCs w:val="24"/>
        </w:rPr>
        <w:t>[</w:t>
      </w:r>
      <w:r w:rsidR="00B21F4D" w:rsidRPr="002D334C">
        <w:rPr>
          <w:rFonts w:cs="Times New Roman"/>
          <w:b/>
          <w:szCs w:val="24"/>
        </w:rPr>
        <w:t>Identify other sources of site-specific information, if available (e.g., EPA web page, public repository)</w:t>
      </w:r>
      <w:r w:rsidR="00B21F4D" w:rsidRPr="006C46B5">
        <w:rPr>
          <w:rFonts w:cs="Times New Roman"/>
          <w:szCs w:val="24"/>
        </w:rPr>
        <w:t>.]</w:t>
      </w:r>
    </w:p>
    <w:p w14:paraId="6286BD64" w14:textId="77777777" w:rsidR="00551BBC" w:rsidRPr="00681243" w:rsidRDefault="00551BBC" w:rsidP="00E13EC8">
      <w:pPr>
        <w:pStyle w:val="NoSpacing"/>
        <w:contextualSpacing/>
        <w:rPr>
          <w:rFonts w:cs="Times New Roman"/>
          <w:szCs w:val="24"/>
        </w:rPr>
      </w:pPr>
    </w:p>
    <w:p w14:paraId="661CA2C2" w14:textId="77777777" w:rsidR="00D14263" w:rsidRPr="00681243" w:rsidRDefault="003F0D08" w:rsidP="00E13EC8">
      <w:pPr>
        <w:pStyle w:val="NoSpacing"/>
        <w:contextualSpacing/>
        <w:rPr>
          <w:rFonts w:cs="Times New Roman"/>
          <w:b/>
          <w:szCs w:val="24"/>
        </w:rPr>
      </w:pPr>
      <w:r w:rsidRPr="00681243">
        <w:rPr>
          <w:rFonts w:eastAsia="Calibri" w:cs="Times New Roman"/>
          <w:szCs w:val="24"/>
        </w:rPr>
        <w:t xml:space="preserve">The Property, at </w:t>
      </w:r>
      <w:r w:rsidRPr="008C6B42">
        <w:rPr>
          <w:rFonts w:eastAsia="Calibri" w:cs="Times New Roman"/>
          <w:szCs w:val="24"/>
        </w:rPr>
        <w:t>[</w:t>
      </w:r>
      <w:r w:rsidRPr="00681243">
        <w:rPr>
          <w:rFonts w:eastAsia="Calibri" w:cs="Times New Roman"/>
          <w:b/>
          <w:szCs w:val="24"/>
        </w:rPr>
        <w:t>insert address; parcel description</w:t>
      </w:r>
      <w:r w:rsidRPr="008C6B42">
        <w:rPr>
          <w:rFonts w:eastAsia="Calibri" w:cs="Times New Roman"/>
          <w:szCs w:val="24"/>
        </w:rPr>
        <w:t>]</w:t>
      </w:r>
      <w:r w:rsidRPr="00681243">
        <w:rPr>
          <w:rFonts w:eastAsia="Calibri" w:cs="Times New Roman"/>
          <w:szCs w:val="24"/>
        </w:rPr>
        <w:t>,</w:t>
      </w:r>
      <w:r w:rsidR="001C1F78" w:rsidRPr="00681243">
        <w:rPr>
          <w:rFonts w:eastAsia="Calibri" w:cs="Times New Roman"/>
          <w:szCs w:val="24"/>
        </w:rPr>
        <w:t xml:space="preserve"> </w:t>
      </w:r>
      <w:r w:rsidR="001C1F78" w:rsidRPr="008C6B42">
        <w:rPr>
          <w:rFonts w:eastAsia="Calibri" w:cs="Times New Roman"/>
          <w:szCs w:val="24"/>
        </w:rPr>
        <w:t>[</w:t>
      </w:r>
      <w:r w:rsidR="001C1F78" w:rsidRPr="00681243">
        <w:rPr>
          <w:rFonts w:eastAsia="Calibri" w:cs="Times New Roman"/>
          <w:b/>
          <w:szCs w:val="24"/>
        </w:rPr>
        <w:t>insert one of the following:</w:t>
      </w:r>
      <w:r w:rsidR="00E13EC8" w:rsidRPr="008C6B42">
        <w:rPr>
          <w:rFonts w:eastAsia="Calibri" w:cs="Times New Roman"/>
          <w:szCs w:val="24"/>
        </w:rPr>
        <w:t>]</w:t>
      </w:r>
      <w:r w:rsidRPr="008C6B42">
        <w:rPr>
          <w:rFonts w:eastAsia="Calibri" w:cs="Times New Roman"/>
          <w:szCs w:val="24"/>
        </w:rPr>
        <w:t xml:space="preserve"> </w:t>
      </w:r>
    </w:p>
    <w:p w14:paraId="739CC8DC" w14:textId="77777777" w:rsidR="00D14263" w:rsidRPr="008C6B42" w:rsidRDefault="00D14263" w:rsidP="00E13EC8">
      <w:pPr>
        <w:pStyle w:val="NoSpacing"/>
        <w:ind w:left="1260" w:hanging="540"/>
        <w:contextualSpacing/>
        <w:rPr>
          <w:rFonts w:cs="Times New Roman"/>
          <w:szCs w:val="24"/>
        </w:rPr>
      </w:pPr>
      <w:r w:rsidRPr="008C6B42">
        <w:rPr>
          <w:rFonts w:cs="Times New Roman"/>
          <w:szCs w:val="24"/>
        </w:rPr>
        <w:t>[a.]</w:t>
      </w:r>
      <w:r w:rsidR="000B1F8B" w:rsidRPr="008C6B42">
        <w:rPr>
          <w:rFonts w:cs="Times New Roman"/>
          <w:szCs w:val="24"/>
        </w:rPr>
        <w:t xml:space="preserve"> </w:t>
      </w:r>
      <w:r w:rsidRPr="008C6B42">
        <w:rPr>
          <w:rFonts w:cs="Times New Roman"/>
          <w:szCs w:val="24"/>
        </w:rPr>
        <w:tab/>
      </w:r>
      <w:r w:rsidR="001C1F78" w:rsidRPr="007474F3">
        <w:rPr>
          <w:rFonts w:cs="Times New Roman"/>
          <w:szCs w:val="24"/>
        </w:rPr>
        <w:t>is</w:t>
      </w:r>
      <w:r w:rsidR="00C66B5C" w:rsidRPr="007474F3">
        <w:rPr>
          <w:rFonts w:cs="Times New Roman"/>
          <w:szCs w:val="24"/>
        </w:rPr>
        <w:t xml:space="preserve"> defined as</w:t>
      </w:r>
    </w:p>
    <w:p w14:paraId="60D29EB3" w14:textId="77777777" w:rsidR="001C1F78" w:rsidRPr="008C6B42" w:rsidRDefault="001C1F78" w:rsidP="00E13EC8">
      <w:pPr>
        <w:pStyle w:val="NoSpacing"/>
        <w:ind w:left="1260" w:hanging="540"/>
        <w:contextualSpacing/>
        <w:rPr>
          <w:rFonts w:cs="Times New Roman"/>
          <w:szCs w:val="24"/>
        </w:rPr>
      </w:pPr>
      <w:r w:rsidRPr="008C6B42">
        <w:rPr>
          <w:rFonts w:cs="Times New Roman"/>
          <w:szCs w:val="24"/>
        </w:rPr>
        <w:t>[b.]</w:t>
      </w:r>
      <w:r w:rsidRPr="008C6B42">
        <w:rPr>
          <w:rFonts w:cs="Times New Roman"/>
          <w:szCs w:val="24"/>
        </w:rPr>
        <w:tab/>
      </w:r>
      <w:r w:rsidRPr="007474F3">
        <w:rPr>
          <w:rFonts w:cs="Times New Roman"/>
          <w:szCs w:val="24"/>
        </w:rPr>
        <w:t xml:space="preserve">is </w:t>
      </w:r>
      <w:r w:rsidR="006E4295" w:rsidRPr="007474F3">
        <w:rPr>
          <w:rFonts w:cs="Times New Roman"/>
          <w:szCs w:val="24"/>
        </w:rPr>
        <w:t>situated within</w:t>
      </w:r>
    </w:p>
    <w:p w14:paraId="0B1F1FC2" w14:textId="77777777" w:rsidR="00D14263" w:rsidRPr="008C6B42" w:rsidRDefault="00D14263" w:rsidP="00E13EC8">
      <w:pPr>
        <w:pStyle w:val="NoSpacing"/>
        <w:ind w:left="1260" w:hanging="540"/>
        <w:contextualSpacing/>
        <w:rPr>
          <w:rFonts w:cs="Times New Roman"/>
          <w:szCs w:val="24"/>
        </w:rPr>
      </w:pPr>
      <w:r w:rsidRPr="008C6B42">
        <w:rPr>
          <w:rFonts w:cs="Times New Roman"/>
          <w:szCs w:val="24"/>
        </w:rPr>
        <w:t>[</w:t>
      </w:r>
      <w:r w:rsidR="001C1F78" w:rsidRPr="008C6B42">
        <w:rPr>
          <w:rFonts w:cs="Times New Roman"/>
          <w:szCs w:val="24"/>
        </w:rPr>
        <w:t>c</w:t>
      </w:r>
      <w:r w:rsidRPr="008C6B42">
        <w:rPr>
          <w:rFonts w:cs="Times New Roman"/>
          <w:szCs w:val="24"/>
        </w:rPr>
        <w:t>.]</w:t>
      </w:r>
      <w:r w:rsidR="00E81710" w:rsidRPr="008C6B42">
        <w:rPr>
          <w:rFonts w:cs="Times New Roman"/>
          <w:szCs w:val="24"/>
        </w:rPr>
        <w:t xml:space="preserve"> </w:t>
      </w:r>
      <w:r w:rsidRPr="008C6B42">
        <w:rPr>
          <w:rFonts w:cs="Times New Roman"/>
          <w:szCs w:val="24"/>
        </w:rPr>
        <w:tab/>
      </w:r>
      <w:r w:rsidRPr="007474F3">
        <w:rPr>
          <w:rFonts w:cs="Times New Roman"/>
          <w:szCs w:val="24"/>
        </w:rPr>
        <w:t>may be part of</w:t>
      </w:r>
    </w:p>
    <w:p w14:paraId="44120A14" w14:textId="77777777" w:rsidR="003F3DC2" w:rsidRPr="00681243" w:rsidRDefault="00D14263" w:rsidP="00E13EC8">
      <w:pPr>
        <w:pStyle w:val="NoSpacing"/>
        <w:ind w:left="1260" w:hanging="540"/>
        <w:contextualSpacing/>
        <w:rPr>
          <w:rFonts w:cs="Times New Roman"/>
          <w:b/>
          <w:szCs w:val="24"/>
        </w:rPr>
      </w:pPr>
      <w:r w:rsidRPr="008C6B42">
        <w:rPr>
          <w:rFonts w:cs="Times New Roman"/>
          <w:szCs w:val="24"/>
        </w:rPr>
        <w:t>[</w:t>
      </w:r>
      <w:r w:rsidR="001C1F78" w:rsidRPr="008C6B42">
        <w:rPr>
          <w:rFonts w:cs="Times New Roman"/>
          <w:szCs w:val="24"/>
        </w:rPr>
        <w:t>d</w:t>
      </w:r>
      <w:r w:rsidRPr="008C6B42">
        <w:rPr>
          <w:rFonts w:cs="Times New Roman"/>
          <w:szCs w:val="24"/>
        </w:rPr>
        <w:t>.]</w:t>
      </w:r>
      <w:r w:rsidR="00E81710" w:rsidRPr="00681243">
        <w:rPr>
          <w:rFonts w:cs="Times New Roman"/>
          <w:b/>
          <w:szCs w:val="24"/>
        </w:rPr>
        <w:t xml:space="preserve"> </w:t>
      </w:r>
      <w:r w:rsidRPr="00681243">
        <w:rPr>
          <w:rFonts w:cs="Times New Roman"/>
          <w:b/>
          <w:szCs w:val="24"/>
        </w:rPr>
        <w:tab/>
      </w:r>
      <w:r w:rsidRPr="00E13EC8">
        <w:rPr>
          <w:rFonts w:cs="Times New Roman"/>
          <w:szCs w:val="24"/>
        </w:rPr>
        <w:t>is located near</w:t>
      </w:r>
    </w:p>
    <w:p w14:paraId="03196860" w14:textId="7BC0EDEF" w:rsidR="00A948AB" w:rsidRPr="00681243" w:rsidRDefault="003F0D08" w:rsidP="00E13EC8">
      <w:pPr>
        <w:pStyle w:val="NoSpacing"/>
        <w:contextualSpacing/>
        <w:rPr>
          <w:rFonts w:cs="Times New Roman"/>
          <w:b/>
          <w:szCs w:val="24"/>
        </w:rPr>
      </w:pPr>
      <w:r w:rsidRPr="00681243">
        <w:rPr>
          <w:rFonts w:cs="Times New Roman"/>
          <w:szCs w:val="24"/>
        </w:rPr>
        <w:t>the</w:t>
      </w:r>
      <w:r w:rsidRPr="00681243">
        <w:rPr>
          <w:rFonts w:cs="Times New Roman"/>
          <w:b/>
          <w:szCs w:val="24"/>
        </w:rPr>
        <w:t xml:space="preserve"> </w:t>
      </w:r>
      <w:r w:rsidRPr="008C6B42">
        <w:rPr>
          <w:rFonts w:cs="Times New Roman"/>
          <w:szCs w:val="24"/>
        </w:rPr>
        <w:t>[</w:t>
      </w:r>
      <w:r w:rsidRPr="00681243">
        <w:rPr>
          <w:rFonts w:cs="Times New Roman"/>
          <w:b/>
          <w:szCs w:val="24"/>
        </w:rPr>
        <w:t xml:space="preserve">insert </w:t>
      </w:r>
      <w:r w:rsidR="00B21F4D">
        <w:rPr>
          <w:rFonts w:cs="Times New Roman"/>
          <w:b/>
          <w:szCs w:val="24"/>
        </w:rPr>
        <w:t>SEMS</w:t>
      </w:r>
      <w:r w:rsidR="003F3DC2" w:rsidRPr="00681243">
        <w:rPr>
          <w:rFonts w:cs="Times New Roman"/>
          <w:b/>
          <w:szCs w:val="24"/>
        </w:rPr>
        <w:t xml:space="preserve">/NPL </w:t>
      </w:r>
      <w:r w:rsidRPr="00681243">
        <w:rPr>
          <w:rFonts w:cs="Times New Roman"/>
          <w:b/>
          <w:szCs w:val="24"/>
        </w:rPr>
        <w:t>site name</w:t>
      </w:r>
      <w:r w:rsidRPr="008C6B42">
        <w:rPr>
          <w:rFonts w:cs="Times New Roman"/>
          <w:szCs w:val="24"/>
        </w:rPr>
        <w:t>]</w:t>
      </w:r>
      <w:r w:rsidRPr="007474F3">
        <w:rPr>
          <w:rFonts w:cs="Times New Roman"/>
          <w:szCs w:val="24"/>
        </w:rPr>
        <w:t xml:space="preserve"> </w:t>
      </w:r>
      <w:r w:rsidRPr="00681243">
        <w:rPr>
          <w:rFonts w:cs="Times New Roman"/>
          <w:szCs w:val="24"/>
        </w:rPr>
        <w:t xml:space="preserve">(“Site”). </w:t>
      </w:r>
      <w:r w:rsidR="00D14263" w:rsidRPr="00681243">
        <w:rPr>
          <w:rFonts w:cs="Times New Roman"/>
          <w:szCs w:val="24"/>
        </w:rPr>
        <w:t xml:space="preserve">This Site </w:t>
      </w:r>
      <w:r w:rsidR="006F1533" w:rsidRPr="008C6B42">
        <w:rPr>
          <w:rFonts w:cs="Times New Roman"/>
          <w:szCs w:val="24"/>
        </w:rPr>
        <w:t>[</w:t>
      </w:r>
      <w:r w:rsidR="00FC6984" w:rsidRPr="008C6B42">
        <w:rPr>
          <w:rFonts w:cs="Times New Roman"/>
          <w:szCs w:val="24"/>
        </w:rPr>
        <w:t>“</w:t>
      </w:r>
      <w:r w:rsidR="006F1533" w:rsidRPr="008C6B42">
        <w:rPr>
          <w:rFonts w:cs="Times New Roman"/>
          <w:szCs w:val="24"/>
        </w:rPr>
        <w:t>is</w:t>
      </w:r>
      <w:r w:rsidR="00FC6984" w:rsidRPr="008C6B42">
        <w:rPr>
          <w:rFonts w:cs="Times New Roman"/>
          <w:szCs w:val="24"/>
        </w:rPr>
        <w:t>” or “</w:t>
      </w:r>
      <w:r w:rsidR="006F1533" w:rsidRPr="008C6B42">
        <w:rPr>
          <w:rFonts w:cs="Times New Roman"/>
          <w:szCs w:val="24"/>
        </w:rPr>
        <w:t>was</w:t>
      </w:r>
      <w:r w:rsidR="00FC6984" w:rsidRPr="008C6B42">
        <w:rPr>
          <w:rFonts w:cs="Times New Roman"/>
          <w:szCs w:val="24"/>
        </w:rPr>
        <w:t>”</w:t>
      </w:r>
      <w:r w:rsidR="006F1533" w:rsidRPr="008C6B42">
        <w:rPr>
          <w:rFonts w:cs="Times New Roman"/>
          <w:szCs w:val="24"/>
        </w:rPr>
        <w:t>]</w:t>
      </w:r>
      <w:r w:rsidR="006F1533" w:rsidRPr="00681243">
        <w:rPr>
          <w:rFonts w:cs="Times New Roman"/>
          <w:szCs w:val="24"/>
        </w:rPr>
        <w:t xml:space="preserve"> located in </w:t>
      </w:r>
      <w:r w:rsidR="00B21F4D">
        <w:rPr>
          <w:rFonts w:cs="Times New Roman"/>
          <w:szCs w:val="24"/>
        </w:rPr>
        <w:t>SEMS</w:t>
      </w:r>
      <w:r w:rsidR="006F1533" w:rsidRPr="00681243">
        <w:rPr>
          <w:rFonts w:cs="Times New Roman"/>
          <w:szCs w:val="24"/>
        </w:rPr>
        <w:t xml:space="preserve">, </w:t>
      </w:r>
      <w:r w:rsidR="00D14263" w:rsidRPr="008C6B42">
        <w:rPr>
          <w:rFonts w:cs="Times New Roman"/>
          <w:szCs w:val="24"/>
        </w:rPr>
        <w:t>[</w:t>
      </w:r>
      <w:r w:rsidR="00A948AB" w:rsidRPr="00681243">
        <w:rPr>
          <w:rFonts w:cs="Times New Roman"/>
          <w:b/>
          <w:szCs w:val="24"/>
        </w:rPr>
        <w:t>insert one of the following:</w:t>
      </w:r>
      <w:r w:rsidR="00E13EC8" w:rsidRPr="008C6B42">
        <w:rPr>
          <w:rFonts w:cs="Times New Roman"/>
          <w:szCs w:val="24"/>
        </w:rPr>
        <w:t>]</w:t>
      </w:r>
    </w:p>
    <w:p w14:paraId="00C5ECD1" w14:textId="77777777" w:rsidR="00A948AB" w:rsidRPr="008C6B42" w:rsidRDefault="00A948AB" w:rsidP="00E13EC8">
      <w:pPr>
        <w:pStyle w:val="NoSpacing"/>
        <w:ind w:left="1260" w:hanging="540"/>
        <w:contextualSpacing/>
        <w:rPr>
          <w:rFonts w:cs="Times New Roman"/>
          <w:szCs w:val="24"/>
        </w:rPr>
      </w:pPr>
      <w:r w:rsidRPr="008C6B42">
        <w:rPr>
          <w:rFonts w:cs="Times New Roman"/>
          <w:szCs w:val="24"/>
        </w:rPr>
        <w:t xml:space="preserve">[a.] </w:t>
      </w:r>
      <w:r w:rsidRPr="008C6B42">
        <w:rPr>
          <w:rFonts w:cs="Times New Roman"/>
          <w:szCs w:val="24"/>
        </w:rPr>
        <w:tab/>
      </w:r>
      <w:r w:rsidRPr="007474F3">
        <w:rPr>
          <w:rFonts w:cs="Times New Roman"/>
          <w:szCs w:val="24"/>
        </w:rPr>
        <w:t xml:space="preserve">but is not </w:t>
      </w:r>
      <w:r w:rsidR="0009227A" w:rsidRPr="007474F3">
        <w:rPr>
          <w:rFonts w:cs="Times New Roman"/>
          <w:szCs w:val="24"/>
        </w:rPr>
        <w:t>on</w:t>
      </w:r>
      <w:r w:rsidRPr="007474F3">
        <w:rPr>
          <w:rFonts w:cs="Times New Roman"/>
          <w:szCs w:val="24"/>
        </w:rPr>
        <w:t xml:space="preserve"> the National Priorities List (NPL).</w:t>
      </w:r>
    </w:p>
    <w:p w14:paraId="441ABB69" w14:textId="77777777" w:rsidR="00C32DA6" w:rsidRPr="008C6B42" w:rsidRDefault="00A948AB" w:rsidP="00E13EC8">
      <w:pPr>
        <w:pStyle w:val="NoSpacing"/>
        <w:ind w:left="1260" w:hanging="540"/>
        <w:contextualSpacing/>
        <w:rPr>
          <w:rFonts w:cs="Times New Roman"/>
          <w:szCs w:val="24"/>
        </w:rPr>
      </w:pPr>
      <w:r w:rsidRPr="008C6B42">
        <w:rPr>
          <w:rFonts w:cs="Times New Roman"/>
          <w:szCs w:val="24"/>
        </w:rPr>
        <w:t>[b.]</w:t>
      </w:r>
      <w:r w:rsidRPr="008C6B42">
        <w:rPr>
          <w:rFonts w:cs="Times New Roman"/>
          <w:szCs w:val="24"/>
        </w:rPr>
        <w:tab/>
      </w:r>
      <w:r w:rsidR="00C32DA6" w:rsidRPr="007474F3">
        <w:rPr>
          <w:rFonts w:cs="Times New Roman"/>
          <w:szCs w:val="24"/>
        </w:rPr>
        <w:t>and has been proposed to the National Priorities List (NPL).</w:t>
      </w:r>
    </w:p>
    <w:p w14:paraId="50947F6F" w14:textId="77777777" w:rsidR="00A948AB" w:rsidRPr="008C6B42" w:rsidRDefault="00C32DA6" w:rsidP="00E13EC8">
      <w:pPr>
        <w:pStyle w:val="NoSpacing"/>
        <w:ind w:left="1260" w:hanging="540"/>
        <w:contextualSpacing/>
        <w:rPr>
          <w:rFonts w:cs="Times New Roman"/>
          <w:szCs w:val="24"/>
        </w:rPr>
      </w:pPr>
      <w:r w:rsidRPr="008C6B42">
        <w:rPr>
          <w:rFonts w:cs="Times New Roman"/>
          <w:szCs w:val="24"/>
        </w:rPr>
        <w:t>[c.]</w:t>
      </w:r>
      <w:r w:rsidRPr="008C6B42">
        <w:rPr>
          <w:rFonts w:cs="Times New Roman"/>
          <w:szCs w:val="24"/>
        </w:rPr>
        <w:tab/>
      </w:r>
      <w:r w:rsidR="00551BBC" w:rsidRPr="007474F3">
        <w:rPr>
          <w:rFonts w:cs="Times New Roman"/>
          <w:szCs w:val="24"/>
        </w:rPr>
        <w:t xml:space="preserve">and </w:t>
      </w:r>
      <w:r w:rsidR="00D14263" w:rsidRPr="007474F3">
        <w:rPr>
          <w:rFonts w:cs="Times New Roman"/>
          <w:szCs w:val="24"/>
        </w:rPr>
        <w:t xml:space="preserve">is </w:t>
      </w:r>
      <w:r w:rsidR="0009227A" w:rsidRPr="007474F3">
        <w:rPr>
          <w:rFonts w:cs="Times New Roman"/>
          <w:szCs w:val="24"/>
        </w:rPr>
        <w:t>on</w:t>
      </w:r>
      <w:r w:rsidR="00A948AB" w:rsidRPr="007474F3">
        <w:rPr>
          <w:rFonts w:cs="Times New Roman"/>
          <w:szCs w:val="24"/>
        </w:rPr>
        <w:t xml:space="preserve"> National Priorities List (NPL).</w:t>
      </w:r>
    </w:p>
    <w:p w14:paraId="6BE99951" w14:textId="77777777" w:rsidR="00C32DA6" w:rsidRPr="008C6B42" w:rsidRDefault="00A948AB" w:rsidP="00E13EC8">
      <w:pPr>
        <w:pStyle w:val="NoSpacing"/>
        <w:ind w:left="1260" w:hanging="540"/>
        <w:contextualSpacing/>
        <w:rPr>
          <w:rFonts w:cs="Times New Roman"/>
          <w:szCs w:val="24"/>
        </w:rPr>
      </w:pPr>
      <w:r w:rsidRPr="008C6B42">
        <w:rPr>
          <w:rFonts w:cs="Times New Roman"/>
          <w:szCs w:val="24"/>
        </w:rPr>
        <w:t>[</w:t>
      </w:r>
      <w:r w:rsidR="00C32DA6" w:rsidRPr="008C6B42">
        <w:rPr>
          <w:rFonts w:cs="Times New Roman"/>
          <w:szCs w:val="24"/>
        </w:rPr>
        <w:t>d</w:t>
      </w:r>
      <w:r w:rsidRPr="008C6B42">
        <w:rPr>
          <w:rFonts w:cs="Times New Roman"/>
          <w:szCs w:val="24"/>
        </w:rPr>
        <w:t>.]</w:t>
      </w:r>
      <w:r w:rsidRPr="008C6B42">
        <w:rPr>
          <w:rFonts w:cs="Times New Roman"/>
          <w:szCs w:val="24"/>
        </w:rPr>
        <w:tab/>
      </w:r>
      <w:r w:rsidR="00C32DA6" w:rsidRPr="007474F3">
        <w:rPr>
          <w:rFonts w:cs="Times New Roman"/>
          <w:szCs w:val="24"/>
        </w:rPr>
        <w:t>but has been archived.</w:t>
      </w:r>
    </w:p>
    <w:p w14:paraId="7BABAA04" w14:textId="77777777" w:rsidR="003F0D08" w:rsidRPr="00681243" w:rsidRDefault="00C32DA6" w:rsidP="00E13EC8">
      <w:pPr>
        <w:pStyle w:val="NoSpacing"/>
        <w:ind w:left="1260" w:hanging="540"/>
        <w:contextualSpacing/>
        <w:rPr>
          <w:rFonts w:cs="Times New Roman"/>
          <w:b/>
          <w:szCs w:val="24"/>
        </w:rPr>
      </w:pPr>
      <w:r w:rsidRPr="008C6B42">
        <w:rPr>
          <w:rFonts w:cs="Times New Roman"/>
          <w:szCs w:val="24"/>
        </w:rPr>
        <w:t>[e.]</w:t>
      </w:r>
      <w:r w:rsidRPr="008C6B42">
        <w:rPr>
          <w:rFonts w:cs="Times New Roman"/>
          <w:szCs w:val="24"/>
        </w:rPr>
        <w:tab/>
      </w:r>
      <w:r w:rsidR="00A948AB" w:rsidRPr="007474F3">
        <w:rPr>
          <w:rFonts w:cs="Times New Roman"/>
          <w:szCs w:val="24"/>
        </w:rPr>
        <w:t>but was</w:t>
      </w:r>
      <w:r w:rsidR="0009227A" w:rsidRPr="007474F3">
        <w:rPr>
          <w:rFonts w:cs="Times New Roman"/>
          <w:szCs w:val="24"/>
        </w:rPr>
        <w:t xml:space="preserve"> </w:t>
      </w:r>
      <w:r w:rsidR="00D54764" w:rsidRPr="008C6B42">
        <w:rPr>
          <w:rFonts w:cs="Times New Roman"/>
          <w:szCs w:val="24"/>
        </w:rPr>
        <w:t>[</w:t>
      </w:r>
      <w:r w:rsidR="00FC6984" w:rsidRPr="008C6B42">
        <w:rPr>
          <w:rFonts w:cs="Times New Roman"/>
          <w:szCs w:val="24"/>
        </w:rPr>
        <w:t>“</w:t>
      </w:r>
      <w:r w:rsidR="0009227A" w:rsidRPr="008C6B42">
        <w:rPr>
          <w:rFonts w:cs="Times New Roman"/>
          <w:szCs w:val="24"/>
        </w:rPr>
        <w:t>deleted</w:t>
      </w:r>
      <w:r w:rsidR="00FC6984" w:rsidRPr="008C6B42">
        <w:rPr>
          <w:rFonts w:cs="Times New Roman"/>
          <w:szCs w:val="24"/>
        </w:rPr>
        <w:t>” or “</w:t>
      </w:r>
      <w:r w:rsidR="00D54764" w:rsidRPr="008C6B42">
        <w:rPr>
          <w:rFonts w:cs="Times New Roman"/>
          <w:szCs w:val="24"/>
        </w:rPr>
        <w:t>partially deleted</w:t>
      </w:r>
      <w:r w:rsidR="00FC6984" w:rsidRPr="008C6B42">
        <w:rPr>
          <w:rFonts w:cs="Times New Roman"/>
          <w:szCs w:val="24"/>
        </w:rPr>
        <w:t>”</w:t>
      </w:r>
      <w:r w:rsidR="005653AA" w:rsidRPr="008C6B42">
        <w:rPr>
          <w:rFonts w:cs="Times New Roman"/>
          <w:szCs w:val="24"/>
        </w:rPr>
        <w:t>]</w:t>
      </w:r>
      <w:r w:rsidR="0009227A" w:rsidRPr="007474F3">
        <w:rPr>
          <w:rFonts w:cs="Times New Roman"/>
          <w:szCs w:val="24"/>
        </w:rPr>
        <w:t xml:space="preserve"> </w:t>
      </w:r>
      <w:r w:rsidR="0009227A" w:rsidRPr="00E13EC8">
        <w:rPr>
          <w:rFonts w:cs="Times New Roman"/>
          <w:szCs w:val="24"/>
        </w:rPr>
        <w:t>from</w:t>
      </w:r>
      <w:r w:rsidR="00A948AB" w:rsidRPr="00E13EC8">
        <w:rPr>
          <w:rFonts w:cs="Times New Roman"/>
          <w:szCs w:val="24"/>
        </w:rPr>
        <w:t xml:space="preserve"> </w:t>
      </w:r>
      <w:r w:rsidR="00D14263" w:rsidRPr="00E13EC8">
        <w:rPr>
          <w:rFonts w:cs="Times New Roman"/>
          <w:szCs w:val="24"/>
        </w:rPr>
        <w:t>the National Priorities List (NPL).</w:t>
      </w:r>
    </w:p>
    <w:p w14:paraId="03A64362" w14:textId="77777777" w:rsidR="006A0473" w:rsidRPr="00681243" w:rsidRDefault="006A0473" w:rsidP="00E13EC8">
      <w:pPr>
        <w:pStyle w:val="NoSpacing"/>
        <w:contextualSpacing/>
        <w:rPr>
          <w:rFonts w:cs="Times New Roman"/>
          <w:b/>
          <w:szCs w:val="24"/>
        </w:rPr>
      </w:pPr>
    </w:p>
    <w:p w14:paraId="1C73B7AF" w14:textId="77777777" w:rsidR="00543ECF" w:rsidRPr="00681243" w:rsidRDefault="00420F03" w:rsidP="00E13EC8">
      <w:pPr>
        <w:pStyle w:val="NoSpacing"/>
        <w:contextualSpacing/>
        <w:rPr>
          <w:rFonts w:cs="Times New Roman"/>
          <w:szCs w:val="24"/>
        </w:rPr>
      </w:pPr>
      <w:r w:rsidRPr="00681243">
        <w:rPr>
          <w:rFonts w:cs="Times New Roman"/>
          <w:szCs w:val="24"/>
        </w:rPr>
        <w:t>[</w:t>
      </w:r>
      <w:r w:rsidRPr="00681243">
        <w:rPr>
          <w:b/>
        </w:rPr>
        <w:t>FOR SITES OF FEDERAL SUPERFUND INTEREST</w:t>
      </w:r>
      <w:r w:rsidR="00C200D4" w:rsidRPr="00681243">
        <w:rPr>
          <w:rFonts w:cs="Times New Roman"/>
          <w:b/>
          <w:szCs w:val="24"/>
        </w:rPr>
        <w:t>, insert:</w:t>
      </w:r>
      <w:r w:rsidR="00E81710" w:rsidRPr="00681243">
        <w:rPr>
          <w:rFonts w:cs="Times New Roman"/>
          <w:szCs w:val="24"/>
        </w:rPr>
        <w:t xml:space="preserve"> </w:t>
      </w:r>
      <w:r w:rsidRPr="00681243">
        <w:rPr>
          <w:rFonts w:cs="Times New Roman"/>
          <w:szCs w:val="24"/>
        </w:rPr>
        <w:t xml:space="preserve">“For the reasons stated below, the EPA is </w:t>
      </w:r>
      <w:r w:rsidR="000B0EA4" w:rsidRPr="008C6B42">
        <w:rPr>
          <w:rFonts w:cs="Times New Roman"/>
          <w:szCs w:val="24"/>
        </w:rPr>
        <w:t>[</w:t>
      </w:r>
      <w:r w:rsidR="00FC6984">
        <w:rPr>
          <w:rFonts w:cs="Times New Roman"/>
          <w:b/>
          <w:szCs w:val="24"/>
        </w:rPr>
        <w:t xml:space="preserve">insert action, e.g., investigating, </w:t>
      </w:r>
      <w:r w:rsidR="00C200D4" w:rsidRPr="00681243">
        <w:rPr>
          <w:rFonts w:cs="Times New Roman"/>
          <w:b/>
          <w:szCs w:val="24"/>
        </w:rPr>
        <w:t>examining</w:t>
      </w:r>
      <w:r w:rsidR="00FC6984">
        <w:rPr>
          <w:rFonts w:cs="Times New Roman"/>
          <w:szCs w:val="24"/>
        </w:rPr>
        <w:t xml:space="preserve">, </w:t>
      </w:r>
      <w:r w:rsidR="000B0EA4" w:rsidRPr="00681243">
        <w:rPr>
          <w:rFonts w:cs="Times New Roman"/>
          <w:b/>
          <w:szCs w:val="24"/>
        </w:rPr>
        <w:t>addressing</w:t>
      </w:r>
      <w:r w:rsidRPr="008C6B42">
        <w:rPr>
          <w:rFonts w:cs="Times New Roman"/>
          <w:szCs w:val="24"/>
        </w:rPr>
        <w:t>]</w:t>
      </w:r>
      <w:r w:rsidRPr="00681243">
        <w:rPr>
          <w:rFonts w:cs="Times New Roman"/>
          <w:szCs w:val="24"/>
        </w:rPr>
        <w:t xml:space="preserve"> the </w:t>
      </w:r>
      <w:r w:rsidR="00D54764">
        <w:rPr>
          <w:rFonts w:cs="Times New Roman"/>
          <w:szCs w:val="24"/>
        </w:rPr>
        <w:t>Site</w:t>
      </w:r>
      <w:r w:rsidR="00D54764">
        <w:rPr>
          <w:rFonts w:cs="Times New Roman"/>
          <w:b/>
          <w:szCs w:val="24"/>
        </w:rPr>
        <w:t xml:space="preserve"> </w:t>
      </w:r>
      <w:r w:rsidRPr="00681243">
        <w:rPr>
          <w:rFonts w:cs="Times New Roman"/>
          <w:szCs w:val="24"/>
        </w:rPr>
        <w:t xml:space="preserve">under </w:t>
      </w:r>
      <w:r w:rsidR="0058036D" w:rsidRPr="00681243">
        <w:rPr>
          <w:rFonts w:cs="Times New Roman"/>
          <w:szCs w:val="24"/>
        </w:rPr>
        <w:t xml:space="preserve">its Superfund </w:t>
      </w:r>
      <w:r w:rsidRPr="00681243">
        <w:rPr>
          <w:rFonts w:cs="Times New Roman"/>
          <w:szCs w:val="24"/>
        </w:rPr>
        <w:t>authority.</w:t>
      </w:r>
      <w:r w:rsidR="00E13EC8">
        <w:rPr>
          <w:rFonts w:cs="Times New Roman"/>
          <w:szCs w:val="24"/>
        </w:rPr>
        <w:t>”</w:t>
      </w:r>
      <w:r w:rsidRPr="00681243">
        <w:rPr>
          <w:rFonts w:cs="Times New Roman"/>
          <w:szCs w:val="24"/>
        </w:rPr>
        <w:t>]</w:t>
      </w:r>
      <w:r w:rsidR="00CC1142" w:rsidRPr="00681243">
        <w:rPr>
          <w:rFonts w:cs="Times New Roman"/>
          <w:szCs w:val="24"/>
        </w:rPr>
        <w:t xml:space="preserve"> </w:t>
      </w:r>
    </w:p>
    <w:p w14:paraId="1E5A6714" w14:textId="77777777" w:rsidR="00543ECF" w:rsidRPr="00681243" w:rsidRDefault="00543ECF" w:rsidP="00E13EC8">
      <w:pPr>
        <w:pStyle w:val="NoSpacing"/>
        <w:contextualSpacing/>
        <w:rPr>
          <w:rFonts w:cs="Times New Roman"/>
          <w:szCs w:val="24"/>
        </w:rPr>
      </w:pPr>
    </w:p>
    <w:p w14:paraId="0D312E14" w14:textId="77777777" w:rsidR="006A0473" w:rsidRPr="00681243" w:rsidRDefault="006A0473" w:rsidP="00E13EC8">
      <w:pPr>
        <w:pStyle w:val="NoSpacing"/>
        <w:contextualSpacing/>
        <w:rPr>
          <w:rFonts w:cs="Times New Roman"/>
          <w:szCs w:val="24"/>
        </w:rPr>
      </w:pPr>
      <w:r w:rsidRPr="00681243">
        <w:rPr>
          <w:rFonts w:cs="Times New Roman"/>
          <w:szCs w:val="24"/>
        </w:rPr>
        <w:t>[</w:t>
      </w:r>
      <w:r w:rsidR="00420F03" w:rsidRPr="00681243">
        <w:rPr>
          <w:b/>
        </w:rPr>
        <w:t>FOR SITES WITH NO CURRENT FEDERAL SUPERFUND INTEREST</w:t>
      </w:r>
      <w:r w:rsidRPr="00E13EC8">
        <w:rPr>
          <w:rFonts w:cs="Times New Roman"/>
          <w:b/>
          <w:szCs w:val="24"/>
        </w:rPr>
        <w:t>, insert:</w:t>
      </w:r>
      <w:r w:rsidR="00E81710" w:rsidRPr="00681243">
        <w:rPr>
          <w:rFonts w:cs="Times New Roman"/>
          <w:szCs w:val="24"/>
        </w:rPr>
        <w:t xml:space="preserve"> </w:t>
      </w:r>
      <w:r w:rsidRPr="00681243">
        <w:rPr>
          <w:rFonts w:cs="Times New Roman"/>
          <w:szCs w:val="24"/>
        </w:rPr>
        <w:t xml:space="preserve">“For the reasons stated </w:t>
      </w:r>
      <w:r w:rsidRPr="00681243">
        <w:rPr>
          <w:rFonts w:cs="Times New Roman"/>
          <w:szCs w:val="24"/>
        </w:rPr>
        <w:lastRenderedPageBreak/>
        <w:t xml:space="preserve">below, the EPA does not presently contemplate additional Superfund action </w:t>
      </w:r>
      <w:r w:rsidR="00487AB6" w:rsidRPr="00681243">
        <w:rPr>
          <w:rFonts w:cs="Times New Roman"/>
          <w:szCs w:val="24"/>
        </w:rPr>
        <w:t xml:space="preserve">at </w:t>
      </w:r>
      <w:r w:rsidR="00D54764">
        <w:rPr>
          <w:rFonts w:cs="Times New Roman"/>
          <w:szCs w:val="24"/>
        </w:rPr>
        <w:t xml:space="preserve">the </w:t>
      </w:r>
      <w:r w:rsidR="00D54764" w:rsidRPr="00E13EC8">
        <w:rPr>
          <w:rFonts w:cs="Times New Roman"/>
          <w:szCs w:val="24"/>
        </w:rPr>
        <w:t>Site</w:t>
      </w:r>
      <w:r w:rsidRPr="00681243">
        <w:rPr>
          <w:rFonts w:cs="Times New Roman"/>
          <w:szCs w:val="24"/>
        </w:rPr>
        <w:t>.”]</w:t>
      </w:r>
    </w:p>
    <w:p w14:paraId="32C17781" w14:textId="77777777" w:rsidR="007420E5" w:rsidRPr="00681243" w:rsidRDefault="007420E5" w:rsidP="00E13EC8">
      <w:pPr>
        <w:pStyle w:val="Heading2"/>
        <w:spacing w:before="0" w:after="0" w:line="240" w:lineRule="auto"/>
        <w:contextualSpacing/>
        <w:rPr>
          <w:rFonts w:eastAsia="Calibri" w:cs="Times New Roman"/>
          <w:szCs w:val="24"/>
        </w:rPr>
      </w:pPr>
    </w:p>
    <w:p w14:paraId="43125938" w14:textId="77777777" w:rsidR="00E717E1" w:rsidRPr="00681243" w:rsidRDefault="00E717E1" w:rsidP="00E13EC8">
      <w:pPr>
        <w:pStyle w:val="Heading2"/>
        <w:spacing w:before="0" w:after="0" w:line="240" w:lineRule="auto"/>
        <w:contextualSpacing/>
        <w:rPr>
          <w:rFonts w:cs="Times New Roman"/>
          <w:szCs w:val="24"/>
        </w:rPr>
      </w:pPr>
      <w:r w:rsidRPr="00681243">
        <w:rPr>
          <w:rFonts w:cs="Times New Roman"/>
          <w:szCs w:val="24"/>
        </w:rPr>
        <w:t>History and Status of the Site</w:t>
      </w:r>
    </w:p>
    <w:p w14:paraId="31F58C84" w14:textId="77777777" w:rsidR="007420E5" w:rsidRPr="00681243" w:rsidRDefault="007420E5" w:rsidP="00E13EC8">
      <w:pPr>
        <w:spacing w:after="0" w:line="240" w:lineRule="auto"/>
        <w:contextualSpacing/>
        <w:rPr>
          <w:rFonts w:ascii="Times New Roman" w:eastAsia="Calibri" w:hAnsi="Times New Roman" w:cs="Times New Roman"/>
          <w:sz w:val="24"/>
          <w:szCs w:val="24"/>
        </w:rPr>
      </w:pPr>
    </w:p>
    <w:p w14:paraId="341C6F42" w14:textId="30AB1CC2" w:rsidR="00E717E1" w:rsidRPr="00681243" w:rsidRDefault="00E717E1" w:rsidP="00E13EC8">
      <w:pPr>
        <w:spacing w:after="0" w:line="240" w:lineRule="auto"/>
        <w:contextualSpacing/>
        <w:rPr>
          <w:rFonts w:ascii="Times New Roman" w:eastAsia="Calibri" w:hAnsi="Times New Roman" w:cs="Times New Roman"/>
          <w:sz w:val="24"/>
          <w:szCs w:val="24"/>
        </w:rPr>
      </w:pPr>
      <w:r w:rsidRPr="00681243">
        <w:rPr>
          <w:rFonts w:ascii="Times New Roman" w:eastAsia="Calibri" w:hAnsi="Times New Roman" w:cs="Times New Roman"/>
          <w:sz w:val="24"/>
          <w:szCs w:val="24"/>
        </w:rPr>
        <w:t xml:space="preserve">The following is </w:t>
      </w:r>
      <w:r w:rsidR="001C53D7" w:rsidRPr="00681243">
        <w:rPr>
          <w:rFonts w:ascii="Times New Roman" w:eastAsia="Calibri" w:hAnsi="Times New Roman" w:cs="Times New Roman"/>
          <w:sz w:val="24"/>
          <w:szCs w:val="24"/>
        </w:rPr>
        <w:t xml:space="preserve">a summary of </w:t>
      </w:r>
      <w:r w:rsidRPr="00681243">
        <w:rPr>
          <w:rFonts w:ascii="Times New Roman" w:eastAsia="Calibri" w:hAnsi="Times New Roman" w:cs="Times New Roman"/>
          <w:sz w:val="24"/>
          <w:szCs w:val="24"/>
        </w:rPr>
        <w:t>the information the EPA currently</w:t>
      </w:r>
      <w:r w:rsidR="007474F3">
        <w:rPr>
          <w:rFonts w:ascii="Times New Roman" w:eastAsia="Calibri" w:hAnsi="Times New Roman" w:cs="Times New Roman"/>
          <w:sz w:val="24"/>
          <w:szCs w:val="24"/>
        </w:rPr>
        <w:t xml:space="preserve"> has</w:t>
      </w:r>
      <w:r w:rsidRPr="00681243">
        <w:rPr>
          <w:rFonts w:ascii="Times New Roman" w:eastAsia="Calibri" w:hAnsi="Times New Roman" w:cs="Times New Roman"/>
          <w:sz w:val="24"/>
          <w:szCs w:val="24"/>
        </w:rPr>
        <w:t xml:space="preserve"> regarding</w:t>
      </w:r>
      <w:r w:rsidR="00416D43" w:rsidRPr="00681243">
        <w:rPr>
          <w:rFonts w:ascii="Times New Roman" w:eastAsia="Calibri" w:hAnsi="Times New Roman" w:cs="Times New Roman"/>
          <w:sz w:val="24"/>
          <w:szCs w:val="24"/>
        </w:rPr>
        <w:t xml:space="preserve"> the Site</w:t>
      </w:r>
      <w:r w:rsidRPr="00681243">
        <w:rPr>
          <w:rFonts w:ascii="Times New Roman" w:eastAsia="Calibri" w:hAnsi="Times New Roman" w:cs="Times New Roman"/>
          <w:sz w:val="24"/>
          <w:szCs w:val="24"/>
        </w:rPr>
        <w:t xml:space="preserve">. </w:t>
      </w:r>
      <w:r w:rsidRPr="00D54764">
        <w:rPr>
          <w:rFonts w:ascii="Times New Roman" w:eastAsia="Calibri" w:hAnsi="Times New Roman" w:cs="Times New Roman"/>
          <w:sz w:val="24"/>
          <w:szCs w:val="24"/>
        </w:rPr>
        <w:t>[</w:t>
      </w:r>
      <w:r w:rsidRPr="00681243">
        <w:rPr>
          <w:rFonts w:ascii="Times New Roman" w:eastAsia="Calibri" w:hAnsi="Times New Roman" w:cs="Times New Roman"/>
          <w:b/>
          <w:sz w:val="24"/>
          <w:szCs w:val="24"/>
        </w:rPr>
        <w:t>OPTIONAL:</w:t>
      </w:r>
      <w:r w:rsidRPr="00681243">
        <w:rPr>
          <w:rFonts w:ascii="Times New Roman" w:eastAsia="Calibri" w:hAnsi="Times New Roman" w:cs="Times New Roman"/>
          <w:sz w:val="24"/>
          <w:szCs w:val="24"/>
        </w:rPr>
        <w:t xml:space="preserve"> “More information regarding the Site </w:t>
      </w:r>
      <w:r w:rsidR="002D3B64" w:rsidRPr="008C6B42">
        <w:rPr>
          <w:rFonts w:ascii="Times New Roman" w:eastAsia="Calibri" w:hAnsi="Times New Roman" w:cs="Times New Roman"/>
          <w:sz w:val="24"/>
          <w:szCs w:val="24"/>
        </w:rPr>
        <w:t>[</w:t>
      </w:r>
      <w:r w:rsidR="00FC6984" w:rsidRPr="008C6B42">
        <w:rPr>
          <w:rFonts w:ascii="Times New Roman" w:eastAsia="Calibri" w:hAnsi="Times New Roman" w:cs="Times New Roman"/>
          <w:sz w:val="24"/>
          <w:szCs w:val="24"/>
        </w:rPr>
        <w:t>“</w:t>
      </w:r>
      <w:r w:rsidR="002D3B64" w:rsidRPr="008C6B42">
        <w:rPr>
          <w:rFonts w:ascii="Times New Roman" w:eastAsia="Calibri" w:hAnsi="Times New Roman" w:cs="Times New Roman"/>
          <w:sz w:val="24"/>
          <w:szCs w:val="24"/>
        </w:rPr>
        <w:t>is</w:t>
      </w:r>
      <w:r w:rsidR="00FC6984" w:rsidRPr="008C6B42">
        <w:rPr>
          <w:rFonts w:ascii="Times New Roman" w:eastAsia="Calibri" w:hAnsi="Times New Roman" w:cs="Times New Roman"/>
          <w:sz w:val="24"/>
          <w:szCs w:val="24"/>
        </w:rPr>
        <w:t>” or “</w:t>
      </w:r>
      <w:r w:rsidR="006F1533" w:rsidRPr="008C6B42">
        <w:rPr>
          <w:rFonts w:ascii="Times New Roman" w:eastAsia="Calibri" w:hAnsi="Times New Roman" w:cs="Times New Roman"/>
          <w:sz w:val="24"/>
          <w:szCs w:val="24"/>
        </w:rPr>
        <w:t>may be</w:t>
      </w:r>
      <w:r w:rsidR="00FC6984" w:rsidRPr="008C6B42">
        <w:rPr>
          <w:rFonts w:ascii="Times New Roman" w:eastAsia="Calibri" w:hAnsi="Times New Roman" w:cs="Times New Roman"/>
          <w:sz w:val="24"/>
          <w:szCs w:val="24"/>
        </w:rPr>
        <w:t>”</w:t>
      </w:r>
      <w:r w:rsidR="002D3B64" w:rsidRPr="008C6B42">
        <w:rPr>
          <w:rFonts w:ascii="Times New Roman" w:eastAsia="Calibri" w:hAnsi="Times New Roman" w:cs="Times New Roman"/>
          <w:sz w:val="24"/>
          <w:szCs w:val="24"/>
        </w:rPr>
        <w:t>]</w:t>
      </w:r>
      <w:r w:rsidR="006F1533" w:rsidRPr="00681243">
        <w:rPr>
          <w:rFonts w:ascii="Times New Roman" w:eastAsia="Calibri" w:hAnsi="Times New Roman" w:cs="Times New Roman"/>
          <w:sz w:val="24"/>
          <w:szCs w:val="24"/>
        </w:rPr>
        <w:t xml:space="preserve"> </w:t>
      </w:r>
      <w:r w:rsidRPr="00681243">
        <w:rPr>
          <w:rFonts w:ascii="Times New Roman" w:eastAsia="Calibri" w:hAnsi="Times New Roman" w:cs="Times New Roman"/>
          <w:sz w:val="24"/>
          <w:szCs w:val="24"/>
        </w:rPr>
        <w:t xml:space="preserve">available through </w:t>
      </w:r>
      <w:r w:rsidR="00B21F4D">
        <w:rPr>
          <w:rFonts w:ascii="Times New Roman" w:eastAsia="Calibri" w:hAnsi="Times New Roman" w:cs="Times New Roman"/>
          <w:sz w:val="24"/>
          <w:szCs w:val="24"/>
        </w:rPr>
        <w:t>SEMS</w:t>
      </w:r>
      <w:r w:rsidRPr="00681243">
        <w:rPr>
          <w:rFonts w:ascii="Times New Roman" w:eastAsia="Calibri" w:hAnsi="Times New Roman" w:cs="Times New Roman"/>
          <w:sz w:val="24"/>
          <w:szCs w:val="24"/>
        </w:rPr>
        <w:t>.”</w:t>
      </w:r>
      <w:r w:rsidRPr="006C46B5">
        <w:rPr>
          <w:rFonts w:ascii="Times New Roman" w:eastAsia="Calibri" w:hAnsi="Times New Roman" w:cs="Times New Roman"/>
          <w:b/>
          <w:sz w:val="24"/>
          <w:szCs w:val="24"/>
        </w:rPr>
        <w:t>]</w:t>
      </w:r>
      <w:r w:rsidRPr="00681243">
        <w:rPr>
          <w:rFonts w:ascii="Times New Roman" w:eastAsia="Calibri" w:hAnsi="Times New Roman" w:cs="Times New Roman"/>
          <w:sz w:val="24"/>
          <w:szCs w:val="24"/>
        </w:rPr>
        <w:t xml:space="preserve"> </w:t>
      </w:r>
      <w:r w:rsidR="00152E33" w:rsidRPr="00D54764">
        <w:rPr>
          <w:rFonts w:ascii="Times New Roman" w:eastAsia="Calibri" w:hAnsi="Times New Roman" w:cs="Times New Roman"/>
          <w:sz w:val="24"/>
          <w:szCs w:val="24"/>
        </w:rPr>
        <w:t>[</w:t>
      </w:r>
      <w:r w:rsidR="00122E6D" w:rsidRPr="00681243">
        <w:rPr>
          <w:rFonts w:ascii="Times New Roman" w:eastAsia="Calibri" w:hAnsi="Times New Roman" w:cs="Times New Roman"/>
          <w:b/>
          <w:sz w:val="24"/>
          <w:szCs w:val="24"/>
        </w:rPr>
        <w:t xml:space="preserve">OPTIONAL IF </w:t>
      </w:r>
      <w:r w:rsidR="00BD437B">
        <w:rPr>
          <w:rFonts w:ascii="Times New Roman" w:eastAsia="Calibri" w:hAnsi="Times New Roman" w:cs="Times New Roman"/>
          <w:b/>
          <w:sz w:val="24"/>
          <w:szCs w:val="24"/>
        </w:rPr>
        <w:t>EPA REMOVAL OR REMEDIAL ACTION HAS BEEN TAKEN</w:t>
      </w:r>
      <w:r w:rsidR="00122E6D" w:rsidRPr="00681243">
        <w:rPr>
          <w:rFonts w:ascii="Times New Roman" w:eastAsia="Calibri" w:hAnsi="Times New Roman" w:cs="Times New Roman"/>
          <w:b/>
          <w:sz w:val="24"/>
          <w:szCs w:val="24"/>
        </w:rPr>
        <w:t>:</w:t>
      </w:r>
      <w:r w:rsidR="00152E33" w:rsidRPr="00681243">
        <w:rPr>
          <w:rFonts w:ascii="Times New Roman" w:eastAsia="Calibri" w:hAnsi="Times New Roman" w:cs="Times New Roman"/>
          <w:sz w:val="24"/>
          <w:szCs w:val="24"/>
        </w:rPr>
        <w:t xml:space="preserve"> “You may also wish to view a copy of the Site’s Administrative Record</w:t>
      </w:r>
      <w:r w:rsidR="007474F3">
        <w:rPr>
          <w:rFonts w:ascii="Times New Roman" w:eastAsia="Calibri" w:hAnsi="Times New Roman" w:cs="Times New Roman"/>
          <w:sz w:val="24"/>
          <w:szCs w:val="24"/>
        </w:rPr>
        <w:t>,</w:t>
      </w:r>
      <w:r w:rsidR="00152E33" w:rsidRPr="00681243">
        <w:rPr>
          <w:rFonts w:ascii="Times New Roman" w:eastAsia="Calibri" w:hAnsi="Times New Roman" w:cs="Times New Roman"/>
          <w:sz w:val="24"/>
          <w:szCs w:val="24"/>
        </w:rPr>
        <w:t xml:space="preserve"> which is available at </w:t>
      </w:r>
      <w:r w:rsidR="00152E33" w:rsidRPr="006C46B5">
        <w:rPr>
          <w:rFonts w:ascii="Times New Roman" w:eastAsia="Calibri" w:hAnsi="Times New Roman" w:cs="Times New Roman"/>
          <w:sz w:val="24"/>
          <w:szCs w:val="24"/>
        </w:rPr>
        <w:t>[</w:t>
      </w:r>
      <w:r w:rsidR="00152E33" w:rsidRPr="00681243">
        <w:rPr>
          <w:rFonts w:ascii="Times New Roman" w:eastAsia="Calibri" w:hAnsi="Times New Roman" w:cs="Times New Roman"/>
          <w:b/>
          <w:sz w:val="24"/>
          <w:szCs w:val="24"/>
        </w:rPr>
        <w:t xml:space="preserve">insert location </w:t>
      </w:r>
      <w:r w:rsidR="00B21F4D">
        <w:rPr>
          <w:rFonts w:ascii="Times New Roman" w:eastAsia="Calibri" w:hAnsi="Times New Roman" w:cs="Times New Roman"/>
          <w:b/>
          <w:sz w:val="24"/>
          <w:szCs w:val="24"/>
        </w:rPr>
        <w:t xml:space="preserve">and/or URL </w:t>
      </w:r>
      <w:r w:rsidR="00152E33" w:rsidRPr="00681243">
        <w:rPr>
          <w:rFonts w:ascii="Times New Roman" w:eastAsia="Calibri" w:hAnsi="Times New Roman" w:cs="Times New Roman"/>
          <w:b/>
          <w:sz w:val="24"/>
          <w:szCs w:val="24"/>
        </w:rPr>
        <w:t>of site local records repository</w:t>
      </w:r>
      <w:r w:rsidR="00152E33" w:rsidRPr="008C6B42">
        <w:rPr>
          <w:rFonts w:ascii="Times New Roman" w:eastAsia="Calibri" w:hAnsi="Times New Roman" w:cs="Times New Roman"/>
          <w:sz w:val="24"/>
          <w:szCs w:val="24"/>
        </w:rPr>
        <w:t>].</w:t>
      </w:r>
      <w:r w:rsidR="00152E33" w:rsidRPr="00D54764">
        <w:rPr>
          <w:rFonts w:ascii="Times New Roman" w:eastAsia="Calibri" w:hAnsi="Times New Roman" w:cs="Times New Roman"/>
          <w:sz w:val="24"/>
          <w:szCs w:val="24"/>
        </w:rPr>
        <w:t>”]</w:t>
      </w:r>
      <w:r w:rsidR="00E81710" w:rsidRPr="00681243">
        <w:rPr>
          <w:rFonts w:ascii="Times New Roman" w:eastAsia="Calibri" w:hAnsi="Times New Roman" w:cs="Times New Roman"/>
          <w:sz w:val="24"/>
          <w:szCs w:val="24"/>
        </w:rPr>
        <w:t xml:space="preserve"> </w:t>
      </w:r>
    </w:p>
    <w:p w14:paraId="41E4FF82" w14:textId="77777777" w:rsidR="007420E5" w:rsidRPr="00681243" w:rsidRDefault="007420E5" w:rsidP="00E13EC8">
      <w:pPr>
        <w:spacing w:after="0" w:line="240" w:lineRule="auto"/>
        <w:contextualSpacing/>
        <w:rPr>
          <w:rFonts w:ascii="Times New Roman" w:eastAsia="Calibri" w:hAnsi="Times New Roman" w:cs="Times New Roman"/>
          <w:b/>
          <w:sz w:val="24"/>
          <w:szCs w:val="24"/>
        </w:rPr>
      </w:pPr>
    </w:p>
    <w:p w14:paraId="092AF17A" w14:textId="77777777" w:rsidR="000F612E" w:rsidRPr="00681243" w:rsidRDefault="00E717E1" w:rsidP="00E13EC8">
      <w:pPr>
        <w:spacing w:after="0" w:line="240" w:lineRule="auto"/>
        <w:contextualSpacing/>
        <w:rPr>
          <w:rFonts w:ascii="Times New Roman" w:eastAsia="Calibri" w:hAnsi="Times New Roman" w:cs="Times New Roman"/>
          <w:b/>
          <w:sz w:val="24"/>
          <w:szCs w:val="24"/>
        </w:rPr>
      </w:pPr>
      <w:r w:rsidRPr="006C46B5">
        <w:rPr>
          <w:rFonts w:ascii="Times New Roman" w:eastAsia="Calibri" w:hAnsi="Times New Roman" w:cs="Times New Roman"/>
          <w:sz w:val="24"/>
          <w:szCs w:val="24"/>
        </w:rPr>
        <w:t>[</w:t>
      </w:r>
      <w:r w:rsidRPr="00681243">
        <w:rPr>
          <w:rFonts w:ascii="Times New Roman" w:eastAsia="Calibri" w:hAnsi="Times New Roman" w:cs="Times New Roman"/>
          <w:b/>
          <w:sz w:val="24"/>
          <w:szCs w:val="24"/>
        </w:rPr>
        <w:t xml:space="preserve">Insert </w:t>
      </w:r>
      <w:r w:rsidR="002B7265">
        <w:rPr>
          <w:rFonts w:ascii="Times New Roman" w:eastAsia="Calibri" w:hAnsi="Times New Roman" w:cs="Times New Roman"/>
          <w:b/>
          <w:sz w:val="24"/>
          <w:szCs w:val="24"/>
        </w:rPr>
        <w:t xml:space="preserve">releasable </w:t>
      </w:r>
      <w:r w:rsidRPr="00681243">
        <w:rPr>
          <w:rFonts w:ascii="Times New Roman" w:eastAsia="Calibri" w:hAnsi="Times New Roman" w:cs="Times New Roman"/>
          <w:b/>
          <w:sz w:val="24"/>
          <w:szCs w:val="24"/>
        </w:rPr>
        <w:t xml:space="preserve">information related to the specific </w:t>
      </w:r>
      <w:r w:rsidR="00FC6984">
        <w:rPr>
          <w:rFonts w:ascii="Times New Roman" w:eastAsia="Calibri" w:hAnsi="Times New Roman" w:cs="Times New Roman"/>
          <w:b/>
          <w:sz w:val="24"/>
          <w:szCs w:val="24"/>
        </w:rPr>
        <w:t>s</w:t>
      </w:r>
      <w:r w:rsidRPr="00681243">
        <w:rPr>
          <w:rFonts w:ascii="Times New Roman" w:eastAsia="Calibri" w:hAnsi="Times New Roman" w:cs="Times New Roman"/>
          <w:b/>
          <w:sz w:val="24"/>
          <w:szCs w:val="24"/>
        </w:rPr>
        <w:t xml:space="preserve">ite history and status, providing as much detail as necessary about the </w:t>
      </w:r>
      <w:r w:rsidR="00FC6984">
        <w:rPr>
          <w:rFonts w:ascii="Times New Roman" w:eastAsia="Calibri" w:hAnsi="Times New Roman" w:cs="Times New Roman"/>
          <w:b/>
          <w:sz w:val="24"/>
          <w:szCs w:val="24"/>
        </w:rPr>
        <w:t>s</w:t>
      </w:r>
      <w:r w:rsidRPr="00681243">
        <w:rPr>
          <w:rFonts w:ascii="Times New Roman" w:eastAsia="Calibri" w:hAnsi="Times New Roman" w:cs="Times New Roman"/>
          <w:b/>
          <w:sz w:val="24"/>
          <w:szCs w:val="24"/>
        </w:rPr>
        <w:t xml:space="preserve">ite to serve the addressee’s needs. For example, address, characteristics (industrial, commercial, rural, etc.), contamination, the EPA’s actions, status, former and current land uses, institutional controls, etc. </w:t>
      </w:r>
      <w:r w:rsidR="006E0F30" w:rsidRPr="00681243">
        <w:rPr>
          <w:rFonts w:ascii="Times New Roman" w:hAnsi="Times New Roman" w:cs="Times New Roman"/>
          <w:b/>
          <w:sz w:val="24"/>
          <w:szCs w:val="24"/>
        </w:rPr>
        <w:t xml:space="preserve">If appropriate, enclose a copy of the fact sheet on the </w:t>
      </w:r>
      <w:r w:rsidR="00FC6984">
        <w:rPr>
          <w:rFonts w:ascii="Times New Roman" w:hAnsi="Times New Roman" w:cs="Times New Roman"/>
          <w:b/>
          <w:sz w:val="24"/>
          <w:szCs w:val="24"/>
        </w:rPr>
        <w:t>s</w:t>
      </w:r>
      <w:r w:rsidR="006E0F30" w:rsidRPr="00681243">
        <w:rPr>
          <w:rFonts w:ascii="Times New Roman" w:hAnsi="Times New Roman" w:cs="Times New Roman"/>
          <w:b/>
          <w:sz w:val="24"/>
          <w:szCs w:val="24"/>
        </w:rPr>
        <w:t>ite.</w:t>
      </w:r>
      <w:r w:rsidR="006E0F30" w:rsidRPr="006C46B5">
        <w:rPr>
          <w:rFonts w:ascii="Times New Roman" w:hAnsi="Times New Roman" w:cs="Times New Roman"/>
          <w:sz w:val="24"/>
          <w:szCs w:val="24"/>
        </w:rPr>
        <w:t>]</w:t>
      </w:r>
    </w:p>
    <w:p w14:paraId="4F7E813A" w14:textId="77777777" w:rsidR="007420E5" w:rsidRPr="00681243" w:rsidRDefault="007420E5" w:rsidP="00E13EC8">
      <w:pPr>
        <w:spacing w:after="0" w:line="240" w:lineRule="auto"/>
        <w:contextualSpacing/>
        <w:rPr>
          <w:rFonts w:ascii="Times New Roman" w:eastAsia="Calibri" w:hAnsi="Times New Roman" w:cs="Times New Roman"/>
          <w:b/>
          <w:sz w:val="24"/>
          <w:szCs w:val="24"/>
        </w:rPr>
      </w:pPr>
    </w:p>
    <w:p w14:paraId="433078D8" w14:textId="4EF1559F" w:rsidR="00E717E1" w:rsidRPr="006C46B5" w:rsidRDefault="009E7E7E" w:rsidP="00E13EC8">
      <w:pPr>
        <w:spacing w:after="0" w:line="240" w:lineRule="auto"/>
        <w:contextualSpacing/>
        <w:rPr>
          <w:rFonts w:ascii="Times New Roman" w:eastAsia="Calibri" w:hAnsi="Times New Roman" w:cs="Times New Roman"/>
          <w:sz w:val="24"/>
          <w:szCs w:val="24"/>
        </w:rPr>
      </w:pPr>
      <w:r w:rsidRPr="006C46B5">
        <w:rPr>
          <w:rFonts w:ascii="Times New Roman" w:eastAsia="Calibri" w:hAnsi="Times New Roman" w:cs="Times New Roman"/>
          <w:sz w:val="24"/>
          <w:szCs w:val="24"/>
        </w:rPr>
        <w:t>[</w:t>
      </w:r>
      <w:r w:rsidR="00E717E1" w:rsidRPr="00681243">
        <w:rPr>
          <w:rFonts w:ascii="Times New Roman" w:eastAsia="Calibri" w:hAnsi="Times New Roman" w:cs="Times New Roman"/>
          <w:b/>
          <w:sz w:val="24"/>
          <w:szCs w:val="24"/>
        </w:rPr>
        <w:t xml:space="preserve">For sites where there is </w:t>
      </w:r>
      <w:r w:rsidR="00A678D0" w:rsidRPr="00681243">
        <w:rPr>
          <w:rFonts w:ascii="Times New Roman" w:eastAsia="Calibri" w:hAnsi="Times New Roman" w:cs="Times New Roman"/>
          <w:b/>
          <w:sz w:val="24"/>
          <w:szCs w:val="24"/>
        </w:rPr>
        <w:t>NO CURRENT FEDERAL INTEREST</w:t>
      </w:r>
      <w:r w:rsidR="00E717E1" w:rsidRPr="00681243">
        <w:rPr>
          <w:rFonts w:ascii="Times New Roman" w:eastAsia="Calibri" w:hAnsi="Times New Roman" w:cs="Times New Roman"/>
          <w:b/>
          <w:sz w:val="24"/>
          <w:szCs w:val="24"/>
        </w:rPr>
        <w:t>, cho</w:t>
      </w:r>
      <w:r w:rsidR="007474F3">
        <w:rPr>
          <w:rFonts w:ascii="Times New Roman" w:eastAsia="Calibri" w:hAnsi="Times New Roman" w:cs="Times New Roman"/>
          <w:b/>
          <w:sz w:val="24"/>
          <w:szCs w:val="24"/>
        </w:rPr>
        <w:t>o</w:t>
      </w:r>
      <w:r w:rsidR="00E717E1" w:rsidRPr="00681243">
        <w:rPr>
          <w:rFonts w:ascii="Times New Roman" w:eastAsia="Calibri" w:hAnsi="Times New Roman" w:cs="Times New Roman"/>
          <w:b/>
          <w:sz w:val="24"/>
          <w:szCs w:val="24"/>
        </w:rPr>
        <w:t xml:space="preserve">se from one of the following sections, inserting other </w:t>
      </w:r>
      <w:r w:rsidR="00FC6984">
        <w:rPr>
          <w:rFonts w:ascii="Times New Roman" w:eastAsia="Calibri" w:hAnsi="Times New Roman" w:cs="Times New Roman"/>
          <w:b/>
          <w:sz w:val="24"/>
          <w:szCs w:val="24"/>
        </w:rPr>
        <w:t>s</w:t>
      </w:r>
      <w:r w:rsidR="00E717E1" w:rsidRPr="00681243">
        <w:rPr>
          <w:rFonts w:ascii="Times New Roman" w:eastAsia="Calibri" w:hAnsi="Times New Roman" w:cs="Times New Roman"/>
          <w:b/>
          <w:sz w:val="24"/>
          <w:szCs w:val="24"/>
        </w:rPr>
        <w:t>ite-specific details as necessary.</w:t>
      </w:r>
      <w:r w:rsidR="00670FA9" w:rsidRPr="00681243">
        <w:rPr>
          <w:rFonts w:ascii="Times New Roman" w:eastAsia="Calibri" w:hAnsi="Times New Roman" w:cs="Times New Roman"/>
          <w:b/>
          <w:sz w:val="24"/>
          <w:szCs w:val="24"/>
        </w:rPr>
        <w:t xml:space="preserve"> If all response actions are complete, but the </w:t>
      </w:r>
      <w:r w:rsidR="00FC6984">
        <w:rPr>
          <w:rFonts w:ascii="Times New Roman" w:eastAsia="Calibri" w:hAnsi="Times New Roman" w:cs="Times New Roman"/>
          <w:b/>
          <w:sz w:val="24"/>
          <w:szCs w:val="24"/>
        </w:rPr>
        <w:t>s</w:t>
      </w:r>
      <w:r w:rsidR="00670FA9" w:rsidRPr="00681243">
        <w:rPr>
          <w:rFonts w:ascii="Times New Roman" w:eastAsia="Calibri" w:hAnsi="Times New Roman" w:cs="Times New Roman"/>
          <w:b/>
          <w:sz w:val="24"/>
          <w:szCs w:val="24"/>
        </w:rPr>
        <w:t>ite has not yet been archived or deleted, modify the language appropriately.</w:t>
      </w:r>
      <w:r w:rsidR="00E717E1" w:rsidRPr="006C46B5">
        <w:rPr>
          <w:rFonts w:ascii="Times New Roman" w:eastAsia="Calibri" w:hAnsi="Times New Roman" w:cs="Times New Roman"/>
          <w:sz w:val="24"/>
          <w:szCs w:val="24"/>
        </w:rPr>
        <w:t>]</w:t>
      </w:r>
    </w:p>
    <w:p w14:paraId="3598CA17" w14:textId="77777777" w:rsidR="007420E5" w:rsidRPr="00681243" w:rsidRDefault="007420E5" w:rsidP="00E13EC8">
      <w:pPr>
        <w:pStyle w:val="Default"/>
        <w:contextualSpacing/>
      </w:pPr>
    </w:p>
    <w:p w14:paraId="418DA31B" w14:textId="77777777" w:rsidR="000F612E" w:rsidRPr="00681243" w:rsidRDefault="00874078" w:rsidP="00E13EC8">
      <w:pPr>
        <w:pStyle w:val="Default"/>
        <w:contextualSpacing/>
      </w:pPr>
      <w:r w:rsidRPr="00681243">
        <w:t>[</w:t>
      </w:r>
      <w:r w:rsidR="0064597B" w:rsidRPr="009E7E7E">
        <w:rPr>
          <w:b/>
        </w:rPr>
        <w:t xml:space="preserve">APPLICABLE TO </w:t>
      </w:r>
      <w:r w:rsidR="009D54E6" w:rsidRPr="009E7E7E">
        <w:rPr>
          <w:b/>
        </w:rPr>
        <w:t>ARCHIVED SITES</w:t>
      </w:r>
      <w:r w:rsidR="00DF3ACD" w:rsidRPr="00681243">
        <w:t xml:space="preserve"> – May have been a removal at the site or there may still </w:t>
      </w:r>
      <w:r w:rsidR="003508AF" w:rsidRPr="00681243">
        <w:t xml:space="preserve">be </w:t>
      </w:r>
      <w:r w:rsidR="00DF3ACD" w:rsidRPr="00681243">
        <w:t>RCRA, UST</w:t>
      </w:r>
      <w:r w:rsidR="008D41E6" w:rsidRPr="00681243">
        <w:t>, or</w:t>
      </w:r>
      <w:r w:rsidR="00DF3ACD" w:rsidRPr="00681243">
        <w:t xml:space="preserve"> OPA interest</w:t>
      </w:r>
      <w:r w:rsidR="003508AF" w:rsidRPr="00681243">
        <w:t>.</w:t>
      </w:r>
      <w:r w:rsidR="009D54E6" w:rsidRPr="00681243">
        <w:t>]</w:t>
      </w:r>
    </w:p>
    <w:p w14:paraId="71B718F9" w14:textId="2AF835B3" w:rsidR="003C66F1" w:rsidRPr="00681243" w:rsidRDefault="009D54E6" w:rsidP="00E13EC8">
      <w:pPr>
        <w:pStyle w:val="NoSpacing"/>
        <w:contextualSpacing/>
        <w:rPr>
          <w:rFonts w:cs="Times New Roman"/>
          <w:b/>
          <w:szCs w:val="24"/>
        </w:rPr>
      </w:pPr>
      <w:r w:rsidRPr="00681243">
        <w:rPr>
          <w:rFonts w:cs="Times New Roman"/>
          <w:szCs w:val="24"/>
        </w:rPr>
        <w:lastRenderedPageBreak/>
        <w:t xml:space="preserve">The EPA has archived the </w:t>
      </w:r>
      <w:r w:rsidR="003508AF" w:rsidRPr="00681243">
        <w:rPr>
          <w:rFonts w:cs="Times New Roman"/>
          <w:szCs w:val="24"/>
        </w:rPr>
        <w:t xml:space="preserve">Site </w:t>
      </w:r>
      <w:r w:rsidRPr="00681243">
        <w:rPr>
          <w:rFonts w:cs="Times New Roman"/>
          <w:szCs w:val="24"/>
        </w:rPr>
        <w:t xml:space="preserve">from the </w:t>
      </w:r>
      <w:r w:rsidR="00B21F4D">
        <w:rPr>
          <w:rFonts w:cs="Times New Roman"/>
          <w:szCs w:val="24"/>
        </w:rPr>
        <w:t>SEMS</w:t>
      </w:r>
      <w:r w:rsidR="00B21F4D" w:rsidRPr="00681243">
        <w:rPr>
          <w:rFonts w:cs="Times New Roman"/>
          <w:szCs w:val="24"/>
        </w:rPr>
        <w:t xml:space="preserve"> </w:t>
      </w:r>
      <w:r w:rsidRPr="00681243">
        <w:rPr>
          <w:rFonts w:cs="Times New Roman"/>
          <w:szCs w:val="24"/>
        </w:rPr>
        <w:t>site inventory because</w:t>
      </w:r>
      <w:r w:rsidRPr="007474F3">
        <w:rPr>
          <w:rFonts w:cs="Times New Roman"/>
          <w:szCs w:val="24"/>
        </w:rPr>
        <w:t xml:space="preserve"> </w:t>
      </w:r>
      <w:r w:rsidR="003C66F1" w:rsidRPr="008C6B42">
        <w:rPr>
          <w:rFonts w:cs="Times New Roman"/>
          <w:szCs w:val="24"/>
        </w:rPr>
        <w:t>[</w:t>
      </w:r>
      <w:r w:rsidR="009F2524">
        <w:rPr>
          <w:rFonts w:cs="Times New Roman"/>
          <w:b/>
          <w:szCs w:val="24"/>
        </w:rPr>
        <w:t>i</w:t>
      </w:r>
      <w:r w:rsidR="002B7F85" w:rsidRPr="00681243">
        <w:rPr>
          <w:rFonts w:cs="Times New Roman"/>
          <w:b/>
          <w:szCs w:val="24"/>
        </w:rPr>
        <w:t>nsert</w:t>
      </w:r>
      <w:r w:rsidRPr="00681243">
        <w:rPr>
          <w:rFonts w:cs="Times New Roman"/>
          <w:b/>
          <w:szCs w:val="24"/>
        </w:rPr>
        <w:t xml:space="preserve"> one of the following</w:t>
      </w:r>
      <w:r w:rsidR="00EE3813" w:rsidRPr="00681243">
        <w:rPr>
          <w:rFonts w:cs="Times New Roman"/>
          <w:b/>
          <w:szCs w:val="24"/>
        </w:rPr>
        <w:t>:</w:t>
      </w:r>
      <w:r w:rsidRPr="008C6B42">
        <w:rPr>
          <w:rFonts w:cs="Times New Roman"/>
          <w:szCs w:val="24"/>
        </w:rPr>
        <w:t>]</w:t>
      </w:r>
    </w:p>
    <w:p w14:paraId="18460451" w14:textId="77777777" w:rsidR="003C66F1" w:rsidRPr="004D794F" w:rsidRDefault="009D54E6" w:rsidP="00E13EC8">
      <w:pPr>
        <w:pStyle w:val="NoSpacing"/>
        <w:ind w:left="1260" w:right="720" w:hanging="540"/>
        <w:contextualSpacing/>
        <w:rPr>
          <w:rFonts w:cs="Times New Roman"/>
          <w:szCs w:val="24"/>
        </w:rPr>
      </w:pPr>
      <w:r w:rsidRPr="008C6B42">
        <w:rPr>
          <w:rFonts w:cs="Times New Roman"/>
          <w:szCs w:val="24"/>
        </w:rPr>
        <w:t>[a</w:t>
      </w:r>
      <w:r w:rsidR="00EB4554" w:rsidRPr="008C6B42">
        <w:rPr>
          <w:rFonts w:cs="Times New Roman"/>
          <w:szCs w:val="24"/>
        </w:rPr>
        <w:t>.</w:t>
      </w:r>
      <w:r w:rsidRPr="008C6B42">
        <w:rPr>
          <w:rFonts w:cs="Times New Roman"/>
          <w:szCs w:val="24"/>
        </w:rPr>
        <w:t>]</w:t>
      </w:r>
      <w:r w:rsidRPr="007474F3">
        <w:rPr>
          <w:rFonts w:cs="Times New Roman"/>
          <w:szCs w:val="24"/>
        </w:rPr>
        <w:t xml:space="preserve"> </w:t>
      </w:r>
      <w:r w:rsidR="003508AF" w:rsidRPr="007474F3">
        <w:rPr>
          <w:rFonts w:cs="Times New Roman"/>
          <w:szCs w:val="24"/>
        </w:rPr>
        <w:tab/>
      </w:r>
      <w:r w:rsidR="00F600D3" w:rsidRPr="007474F3">
        <w:rPr>
          <w:rFonts w:cs="Times New Roman"/>
          <w:szCs w:val="24"/>
        </w:rPr>
        <w:t>f</w:t>
      </w:r>
      <w:r w:rsidRPr="007474F3">
        <w:rPr>
          <w:rFonts w:cs="Times New Roman"/>
          <w:szCs w:val="24"/>
        </w:rPr>
        <w:t xml:space="preserve">ollowing </w:t>
      </w:r>
      <w:r w:rsidR="003508AF" w:rsidRPr="007474F3">
        <w:rPr>
          <w:rFonts w:cs="Times New Roman"/>
          <w:szCs w:val="24"/>
        </w:rPr>
        <w:t>S</w:t>
      </w:r>
      <w:r w:rsidRPr="007474F3">
        <w:rPr>
          <w:rFonts w:cs="Times New Roman"/>
          <w:szCs w:val="24"/>
        </w:rPr>
        <w:t xml:space="preserve">ite evaluation activities, the EPA determined that conditions at the </w:t>
      </w:r>
      <w:r w:rsidR="00A547C8" w:rsidRPr="007474F3">
        <w:rPr>
          <w:rFonts w:cs="Times New Roman"/>
          <w:szCs w:val="24"/>
        </w:rPr>
        <w:t xml:space="preserve">Site </w:t>
      </w:r>
      <w:r w:rsidRPr="007474F3">
        <w:rPr>
          <w:rFonts w:cs="Times New Roman"/>
          <w:szCs w:val="24"/>
        </w:rPr>
        <w:t>did not warrant further federal Superfund involvement.</w:t>
      </w:r>
    </w:p>
    <w:p w14:paraId="512054A4" w14:textId="77777777" w:rsidR="003C66F1" w:rsidRPr="004D794F" w:rsidRDefault="009D54E6" w:rsidP="00E13EC8">
      <w:pPr>
        <w:pStyle w:val="NoSpacing"/>
        <w:ind w:left="1260" w:right="720" w:hanging="540"/>
        <w:contextualSpacing/>
        <w:rPr>
          <w:rFonts w:cs="Times New Roman"/>
          <w:szCs w:val="24"/>
        </w:rPr>
      </w:pPr>
      <w:r w:rsidRPr="008C6B42">
        <w:rPr>
          <w:rFonts w:cs="Times New Roman"/>
          <w:szCs w:val="24"/>
        </w:rPr>
        <w:t>[b</w:t>
      </w:r>
      <w:r w:rsidR="00EB4554" w:rsidRPr="008C6B42">
        <w:rPr>
          <w:rFonts w:cs="Times New Roman"/>
          <w:szCs w:val="24"/>
        </w:rPr>
        <w:t>.</w:t>
      </w:r>
      <w:r w:rsidRPr="008C6B42">
        <w:rPr>
          <w:rFonts w:cs="Times New Roman"/>
          <w:szCs w:val="24"/>
        </w:rPr>
        <w:t>]</w:t>
      </w:r>
      <w:r w:rsidRPr="007474F3">
        <w:rPr>
          <w:rFonts w:cs="Times New Roman"/>
          <w:szCs w:val="24"/>
        </w:rPr>
        <w:t xml:space="preserve"> </w:t>
      </w:r>
      <w:r w:rsidR="003508AF" w:rsidRPr="007474F3">
        <w:rPr>
          <w:rFonts w:cs="Times New Roman"/>
          <w:szCs w:val="24"/>
        </w:rPr>
        <w:tab/>
      </w:r>
      <w:r w:rsidRPr="007474F3">
        <w:rPr>
          <w:rFonts w:cs="Times New Roman"/>
          <w:szCs w:val="24"/>
        </w:rPr>
        <w:t>a federal removal action was completed</w:t>
      </w:r>
      <w:r w:rsidR="003508AF" w:rsidRPr="007474F3">
        <w:rPr>
          <w:rFonts w:cs="Times New Roman"/>
          <w:szCs w:val="24"/>
        </w:rPr>
        <w:t xml:space="preserve"> at the Site</w:t>
      </w:r>
      <w:r w:rsidRPr="007474F3">
        <w:rPr>
          <w:rFonts w:cs="Times New Roman"/>
          <w:szCs w:val="24"/>
        </w:rPr>
        <w:t xml:space="preserve"> and no further Superfund action is planned for this </w:t>
      </w:r>
      <w:r w:rsidR="003508AF" w:rsidRPr="004D794F">
        <w:rPr>
          <w:rFonts w:cs="Times New Roman"/>
          <w:szCs w:val="24"/>
        </w:rPr>
        <w:t>Site</w:t>
      </w:r>
      <w:r w:rsidRPr="004D794F">
        <w:rPr>
          <w:rFonts w:cs="Times New Roman"/>
          <w:szCs w:val="24"/>
        </w:rPr>
        <w:t>.</w:t>
      </w:r>
    </w:p>
    <w:p w14:paraId="605C00C7" w14:textId="0B139535" w:rsidR="009D54E6" w:rsidRPr="00681243" w:rsidRDefault="009D54E6" w:rsidP="00E13EC8">
      <w:pPr>
        <w:pStyle w:val="NoSpacing"/>
        <w:ind w:left="1260" w:right="720" w:hanging="540"/>
        <w:contextualSpacing/>
        <w:rPr>
          <w:rFonts w:cs="Times New Roman"/>
          <w:szCs w:val="24"/>
        </w:rPr>
      </w:pPr>
      <w:r w:rsidRPr="008C6B42">
        <w:rPr>
          <w:rFonts w:cs="Times New Roman"/>
          <w:szCs w:val="24"/>
        </w:rPr>
        <w:t>[c</w:t>
      </w:r>
      <w:r w:rsidR="00EB4554" w:rsidRPr="008C6B42">
        <w:rPr>
          <w:rFonts w:cs="Times New Roman"/>
          <w:szCs w:val="24"/>
        </w:rPr>
        <w:t>.</w:t>
      </w:r>
      <w:r w:rsidRPr="008C6B42">
        <w:rPr>
          <w:rFonts w:cs="Times New Roman"/>
          <w:szCs w:val="24"/>
        </w:rPr>
        <w:t>]</w:t>
      </w:r>
      <w:r w:rsidRPr="00681243">
        <w:rPr>
          <w:rFonts w:cs="Times New Roman"/>
          <w:szCs w:val="24"/>
        </w:rPr>
        <w:t xml:space="preserve"> </w:t>
      </w:r>
      <w:r w:rsidR="003508AF" w:rsidRPr="00681243">
        <w:rPr>
          <w:rFonts w:cs="Times New Roman"/>
          <w:szCs w:val="24"/>
        </w:rPr>
        <w:tab/>
      </w:r>
      <w:r w:rsidRPr="00681243">
        <w:rPr>
          <w:rFonts w:cs="Times New Roman"/>
          <w:szCs w:val="24"/>
        </w:rPr>
        <w:t xml:space="preserve">environmental conditions at the </w:t>
      </w:r>
      <w:r w:rsidR="00A547C8" w:rsidRPr="00681243">
        <w:rPr>
          <w:rFonts w:cs="Times New Roman"/>
          <w:szCs w:val="24"/>
        </w:rPr>
        <w:t xml:space="preserve">Site </w:t>
      </w:r>
      <w:r w:rsidRPr="00681243">
        <w:rPr>
          <w:rFonts w:cs="Times New Roman"/>
          <w:szCs w:val="24"/>
        </w:rPr>
        <w:t xml:space="preserve">are subject to requirements of </w:t>
      </w:r>
      <w:r w:rsidRPr="008C6B42">
        <w:rPr>
          <w:rFonts w:cs="Times New Roman"/>
          <w:szCs w:val="24"/>
        </w:rPr>
        <w:t>[</w:t>
      </w:r>
      <w:r w:rsidR="003508AF" w:rsidRPr="00681243">
        <w:rPr>
          <w:rFonts w:cs="Times New Roman"/>
          <w:b/>
          <w:szCs w:val="24"/>
        </w:rPr>
        <w:t xml:space="preserve">insert appropriate program (e.g., </w:t>
      </w:r>
      <w:r w:rsidRPr="00681243">
        <w:rPr>
          <w:rFonts w:cs="Times New Roman"/>
          <w:b/>
          <w:szCs w:val="24"/>
        </w:rPr>
        <w:t>RCRA, UST, OPA</w:t>
      </w:r>
      <w:r w:rsidR="00B21F4D">
        <w:rPr>
          <w:rFonts w:cs="Times New Roman"/>
          <w:b/>
          <w:szCs w:val="24"/>
        </w:rPr>
        <w:t xml:space="preserve"> – spell out if first instance of use</w:t>
      </w:r>
      <w:r w:rsidR="003508AF" w:rsidRPr="00681243">
        <w:rPr>
          <w:rFonts w:cs="Times New Roman"/>
          <w:b/>
          <w:szCs w:val="24"/>
        </w:rPr>
        <w:t>)</w:t>
      </w:r>
      <w:r w:rsidRPr="008C6B42">
        <w:rPr>
          <w:rFonts w:cs="Times New Roman"/>
          <w:szCs w:val="24"/>
        </w:rPr>
        <w:t>]</w:t>
      </w:r>
      <w:r w:rsidRPr="00681243">
        <w:rPr>
          <w:rFonts w:cs="Times New Roman"/>
          <w:szCs w:val="24"/>
        </w:rPr>
        <w:t xml:space="preserve">, </w:t>
      </w:r>
      <w:r w:rsidR="003508AF" w:rsidRPr="00681243">
        <w:rPr>
          <w:rFonts w:cs="Times New Roman"/>
          <w:szCs w:val="24"/>
        </w:rPr>
        <w:t>and</w:t>
      </w:r>
      <w:r w:rsidRPr="00681243">
        <w:rPr>
          <w:rFonts w:cs="Times New Roman"/>
          <w:szCs w:val="24"/>
        </w:rPr>
        <w:t xml:space="preserve"> no further interest under the federal Superfund pro</w:t>
      </w:r>
      <w:r w:rsidR="008519ED" w:rsidRPr="00681243">
        <w:rPr>
          <w:rFonts w:cs="Times New Roman"/>
          <w:szCs w:val="24"/>
        </w:rPr>
        <w:t xml:space="preserve">gram is warranted. </w:t>
      </w:r>
      <w:r w:rsidR="0074542B" w:rsidRPr="00681243">
        <w:rPr>
          <w:rFonts w:cs="Times New Roman"/>
          <w:b/>
          <w:szCs w:val="24"/>
        </w:rPr>
        <w:t xml:space="preserve">[Insert information on the program status from the appropriate RCRA, UST, </w:t>
      </w:r>
      <w:r w:rsidR="0060593E" w:rsidRPr="00681243">
        <w:rPr>
          <w:rFonts w:cs="Times New Roman"/>
          <w:b/>
          <w:szCs w:val="24"/>
        </w:rPr>
        <w:t xml:space="preserve">or </w:t>
      </w:r>
      <w:r w:rsidR="0074542B" w:rsidRPr="00681243">
        <w:rPr>
          <w:rFonts w:cs="Times New Roman"/>
          <w:b/>
          <w:szCs w:val="24"/>
        </w:rPr>
        <w:t>OPA point of contact.</w:t>
      </w:r>
      <w:r w:rsidR="0074542B" w:rsidRPr="008C6B42">
        <w:rPr>
          <w:rFonts w:cs="Times New Roman"/>
          <w:szCs w:val="24"/>
        </w:rPr>
        <w:t>]</w:t>
      </w:r>
      <w:r w:rsidR="0074542B" w:rsidRPr="004D794F">
        <w:rPr>
          <w:rFonts w:cs="Times New Roman"/>
          <w:szCs w:val="24"/>
        </w:rPr>
        <w:t xml:space="preserve"> </w:t>
      </w:r>
      <w:r w:rsidRPr="00681243">
        <w:rPr>
          <w:rFonts w:cs="Times New Roman"/>
          <w:szCs w:val="24"/>
        </w:rPr>
        <w:t xml:space="preserve">For further information concerning these requirements, please contact </w:t>
      </w:r>
      <w:r w:rsidR="0074542B" w:rsidRPr="008C6B42">
        <w:rPr>
          <w:rFonts w:cs="Times New Roman"/>
          <w:szCs w:val="24"/>
        </w:rPr>
        <w:t>[</w:t>
      </w:r>
      <w:r w:rsidR="00CD7471">
        <w:rPr>
          <w:rFonts w:cs="Times New Roman"/>
          <w:b/>
          <w:szCs w:val="24"/>
        </w:rPr>
        <w:t>insert contact information</w:t>
      </w:r>
      <w:r w:rsidRPr="008C6B42">
        <w:rPr>
          <w:rFonts w:cs="Times New Roman"/>
          <w:szCs w:val="24"/>
        </w:rPr>
        <w:t>]</w:t>
      </w:r>
      <w:r w:rsidRPr="00681243">
        <w:rPr>
          <w:rFonts w:cs="Times New Roman"/>
          <w:szCs w:val="24"/>
        </w:rPr>
        <w:t>.</w:t>
      </w:r>
    </w:p>
    <w:p w14:paraId="4496AD08" w14:textId="77777777" w:rsidR="003C66F1" w:rsidRPr="00681243" w:rsidRDefault="003C66F1" w:rsidP="00E13EC8">
      <w:pPr>
        <w:pStyle w:val="NoSpacing"/>
        <w:contextualSpacing/>
        <w:rPr>
          <w:rFonts w:cs="Times New Roman"/>
          <w:szCs w:val="24"/>
        </w:rPr>
      </w:pPr>
    </w:p>
    <w:p w14:paraId="6378E478" w14:textId="77777777" w:rsidR="00AC4A99" w:rsidRPr="00681243" w:rsidRDefault="003C66F1" w:rsidP="00E13EC8">
      <w:pPr>
        <w:pStyle w:val="NoSpacing"/>
        <w:contextualSpacing/>
        <w:rPr>
          <w:rFonts w:cs="Times New Roman"/>
          <w:szCs w:val="24"/>
        </w:rPr>
      </w:pPr>
      <w:r w:rsidRPr="006C46B5">
        <w:rPr>
          <w:rFonts w:cs="Times New Roman"/>
          <w:szCs w:val="24"/>
        </w:rPr>
        <w:t>[</w:t>
      </w:r>
      <w:r w:rsidRPr="00681243">
        <w:rPr>
          <w:rFonts w:cs="Times New Roman"/>
          <w:b/>
          <w:szCs w:val="24"/>
        </w:rPr>
        <w:t xml:space="preserve">Add </w:t>
      </w:r>
      <w:r w:rsidR="0029438D" w:rsidRPr="00681243">
        <w:rPr>
          <w:rFonts w:cs="Times New Roman"/>
          <w:b/>
          <w:szCs w:val="24"/>
        </w:rPr>
        <w:t xml:space="preserve">after sentence </w:t>
      </w:r>
      <w:r w:rsidRPr="00681243">
        <w:rPr>
          <w:rFonts w:cs="Times New Roman"/>
          <w:b/>
          <w:szCs w:val="24"/>
        </w:rPr>
        <w:t>a, b, or c</w:t>
      </w:r>
      <w:r w:rsidR="003508AF" w:rsidRPr="00681243">
        <w:rPr>
          <w:rFonts w:cs="Times New Roman"/>
          <w:b/>
          <w:szCs w:val="24"/>
        </w:rPr>
        <w:t>:</w:t>
      </w:r>
      <w:r w:rsidR="00A641D6" w:rsidRPr="006C46B5">
        <w:rPr>
          <w:rFonts w:cs="Times New Roman"/>
          <w:szCs w:val="24"/>
        </w:rPr>
        <w:t>]</w:t>
      </w:r>
      <w:r w:rsidR="000B1F8B" w:rsidRPr="006C46B5">
        <w:rPr>
          <w:rFonts w:cs="Times New Roman"/>
          <w:szCs w:val="24"/>
        </w:rPr>
        <w:t xml:space="preserve"> </w:t>
      </w:r>
      <w:r w:rsidR="00436C00" w:rsidRPr="00681243">
        <w:rPr>
          <w:rFonts w:cs="Times New Roman"/>
          <w:szCs w:val="24"/>
        </w:rPr>
        <w:t>At this time,</w:t>
      </w:r>
      <w:r w:rsidR="00416D43" w:rsidRPr="00681243">
        <w:rPr>
          <w:rFonts w:cs="Times New Roman"/>
          <w:szCs w:val="24"/>
        </w:rPr>
        <w:t xml:space="preserve"> </w:t>
      </w:r>
      <w:r w:rsidR="00436C00" w:rsidRPr="00681243">
        <w:rPr>
          <w:rFonts w:cs="Times New Roman"/>
          <w:szCs w:val="24"/>
        </w:rPr>
        <w:t>t</w:t>
      </w:r>
      <w:r w:rsidR="00AC4A99" w:rsidRPr="00681243">
        <w:rPr>
          <w:rFonts w:cs="Times New Roman"/>
          <w:szCs w:val="24"/>
        </w:rPr>
        <w:t>he EPA</w:t>
      </w:r>
      <w:r w:rsidR="00416D43" w:rsidRPr="00681243">
        <w:rPr>
          <w:rFonts w:cs="Times New Roman"/>
          <w:szCs w:val="24"/>
        </w:rPr>
        <w:t xml:space="preserve"> </w:t>
      </w:r>
      <w:r w:rsidR="002B76A1" w:rsidRPr="00681243">
        <w:rPr>
          <w:rFonts w:cs="Times New Roman"/>
          <w:szCs w:val="24"/>
        </w:rPr>
        <w:t xml:space="preserve">does not plan to </w:t>
      </w:r>
      <w:r w:rsidR="00AC4A99" w:rsidRPr="00681243">
        <w:rPr>
          <w:rFonts w:cs="Times New Roman"/>
          <w:szCs w:val="24"/>
        </w:rPr>
        <w:t xml:space="preserve">take additional Superfund enforcement, investigatory, cost recovery, or cleanup action at this archived </w:t>
      </w:r>
      <w:r w:rsidR="003508AF" w:rsidRPr="00681243">
        <w:rPr>
          <w:rFonts w:cs="Times New Roman"/>
          <w:szCs w:val="24"/>
        </w:rPr>
        <w:t>Site</w:t>
      </w:r>
      <w:r w:rsidR="00FF21E1" w:rsidRPr="00681243">
        <w:rPr>
          <w:rFonts w:cs="Times New Roman"/>
          <w:szCs w:val="24"/>
        </w:rPr>
        <w:t>,</w:t>
      </w:r>
      <w:r w:rsidR="00AC4A99" w:rsidRPr="00681243">
        <w:rPr>
          <w:rFonts w:cs="Times New Roman"/>
          <w:szCs w:val="24"/>
        </w:rPr>
        <w:t xml:space="preserve"> unless new information warranting further Superfund </w:t>
      </w:r>
      <w:r w:rsidR="001B78B4" w:rsidRPr="00681243">
        <w:rPr>
          <w:rFonts w:cs="Times New Roman"/>
          <w:szCs w:val="24"/>
        </w:rPr>
        <w:t xml:space="preserve">response action </w:t>
      </w:r>
      <w:r w:rsidR="00AC4A99" w:rsidRPr="00681243">
        <w:rPr>
          <w:rFonts w:cs="Times New Roman"/>
          <w:szCs w:val="24"/>
        </w:rPr>
        <w:t>or conditions not previously known to the EPA rega</w:t>
      </w:r>
      <w:r w:rsidR="008519ED" w:rsidRPr="00681243">
        <w:rPr>
          <w:rFonts w:cs="Times New Roman"/>
          <w:szCs w:val="24"/>
        </w:rPr>
        <w:t xml:space="preserve">rding the Site </w:t>
      </w:r>
      <w:r w:rsidR="00416D43" w:rsidRPr="00681243">
        <w:rPr>
          <w:rFonts w:cs="Times New Roman"/>
          <w:szCs w:val="24"/>
        </w:rPr>
        <w:t>are</w:t>
      </w:r>
      <w:r w:rsidR="008519ED" w:rsidRPr="00681243">
        <w:rPr>
          <w:rFonts w:cs="Times New Roman"/>
          <w:szCs w:val="24"/>
        </w:rPr>
        <w:t xml:space="preserve"> discovered. </w:t>
      </w:r>
    </w:p>
    <w:p w14:paraId="2FE1C442" w14:textId="77777777" w:rsidR="009D54E6" w:rsidRPr="00681243" w:rsidRDefault="009D54E6" w:rsidP="00E13EC8">
      <w:pPr>
        <w:pStyle w:val="NoSpacing"/>
        <w:contextualSpacing/>
        <w:rPr>
          <w:rFonts w:cs="Times New Roman"/>
          <w:szCs w:val="24"/>
        </w:rPr>
      </w:pPr>
    </w:p>
    <w:p w14:paraId="0332EAB4" w14:textId="77777777" w:rsidR="00AC4A99" w:rsidRPr="009E7E7E" w:rsidRDefault="00AC4A99" w:rsidP="00E13EC8">
      <w:pPr>
        <w:pStyle w:val="Default"/>
        <w:contextualSpacing/>
        <w:rPr>
          <w:b/>
        </w:rPr>
      </w:pPr>
      <w:r w:rsidRPr="009E7E7E">
        <w:rPr>
          <w:b/>
        </w:rPr>
        <w:t>[</w:t>
      </w:r>
      <w:r w:rsidR="0064597B" w:rsidRPr="009E7E7E">
        <w:rPr>
          <w:b/>
        </w:rPr>
        <w:t xml:space="preserve">APPLICABLE TO </w:t>
      </w:r>
      <w:r w:rsidRPr="009E7E7E">
        <w:rPr>
          <w:b/>
        </w:rPr>
        <w:t>PARTIAL OR FULL DELETIONS FROM NPL OR FOR A SITE BOUNDARY SITUATION]</w:t>
      </w:r>
    </w:p>
    <w:p w14:paraId="53629CE2" w14:textId="77777777" w:rsidR="003C66F1" w:rsidRPr="00681243" w:rsidRDefault="00AC4A99" w:rsidP="00E13EC8">
      <w:pPr>
        <w:pStyle w:val="NoSpacing"/>
        <w:ind w:right="720"/>
        <w:contextualSpacing/>
        <w:rPr>
          <w:rFonts w:cs="Times New Roman"/>
          <w:b/>
          <w:szCs w:val="24"/>
        </w:rPr>
      </w:pPr>
      <w:r w:rsidRPr="00681243">
        <w:rPr>
          <w:rFonts w:cs="Times New Roman"/>
          <w:b/>
          <w:szCs w:val="24"/>
        </w:rPr>
        <w:t>[</w:t>
      </w:r>
      <w:r w:rsidR="002B7F85" w:rsidRPr="00681243">
        <w:rPr>
          <w:rFonts w:cs="Times New Roman"/>
          <w:b/>
          <w:szCs w:val="24"/>
        </w:rPr>
        <w:t>Insert</w:t>
      </w:r>
      <w:r w:rsidRPr="00681243">
        <w:rPr>
          <w:rFonts w:cs="Times New Roman"/>
          <w:b/>
          <w:szCs w:val="24"/>
        </w:rPr>
        <w:t xml:space="preserve"> </w:t>
      </w:r>
      <w:r w:rsidR="003C66F1" w:rsidRPr="00681243">
        <w:rPr>
          <w:rFonts w:cs="Times New Roman"/>
          <w:b/>
          <w:szCs w:val="24"/>
        </w:rPr>
        <w:t>one of the following</w:t>
      </w:r>
      <w:r w:rsidR="002B7F85" w:rsidRPr="00681243">
        <w:rPr>
          <w:rFonts w:cs="Times New Roman"/>
          <w:b/>
          <w:szCs w:val="24"/>
        </w:rPr>
        <w:t>:</w:t>
      </w:r>
      <w:r w:rsidRPr="00681243">
        <w:rPr>
          <w:rFonts w:cs="Times New Roman"/>
          <w:b/>
          <w:szCs w:val="24"/>
        </w:rPr>
        <w:t>]</w:t>
      </w:r>
    </w:p>
    <w:p w14:paraId="09296B5D" w14:textId="77777777" w:rsidR="00AC4A99" w:rsidRPr="00681243" w:rsidRDefault="00F600D3" w:rsidP="00E13EC8">
      <w:pPr>
        <w:pStyle w:val="NoSpacing"/>
        <w:ind w:left="1260" w:right="720" w:hanging="540"/>
        <w:contextualSpacing/>
        <w:rPr>
          <w:rFonts w:cs="Times New Roman"/>
          <w:b/>
          <w:szCs w:val="24"/>
        </w:rPr>
      </w:pPr>
      <w:r w:rsidRPr="008C6B42">
        <w:rPr>
          <w:rFonts w:cs="Times New Roman"/>
          <w:szCs w:val="24"/>
        </w:rPr>
        <w:t>[a.</w:t>
      </w:r>
      <w:r w:rsidR="00B74FF8" w:rsidRPr="008C6B42">
        <w:rPr>
          <w:rFonts w:cs="Times New Roman"/>
          <w:szCs w:val="24"/>
        </w:rPr>
        <w:t>]</w:t>
      </w:r>
      <w:r w:rsidR="00B74FF8" w:rsidRPr="008C6B42">
        <w:rPr>
          <w:rFonts w:cs="Times New Roman"/>
          <w:szCs w:val="24"/>
        </w:rPr>
        <w:tab/>
      </w:r>
      <w:r w:rsidR="002B7F85" w:rsidRPr="006C46B5">
        <w:rPr>
          <w:rFonts w:cs="Times New Roman"/>
          <w:szCs w:val="24"/>
        </w:rPr>
        <w:t>[</w:t>
      </w:r>
      <w:r w:rsidR="002B7F85" w:rsidRPr="00681243">
        <w:rPr>
          <w:rFonts w:cs="Times New Roman"/>
          <w:b/>
          <w:szCs w:val="24"/>
        </w:rPr>
        <w:t>Applicable i</w:t>
      </w:r>
      <w:r w:rsidR="00AC4A99" w:rsidRPr="00681243">
        <w:rPr>
          <w:rFonts w:cs="Times New Roman"/>
          <w:b/>
          <w:szCs w:val="24"/>
        </w:rPr>
        <w:t>f the property was included in a partial deletion from the NPL</w:t>
      </w:r>
      <w:r w:rsidR="00AC4A99" w:rsidRPr="006C46B5">
        <w:rPr>
          <w:rFonts w:cs="Times New Roman"/>
          <w:szCs w:val="24"/>
        </w:rPr>
        <w:t>]</w:t>
      </w:r>
    </w:p>
    <w:p w14:paraId="1508906D" w14:textId="0805EBF6" w:rsidR="003C66F1" w:rsidRPr="00681243" w:rsidRDefault="000156CF" w:rsidP="00E13EC8">
      <w:pPr>
        <w:pStyle w:val="NoSpacing"/>
        <w:ind w:left="1260" w:right="720"/>
        <w:contextualSpacing/>
        <w:rPr>
          <w:rFonts w:cs="Times New Roman"/>
          <w:szCs w:val="24"/>
        </w:rPr>
      </w:pPr>
      <w:r w:rsidRPr="00681243">
        <w:rPr>
          <w:rFonts w:cs="Times New Roman"/>
          <w:szCs w:val="24"/>
        </w:rPr>
        <w:lastRenderedPageBreak/>
        <w:t xml:space="preserve">The </w:t>
      </w:r>
      <w:r w:rsidR="002B7F85" w:rsidRPr="00681243">
        <w:rPr>
          <w:rFonts w:cs="Times New Roman"/>
          <w:szCs w:val="24"/>
        </w:rPr>
        <w:t>Property</w:t>
      </w:r>
      <w:r w:rsidRPr="004D794F">
        <w:rPr>
          <w:rFonts w:cs="Times New Roman"/>
          <w:szCs w:val="24"/>
        </w:rPr>
        <w:t xml:space="preserve"> </w:t>
      </w:r>
      <w:r w:rsidR="005159A9" w:rsidRPr="008C6B42">
        <w:rPr>
          <w:rFonts w:cs="Times New Roman"/>
          <w:szCs w:val="24"/>
        </w:rPr>
        <w:t>[“is” or “</w:t>
      </w:r>
      <w:r w:rsidRPr="008C6B42">
        <w:rPr>
          <w:rFonts w:cs="Times New Roman"/>
          <w:szCs w:val="24"/>
        </w:rPr>
        <w:t>appears to be</w:t>
      </w:r>
      <w:r w:rsidR="005159A9" w:rsidRPr="008C6B42">
        <w:rPr>
          <w:rFonts w:cs="Times New Roman"/>
          <w:szCs w:val="24"/>
        </w:rPr>
        <w:t>”</w:t>
      </w:r>
      <w:r w:rsidRPr="008C6B42">
        <w:rPr>
          <w:rFonts w:cs="Times New Roman"/>
          <w:szCs w:val="24"/>
        </w:rPr>
        <w:t>]</w:t>
      </w:r>
      <w:r w:rsidRPr="004D794F">
        <w:rPr>
          <w:rFonts w:cs="Times New Roman"/>
          <w:szCs w:val="24"/>
        </w:rPr>
        <w:t xml:space="preserve"> </w:t>
      </w:r>
      <w:r w:rsidRPr="00681243">
        <w:rPr>
          <w:rFonts w:cs="Times New Roman"/>
          <w:szCs w:val="24"/>
        </w:rPr>
        <w:t xml:space="preserve">situated within the </w:t>
      </w:r>
      <w:r w:rsidR="00C66B5C" w:rsidRPr="00681243">
        <w:rPr>
          <w:rFonts w:cs="Times New Roman"/>
          <w:szCs w:val="24"/>
        </w:rPr>
        <w:t>Site,</w:t>
      </w:r>
      <w:r w:rsidRPr="00681243">
        <w:rPr>
          <w:rFonts w:cs="Times New Roman"/>
          <w:szCs w:val="24"/>
        </w:rPr>
        <w:t xml:space="preserve"> which is </w:t>
      </w:r>
      <w:r w:rsidR="00C66B5C" w:rsidRPr="00681243">
        <w:rPr>
          <w:rFonts w:cs="Times New Roman"/>
          <w:szCs w:val="24"/>
        </w:rPr>
        <w:t>listed</w:t>
      </w:r>
      <w:r w:rsidRPr="00681243">
        <w:rPr>
          <w:rFonts w:cs="Times New Roman"/>
          <w:szCs w:val="24"/>
        </w:rPr>
        <w:t xml:space="preserve"> on the </w:t>
      </w:r>
      <w:r w:rsidR="00697717" w:rsidRPr="00681243">
        <w:rPr>
          <w:rFonts w:cs="Times New Roman"/>
          <w:szCs w:val="24"/>
        </w:rPr>
        <w:t>NPL.</w:t>
      </w:r>
      <w:r w:rsidR="001D4E53" w:rsidRPr="00681243">
        <w:rPr>
          <w:rFonts w:cs="Times New Roman"/>
          <w:szCs w:val="24"/>
        </w:rPr>
        <w:t xml:space="preserve"> </w:t>
      </w:r>
      <w:r w:rsidRPr="00681243">
        <w:rPr>
          <w:rFonts w:cs="Times New Roman"/>
          <w:szCs w:val="24"/>
        </w:rPr>
        <w:t xml:space="preserve">The EPA, however, has determined that no further investigatory or cleanup action is appropriate at </w:t>
      </w:r>
      <w:r w:rsidR="00A547C8" w:rsidRPr="00681243">
        <w:rPr>
          <w:rFonts w:cs="Times New Roman"/>
          <w:szCs w:val="24"/>
        </w:rPr>
        <w:t xml:space="preserve">a portion of the Site </w:t>
      </w:r>
      <w:r w:rsidRPr="00681243">
        <w:rPr>
          <w:rFonts w:cs="Times New Roman"/>
          <w:szCs w:val="24"/>
        </w:rPr>
        <w:t xml:space="preserve">under </w:t>
      </w:r>
      <w:r w:rsidR="001D4E53" w:rsidRPr="00681243">
        <w:rPr>
          <w:rFonts w:cs="Times New Roman"/>
          <w:szCs w:val="24"/>
        </w:rPr>
        <w:t xml:space="preserve">the federal Superfund program. </w:t>
      </w:r>
      <w:r w:rsidRPr="00681243">
        <w:rPr>
          <w:rFonts w:cs="Times New Roman"/>
          <w:szCs w:val="24"/>
        </w:rPr>
        <w:t>With the [</w:t>
      </w:r>
      <w:r w:rsidRPr="008C6B42">
        <w:rPr>
          <w:rFonts w:cs="Times New Roman"/>
          <w:b/>
          <w:szCs w:val="24"/>
        </w:rPr>
        <w:t>insert state agency</w:t>
      </w:r>
      <w:r w:rsidRPr="00681243">
        <w:rPr>
          <w:rFonts w:cs="Times New Roman"/>
          <w:szCs w:val="24"/>
        </w:rPr>
        <w:t xml:space="preserve">] concurrence, the EPA has decided to delete </w:t>
      </w:r>
      <w:r w:rsidR="001D4E53" w:rsidRPr="00681243">
        <w:rPr>
          <w:rFonts w:cs="Times New Roman"/>
          <w:szCs w:val="24"/>
        </w:rPr>
        <w:t>a</w:t>
      </w:r>
      <w:r w:rsidRPr="00681243">
        <w:rPr>
          <w:rFonts w:cs="Times New Roman"/>
          <w:szCs w:val="24"/>
        </w:rPr>
        <w:t xml:space="preserve"> portion of the </w:t>
      </w:r>
      <w:r w:rsidR="001D4E53" w:rsidRPr="00681243">
        <w:rPr>
          <w:rFonts w:cs="Times New Roman"/>
          <w:szCs w:val="24"/>
        </w:rPr>
        <w:t xml:space="preserve">Site, which </w:t>
      </w:r>
      <w:r w:rsidRPr="00681243">
        <w:rPr>
          <w:rFonts w:cs="Times New Roman"/>
          <w:szCs w:val="24"/>
        </w:rPr>
        <w:t xml:space="preserve">contains the </w:t>
      </w:r>
      <w:r w:rsidR="002B7F85" w:rsidRPr="00681243">
        <w:rPr>
          <w:rFonts w:cs="Times New Roman"/>
          <w:szCs w:val="24"/>
        </w:rPr>
        <w:t>Property</w:t>
      </w:r>
      <w:r w:rsidR="001D4E53" w:rsidRPr="00681243">
        <w:rPr>
          <w:rFonts w:cs="Times New Roman"/>
          <w:szCs w:val="24"/>
        </w:rPr>
        <w:t xml:space="preserve">, </w:t>
      </w:r>
      <w:r w:rsidRPr="00681243">
        <w:rPr>
          <w:rFonts w:cs="Times New Roman"/>
          <w:szCs w:val="24"/>
        </w:rPr>
        <w:t xml:space="preserve">in accordance with the Agency’s “Procedures for Partial Deletions at NPL Sites” (OERR Directive Number 9320.2-11, </w:t>
      </w:r>
      <w:r w:rsidR="00B21F4D" w:rsidRPr="00681243">
        <w:rPr>
          <w:rFonts w:cs="Times New Roman"/>
          <w:szCs w:val="24"/>
        </w:rPr>
        <w:t>Aug</w:t>
      </w:r>
      <w:r w:rsidR="00B21F4D">
        <w:rPr>
          <w:rFonts w:cs="Times New Roman"/>
          <w:szCs w:val="24"/>
        </w:rPr>
        <w:t>.</w:t>
      </w:r>
      <w:r w:rsidR="00B21F4D" w:rsidRPr="00681243">
        <w:rPr>
          <w:rFonts w:cs="Times New Roman"/>
          <w:szCs w:val="24"/>
        </w:rPr>
        <w:t xml:space="preserve"> </w:t>
      </w:r>
      <w:r w:rsidRPr="00681243">
        <w:rPr>
          <w:rFonts w:cs="Times New Roman"/>
          <w:szCs w:val="24"/>
        </w:rPr>
        <w:t>30, 1996).</w:t>
      </w:r>
    </w:p>
    <w:p w14:paraId="04995D93" w14:textId="77777777" w:rsidR="007420E5" w:rsidRPr="00681243" w:rsidRDefault="007420E5" w:rsidP="00E13EC8">
      <w:pPr>
        <w:pStyle w:val="NoSpacing"/>
        <w:ind w:left="1260" w:right="720"/>
        <w:contextualSpacing/>
        <w:rPr>
          <w:rFonts w:cs="Times New Roman"/>
          <w:szCs w:val="24"/>
        </w:rPr>
      </w:pPr>
    </w:p>
    <w:p w14:paraId="0AA777D1" w14:textId="77777777" w:rsidR="000156CF" w:rsidRPr="006C46B5" w:rsidRDefault="000156CF" w:rsidP="00E13EC8">
      <w:pPr>
        <w:pStyle w:val="NoSpacing"/>
        <w:ind w:left="1260" w:right="720" w:hanging="540"/>
        <w:contextualSpacing/>
        <w:rPr>
          <w:rFonts w:cs="Times New Roman"/>
          <w:szCs w:val="24"/>
        </w:rPr>
      </w:pPr>
      <w:r w:rsidRPr="008C6B42">
        <w:rPr>
          <w:rFonts w:cs="Times New Roman"/>
          <w:szCs w:val="24"/>
        </w:rPr>
        <w:t>[b.</w:t>
      </w:r>
      <w:r w:rsidR="00B74FF8" w:rsidRPr="008C6B42">
        <w:rPr>
          <w:rFonts w:cs="Times New Roman"/>
          <w:szCs w:val="24"/>
        </w:rPr>
        <w:t>]</w:t>
      </w:r>
      <w:r w:rsidR="00E81710" w:rsidRPr="00681243">
        <w:rPr>
          <w:rFonts w:cs="Times New Roman"/>
          <w:b/>
          <w:szCs w:val="24"/>
        </w:rPr>
        <w:t xml:space="preserve"> </w:t>
      </w:r>
      <w:r w:rsidR="00B74FF8" w:rsidRPr="00681243">
        <w:rPr>
          <w:rFonts w:cs="Times New Roman"/>
          <w:b/>
          <w:szCs w:val="24"/>
        </w:rPr>
        <w:tab/>
      </w:r>
      <w:r w:rsidR="002B7F85" w:rsidRPr="006C46B5">
        <w:rPr>
          <w:rFonts w:cs="Times New Roman"/>
          <w:szCs w:val="24"/>
        </w:rPr>
        <w:t>[</w:t>
      </w:r>
      <w:r w:rsidR="002B7F85" w:rsidRPr="00681243">
        <w:rPr>
          <w:rFonts w:cs="Times New Roman"/>
          <w:b/>
          <w:szCs w:val="24"/>
        </w:rPr>
        <w:t xml:space="preserve">Applicable if </w:t>
      </w:r>
      <w:r w:rsidRPr="00681243">
        <w:rPr>
          <w:rFonts w:cs="Times New Roman"/>
          <w:b/>
          <w:szCs w:val="24"/>
        </w:rPr>
        <w:t>the property is contained within the NPL site or is defined as the NPL site and the site has been deleted from the NPL</w:t>
      </w:r>
      <w:r w:rsidRPr="006C46B5">
        <w:rPr>
          <w:rFonts w:cs="Times New Roman"/>
          <w:szCs w:val="24"/>
        </w:rPr>
        <w:t>]</w:t>
      </w:r>
    </w:p>
    <w:p w14:paraId="55AC553B" w14:textId="518AA539" w:rsidR="003C66F1" w:rsidRPr="00681243" w:rsidRDefault="001D4E53" w:rsidP="00E13EC8">
      <w:pPr>
        <w:pStyle w:val="NoSpacing"/>
        <w:ind w:left="1260" w:right="720"/>
        <w:contextualSpacing/>
        <w:rPr>
          <w:rFonts w:cs="Times New Roman"/>
          <w:szCs w:val="24"/>
        </w:rPr>
      </w:pPr>
      <w:r w:rsidRPr="00681243">
        <w:rPr>
          <w:rFonts w:cs="Times New Roman"/>
          <w:szCs w:val="24"/>
        </w:rPr>
        <w:t xml:space="preserve">The Property </w:t>
      </w:r>
      <w:r w:rsidR="005159A9" w:rsidRPr="008C6B42">
        <w:rPr>
          <w:rFonts w:cs="Times New Roman"/>
          <w:szCs w:val="24"/>
        </w:rPr>
        <w:t>[“is” or “appears to be”]</w:t>
      </w:r>
      <w:r w:rsidR="000156CF" w:rsidRPr="008C6B42">
        <w:rPr>
          <w:rFonts w:cs="Times New Roman"/>
          <w:szCs w:val="24"/>
        </w:rPr>
        <w:t xml:space="preserve"> [“situated within the </w:t>
      </w:r>
      <w:r w:rsidR="009F3DC5" w:rsidRPr="008C6B42">
        <w:rPr>
          <w:rFonts w:cs="Times New Roman"/>
          <w:szCs w:val="24"/>
        </w:rPr>
        <w:t>Site</w:t>
      </w:r>
      <w:r w:rsidR="000156CF" w:rsidRPr="008C6B42">
        <w:rPr>
          <w:rFonts w:cs="Times New Roman"/>
          <w:szCs w:val="24"/>
        </w:rPr>
        <w:t xml:space="preserve">” or “defined as the </w:t>
      </w:r>
      <w:r w:rsidR="009F3DC5" w:rsidRPr="008C6B42">
        <w:rPr>
          <w:rFonts w:cs="Times New Roman"/>
          <w:szCs w:val="24"/>
        </w:rPr>
        <w:t>Site</w:t>
      </w:r>
      <w:r w:rsidR="000156CF" w:rsidRPr="008C6B42">
        <w:rPr>
          <w:rFonts w:cs="Times New Roman"/>
          <w:szCs w:val="24"/>
        </w:rPr>
        <w:t>”]</w:t>
      </w:r>
      <w:r w:rsidR="00697717" w:rsidRPr="00681243">
        <w:rPr>
          <w:rFonts w:cs="Times New Roman"/>
          <w:b/>
          <w:szCs w:val="24"/>
        </w:rPr>
        <w:t xml:space="preserve"> </w:t>
      </w:r>
      <w:r w:rsidR="00697717" w:rsidRPr="00681243">
        <w:rPr>
          <w:rFonts w:cs="Times New Roman"/>
          <w:szCs w:val="24"/>
        </w:rPr>
        <w:t xml:space="preserve">which is included on the </w:t>
      </w:r>
      <w:r w:rsidR="00B5575B" w:rsidRPr="00681243">
        <w:rPr>
          <w:rFonts w:cs="Times New Roman"/>
          <w:szCs w:val="24"/>
        </w:rPr>
        <w:t>NPL.</w:t>
      </w:r>
      <w:r w:rsidR="001A7A6A" w:rsidRPr="00681243">
        <w:rPr>
          <w:rFonts w:cs="Times New Roman"/>
          <w:szCs w:val="24"/>
        </w:rPr>
        <w:t xml:space="preserve"> </w:t>
      </w:r>
      <w:r w:rsidR="00697717" w:rsidRPr="00681243">
        <w:rPr>
          <w:rFonts w:cs="Times New Roman"/>
          <w:szCs w:val="24"/>
        </w:rPr>
        <w:t xml:space="preserve">The EPA, however, has determined that no further investigatory or cleanup action is appropriate at the </w:t>
      </w:r>
      <w:r w:rsidR="001A7A6A" w:rsidRPr="00681243">
        <w:rPr>
          <w:rFonts w:cs="Times New Roman"/>
          <w:szCs w:val="24"/>
        </w:rPr>
        <w:t>Site</w:t>
      </w:r>
      <w:r w:rsidR="008D67F1" w:rsidRPr="00681243">
        <w:rPr>
          <w:rFonts w:cs="Times New Roman"/>
          <w:szCs w:val="24"/>
        </w:rPr>
        <w:t xml:space="preserve"> under the federal Superfund program</w:t>
      </w:r>
      <w:r w:rsidR="00B5575B" w:rsidRPr="00681243">
        <w:rPr>
          <w:rFonts w:cs="Times New Roman"/>
          <w:szCs w:val="24"/>
        </w:rPr>
        <w:t>.</w:t>
      </w:r>
      <w:r w:rsidR="00BB7AA3" w:rsidRPr="00681243">
        <w:rPr>
          <w:rFonts w:cs="Times New Roman"/>
          <w:szCs w:val="24"/>
        </w:rPr>
        <w:t xml:space="preserve"> </w:t>
      </w:r>
      <w:r w:rsidR="00697717" w:rsidRPr="00681243">
        <w:rPr>
          <w:rFonts w:cs="Times New Roman"/>
          <w:szCs w:val="24"/>
        </w:rPr>
        <w:t>In consultation with the [</w:t>
      </w:r>
      <w:r w:rsidR="00697717" w:rsidRPr="008C6B42">
        <w:rPr>
          <w:rFonts w:cs="Times New Roman"/>
          <w:b/>
          <w:szCs w:val="24"/>
        </w:rPr>
        <w:t>insert state agency</w:t>
      </w:r>
      <w:r w:rsidR="00697717" w:rsidRPr="00681243">
        <w:rPr>
          <w:rFonts w:cs="Times New Roman"/>
          <w:szCs w:val="24"/>
        </w:rPr>
        <w:t xml:space="preserve">], the EPA has decided to delete this </w:t>
      </w:r>
      <w:r w:rsidR="001A7A6A" w:rsidRPr="00681243">
        <w:rPr>
          <w:rFonts w:cs="Times New Roman"/>
          <w:szCs w:val="24"/>
        </w:rPr>
        <w:t xml:space="preserve">Site, including the Property, </w:t>
      </w:r>
      <w:r w:rsidR="00697717" w:rsidRPr="00681243">
        <w:rPr>
          <w:rFonts w:cs="Times New Roman"/>
          <w:szCs w:val="24"/>
        </w:rPr>
        <w:t>from the NPL in accordance with “Deletion from the NPL</w:t>
      </w:r>
      <w:r w:rsidR="004D794F">
        <w:rPr>
          <w:rFonts w:cs="Times New Roman"/>
          <w:szCs w:val="24"/>
        </w:rPr>
        <w:t>,</w:t>
      </w:r>
      <w:r w:rsidR="006C46B5">
        <w:rPr>
          <w:rFonts w:cs="Times New Roman"/>
          <w:szCs w:val="24"/>
        </w:rPr>
        <w:t>” 40 </w:t>
      </w:r>
      <w:r w:rsidR="00697717" w:rsidRPr="00681243">
        <w:rPr>
          <w:rFonts w:cs="Times New Roman"/>
          <w:szCs w:val="24"/>
        </w:rPr>
        <w:t xml:space="preserve">CFR </w:t>
      </w:r>
      <w:r w:rsidR="00B21F4D">
        <w:rPr>
          <w:rFonts w:cs="Times New Roman"/>
          <w:szCs w:val="24"/>
        </w:rPr>
        <w:t>§ </w:t>
      </w:r>
      <w:r w:rsidR="00697717" w:rsidRPr="00681243">
        <w:rPr>
          <w:rFonts w:cs="Times New Roman"/>
          <w:szCs w:val="24"/>
        </w:rPr>
        <w:t>300.425(e).</w:t>
      </w:r>
    </w:p>
    <w:p w14:paraId="4F4E9D23" w14:textId="77777777" w:rsidR="007420E5" w:rsidRPr="00681243" w:rsidRDefault="007420E5" w:rsidP="00E13EC8">
      <w:pPr>
        <w:pStyle w:val="NoSpacing"/>
        <w:ind w:left="1260" w:right="720"/>
        <w:contextualSpacing/>
        <w:rPr>
          <w:rFonts w:cs="Times New Roman"/>
          <w:szCs w:val="24"/>
        </w:rPr>
      </w:pPr>
    </w:p>
    <w:p w14:paraId="15EF265A" w14:textId="66C5E9CA" w:rsidR="00094642" w:rsidRPr="00681243" w:rsidRDefault="00697717" w:rsidP="00E13EC8">
      <w:pPr>
        <w:pStyle w:val="NoSpacing"/>
        <w:ind w:left="1260" w:right="720" w:hanging="540"/>
        <w:contextualSpacing/>
        <w:rPr>
          <w:rFonts w:cs="Times New Roman"/>
          <w:b/>
          <w:szCs w:val="24"/>
        </w:rPr>
      </w:pPr>
      <w:r w:rsidRPr="008C6B42">
        <w:rPr>
          <w:rFonts w:cs="Times New Roman"/>
          <w:szCs w:val="24"/>
        </w:rPr>
        <w:t>[c.</w:t>
      </w:r>
      <w:r w:rsidR="00B74FF8" w:rsidRPr="008C6B42">
        <w:rPr>
          <w:rFonts w:cs="Times New Roman"/>
          <w:szCs w:val="24"/>
        </w:rPr>
        <w:t>]</w:t>
      </w:r>
      <w:r w:rsidR="00B74FF8" w:rsidRPr="00681243">
        <w:rPr>
          <w:rFonts w:cs="Times New Roman"/>
          <w:b/>
          <w:szCs w:val="24"/>
        </w:rPr>
        <w:tab/>
      </w:r>
      <w:r w:rsidR="002B7F85" w:rsidRPr="006C46B5">
        <w:rPr>
          <w:rFonts w:cs="Times New Roman"/>
          <w:szCs w:val="24"/>
        </w:rPr>
        <w:t>[</w:t>
      </w:r>
      <w:r w:rsidR="002B7F85" w:rsidRPr="00681243">
        <w:rPr>
          <w:rFonts w:cs="Times New Roman"/>
          <w:b/>
          <w:szCs w:val="24"/>
        </w:rPr>
        <w:t xml:space="preserve">Applicable if </w:t>
      </w:r>
      <w:r w:rsidRPr="00681243">
        <w:rPr>
          <w:rFonts w:cs="Times New Roman"/>
          <w:b/>
          <w:szCs w:val="24"/>
        </w:rPr>
        <w:t xml:space="preserve">the property is not part of the </w:t>
      </w:r>
      <w:r w:rsidR="00B21F4D">
        <w:rPr>
          <w:rFonts w:cs="Times New Roman"/>
          <w:b/>
          <w:szCs w:val="24"/>
        </w:rPr>
        <w:t>SEMS</w:t>
      </w:r>
      <w:r w:rsidR="00B21F4D" w:rsidRPr="00681243">
        <w:rPr>
          <w:rFonts w:cs="Times New Roman"/>
          <w:b/>
          <w:szCs w:val="24"/>
        </w:rPr>
        <w:t xml:space="preserve"> </w:t>
      </w:r>
      <w:r w:rsidR="00FB1215" w:rsidRPr="00681243">
        <w:rPr>
          <w:rFonts w:cs="Times New Roman"/>
          <w:b/>
          <w:szCs w:val="24"/>
        </w:rPr>
        <w:t xml:space="preserve">or </w:t>
      </w:r>
      <w:r w:rsidR="00A37104" w:rsidRPr="00681243">
        <w:rPr>
          <w:rFonts w:cs="Times New Roman"/>
          <w:b/>
          <w:szCs w:val="24"/>
        </w:rPr>
        <w:t>NPL</w:t>
      </w:r>
      <w:r w:rsidRPr="00681243">
        <w:rPr>
          <w:rFonts w:cs="Times New Roman"/>
          <w:b/>
          <w:szCs w:val="24"/>
        </w:rPr>
        <w:t xml:space="preserve"> site, but is nearby</w:t>
      </w:r>
      <w:r w:rsidR="000F423B" w:rsidRPr="00681243">
        <w:rPr>
          <w:rFonts w:cs="Times New Roman"/>
          <w:b/>
          <w:szCs w:val="24"/>
        </w:rPr>
        <w:t>.</w:t>
      </w:r>
      <w:r w:rsidR="00094642" w:rsidRPr="006C46B5">
        <w:rPr>
          <w:rFonts w:cs="Times New Roman"/>
          <w:szCs w:val="24"/>
        </w:rPr>
        <w:t>]</w:t>
      </w:r>
      <w:r w:rsidR="000F423B" w:rsidRPr="006C46B5">
        <w:rPr>
          <w:rFonts w:cs="Times New Roman"/>
          <w:szCs w:val="24"/>
        </w:rPr>
        <w:t xml:space="preserve"> </w:t>
      </w:r>
    </w:p>
    <w:p w14:paraId="129F0DFC" w14:textId="77777777" w:rsidR="00FB1215" w:rsidRPr="00681243" w:rsidRDefault="00094642" w:rsidP="00E13EC8">
      <w:pPr>
        <w:pStyle w:val="NoSpacing"/>
        <w:ind w:left="1260" w:right="720"/>
        <w:contextualSpacing/>
        <w:rPr>
          <w:rFonts w:cs="Times New Roman"/>
          <w:b/>
          <w:szCs w:val="24"/>
        </w:rPr>
      </w:pPr>
      <w:r w:rsidRPr="006C46B5">
        <w:rPr>
          <w:rFonts w:cs="Times New Roman"/>
          <w:szCs w:val="24"/>
        </w:rPr>
        <w:t>[</w:t>
      </w:r>
      <w:r w:rsidR="000F423B" w:rsidRPr="00681243">
        <w:rPr>
          <w:rFonts w:cs="Times New Roman"/>
          <w:b/>
          <w:szCs w:val="24"/>
        </w:rPr>
        <w:t>Insert</w:t>
      </w:r>
      <w:r w:rsidR="00FB1215" w:rsidRPr="00681243">
        <w:rPr>
          <w:rFonts w:cs="Times New Roman"/>
          <w:b/>
          <w:szCs w:val="24"/>
        </w:rPr>
        <w:t xml:space="preserve"> one of the following</w:t>
      </w:r>
      <w:r w:rsidR="000F423B" w:rsidRPr="00681243">
        <w:rPr>
          <w:rFonts w:cs="Times New Roman"/>
          <w:b/>
          <w:szCs w:val="24"/>
        </w:rPr>
        <w:t>:</w:t>
      </w:r>
      <w:r w:rsidR="00697717" w:rsidRPr="006C46B5">
        <w:rPr>
          <w:rFonts w:cs="Times New Roman"/>
          <w:szCs w:val="24"/>
        </w:rPr>
        <w:t>]</w:t>
      </w:r>
    </w:p>
    <w:p w14:paraId="7AE8345D" w14:textId="7BD43638" w:rsidR="00FB1215" w:rsidRPr="00681243" w:rsidRDefault="00FB1215" w:rsidP="00E13EC8">
      <w:pPr>
        <w:pStyle w:val="NoSpacing"/>
        <w:ind w:left="1710" w:right="720" w:hanging="450"/>
        <w:contextualSpacing/>
        <w:rPr>
          <w:rFonts w:cs="Times New Roman"/>
          <w:szCs w:val="24"/>
        </w:rPr>
      </w:pPr>
      <w:r w:rsidRPr="008C6B42">
        <w:rPr>
          <w:rFonts w:cs="Times New Roman"/>
          <w:szCs w:val="24"/>
        </w:rPr>
        <w:lastRenderedPageBreak/>
        <w:t>[1.]</w:t>
      </w:r>
      <w:r w:rsidR="000F423B" w:rsidRPr="00681243">
        <w:rPr>
          <w:rFonts w:cs="Times New Roman"/>
          <w:b/>
          <w:szCs w:val="24"/>
        </w:rPr>
        <w:tab/>
      </w:r>
      <w:r w:rsidRPr="00681243">
        <w:rPr>
          <w:rFonts w:cs="Times New Roman"/>
          <w:szCs w:val="24"/>
        </w:rPr>
        <w:t xml:space="preserve">The Site has been placed in the </w:t>
      </w:r>
      <w:r w:rsidR="00B21F4D">
        <w:rPr>
          <w:rFonts w:cs="Times New Roman"/>
          <w:szCs w:val="24"/>
        </w:rPr>
        <w:t>SEMS</w:t>
      </w:r>
      <w:r w:rsidR="00B21F4D" w:rsidRPr="00681243">
        <w:rPr>
          <w:rFonts w:cs="Times New Roman"/>
          <w:szCs w:val="24"/>
        </w:rPr>
        <w:t xml:space="preserve"> </w:t>
      </w:r>
      <w:r w:rsidRPr="00681243">
        <w:rPr>
          <w:rFonts w:cs="Times New Roman"/>
          <w:szCs w:val="24"/>
        </w:rPr>
        <w:t xml:space="preserve">site inventory, but studies or investigations have </w:t>
      </w:r>
      <w:r w:rsidR="002B7265">
        <w:rPr>
          <w:rFonts w:cs="Times New Roman"/>
          <w:szCs w:val="24"/>
        </w:rPr>
        <w:t xml:space="preserve">not </w:t>
      </w:r>
      <w:r w:rsidRPr="00681243">
        <w:rPr>
          <w:rFonts w:cs="Times New Roman"/>
          <w:szCs w:val="24"/>
        </w:rPr>
        <w:t xml:space="preserve">been </w:t>
      </w:r>
      <w:r w:rsidR="004E1174" w:rsidRPr="00681243">
        <w:rPr>
          <w:rFonts w:cs="Times New Roman"/>
          <w:szCs w:val="24"/>
        </w:rPr>
        <w:t xml:space="preserve">completed </w:t>
      </w:r>
      <w:r w:rsidR="000F423B" w:rsidRPr="00681243">
        <w:rPr>
          <w:rFonts w:cs="Times New Roman"/>
          <w:szCs w:val="24"/>
        </w:rPr>
        <w:t xml:space="preserve">yet. </w:t>
      </w:r>
      <w:r w:rsidRPr="00681243">
        <w:rPr>
          <w:rFonts w:cs="Times New Roman"/>
          <w:szCs w:val="24"/>
        </w:rPr>
        <w:t xml:space="preserve">Accordingly, the EPA has </w:t>
      </w:r>
      <w:r w:rsidR="000F423B" w:rsidRPr="00681243">
        <w:rPr>
          <w:rFonts w:cs="Times New Roman"/>
          <w:szCs w:val="24"/>
        </w:rPr>
        <w:t>not yet developed</w:t>
      </w:r>
      <w:r w:rsidRPr="00681243">
        <w:rPr>
          <w:rFonts w:cs="Times New Roman"/>
          <w:szCs w:val="24"/>
        </w:rPr>
        <w:t xml:space="preserve"> sufficient information relating to the nature and extent of contamination to presently determine whether further federal action i</w:t>
      </w:r>
      <w:r w:rsidR="000F423B" w:rsidRPr="00681243">
        <w:rPr>
          <w:rFonts w:cs="Times New Roman"/>
          <w:szCs w:val="24"/>
        </w:rPr>
        <w:t xml:space="preserve">s appropriate under Superfund. </w:t>
      </w:r>
      <w:r w:rsidRPr="00681243">
        <w:rPr>
          <w:rFonts w:cs="Times New Roman"/>
          <w:szCs w:val="24"/>
        </w:rPr>
        <w:t>Additionally, the EPA has not yet determined which properties may be considered part of the Site.</w:t>
      </w:r>
    </w:p>
    <w:p w14:paraId="392DE05A" w14:textId="77777777" w:rsidR="00FB1215" w:rsidRPr="00681243" w:rsidRDefault="00FB1215" w:rsidP="00E13EC8">
      <w:pPr>
        <w:pStyle w:val="NoSpacing"/>
        <w:ind w:left="1710" w:right="720" w:hanging="450"/>
        <w:contextualSpacing/>
        <w:rPr>
          <w:rFonts w:cs="Times New Roman"/>
          <w:szCs w:val="24"/>
        </w:rPr>
      </w:pPr>
    </w:p>
    <w:p w14:paraId="3004AD3F" w14:textId="77777777" w:rsidR="00821291" w:rsidRPr="00681243" w:rsidRDefault="00FB1215" w:rsidP="00E13EC8">
      <w:pPr>
        <w:pStyle w:val="NoSpacing"/>
        <w:ind w:left="1710" w:right="720" w:hanging="450"/>
        <w:contextualSpacing/>
        <w:rPr>
          <w:rFonts w:cs="Times New Roman"/>
          <w:szCs w:val="24"/>
        </w:rPr>
      </w:pPr>
      <w:r w:rsidRPr="008C6B42">
        <w:rPr>
          <w:rFonts w:cs="Times New Roman"/>
          <w:szCs w:val="24"/>
        </w:rPr>
        <w:t>[2.]</w:t>
      </w:r>
      <w:r w:rsidR="000F423B" w:rsidRPr="008C6B42">
        <w:rPr>
          <w:rFonts w:cs="Times New Roman"/>
          <w:szCs w:val="24"/>
        </w:rPr>
        <w:tab/>
      </w:r>
      <w:r w:rsidR="00697717" w:rsidRPr="00681243">
        <w:rPr>
          <w:rFonts w:cs="Times New Roman"/>
          <w:szCs w:val="24"/>
        </w:rPr>
        <w:t xml:space="preserve">The </w:t>
      </w:r>
      <w:r w:rsidR="000F423B" w:rsidRPr="00681243">
        <w:rPr>
          <w:rFonts w:cs="Times New Roman"/>
          <w:szCs w:val="24"/>
        </w:rPr>
        <w:t>Property</w:t>
      </w:r>
      <w:r w:rsidR="00697717" w:rsidRPr="00681243">
        <w:rPr>
          <w:rFonts w:cs="Times New Roman"/>
          <w:szCs w:val="24"/>
        </w:rPr>
        <w:t xml:space="preserve"> is located </w:t>
      </w:r>
      <w:r w:rsidR="00697717" w:rsidRPr="008C6B42">
        <w:rPr>
          <w:rFonts w:cs="Times New Roman"/>
          <w:szCs w:val="24"/>
        </w:rPr>
        <w:t>[</w:t>
      </w:r>
      <w:r w:rsidR="005159A9" w:rsidRPr="008C6B42">
        <w:rPr>
          <w:rFonts w:cs="Times New Roman"/>
          <w:szCs w:val="24"/>
        </w:rPr>
        <w:t>“near” or “</w:t>
      </w:r>
      <w:r w:rsidR="00697717" w:rsidRPr="008C6B42">
        <w:rPr>
          <w:rFonts w:cs="Times New Roman"/>
          <w:szCs w:val="24"/>
        </w:rPr>
        <w:t>adjacent to</w:t>
      </w:r>
      <w:r w:rsidR="005159A9" w:rsidRPr="008C6B42">
        <w:rPr>
          <w:rFonts w:cs="Times New Roman"/>
          <w:szCs w:val="24"/>
        </w:rPr>
        <w:t>”</w:t>
      </w:r>
      <w:r w:rsidR="00697717" w:rsidRPr="008C6B42">
        <w:rPr>
          <w:rFonts w:cs="Times New Roman"/>
          <w:szCs w:val="24"/>
        </w:rPr>
        <w:t>]</w:t>
      </w:r>
      <w:r w:rsidR="006822C9" w:rsidRPr="00681243">
        <w:rPr>
          <w:rFonts w:cs="Times New Roman"/>
          <w:szCs w:val="24"/>
        </w:rPr>
        <w:t xml:space="preserve"> the Site.</w:t>
      </w:r>
      <w:r w:rsidR="00697717" w:rsidRPr="00681243">
        <w:rPr>
          <w:rFonts w:cs="Times New Roman"/>
          <w:szCs w:val="24"/>
        </w:rPr>
        <w:t xml:space="preserve"> At this time, </w:t>
      </w:r>
      <w:r w:rsidR="00697717" w:rsidRPr="006C46B5">
        <w:rPr>
          <w:rFonts w:cs="Times New Roman"/>
          <w:szCs w:val="24"/>
        </w:rPr>
        <w:t>[</w:t>
      </w:r>
      <w:r w:rsidR="00697717" w:rsidRPr="00681243">
        <w:rPr>
          <w:rFonts w:cs="Times New Roman"/>
          <w:b/>
          <w:szCs w:val="24"/>
        </w:rPr>
        <w:t>insert statement as to the status of the site at present time: e.g., preliminary assessment, site investigation, removal, remedial investigation</w:t>
      </w:r>
      <w:r w:rsidR="00B74FF8" w:rsidRPr="00681243">
        <w:rPr>
          <w:rFonts w:cs="Times New Roman"/>
          <w:b/>
          <w:szCs w:val="24"/>
        </w:rPr>
        <w:t>,</w:t>
      </w:r>
      <w:r w:rsidR="00697717" w:rsidRPr="00681243">
        <w:rPr>
          <w:rFonts w:cs="Times New Roman"/>
          <w:b/>
          <w:szCs w:val="24"/>
        </w:rPr>
        <w:t xml:space="preserve"> feasibility study</w:t>
      </w:r>
      <w:r w:rsidR="00B74FF8" w:rsidRPr="00681243">
        <w:rPr>
          <w:rFonts w:cs="Times New Roman"/>
          <w:b/>
          <w:szCs w:val="24"/>
        </w:rPr>
        <w:t xml:space="preserve">, remedial design, or remedial </w:t>
      </w:r>
      <w:r w:rsidR="006822C9" w:rsidRPr="00681243">
        <w:rPr>
          <w:rFonts w:cs="Times New Roman"/>
          <w:b/>
          <w:szCs w:val="24"/>
        </w:rPr>
        <w:t>action</w:t>
      </w:r>
      <w:r w:rsidR="00697717" w:rsidRPr="00681243">
        <w:rPr>
          <w:rFonts w:cs="Times New Roman"/>
          <w:b/>
          <w:szCs w:val="24"/>
        </w:rPr>
        <w:t xml:space="preserve"> is underway or is completed</w:t>
      </w:r>
      <w:r w:rsidR="00697717" w:rsidRPr="006C46B5">
        <w:rPr>
          <w:rFonts w:cs="Times New Roman"/>
          <w:szCs w:val="24"/>
        </w:rPr>
        <w:t>]</w:t>
      </w:r>
      <w:r w:rsidR="006822C9" w:rsidRPr="00681243">
        <w:rPr>
          <w:rFonts w:cs="Times New Roman"/>
          <w:szCs w:val="24"/>
        </w:rPr>
        <w:t xml:space="preserve">. </w:t>
      </w:r>
      <w:r w:rsidR="00697717" w:rsidRPr="00681243">
        <w:rPr>
          <w:rFonts w:cs="Times New Roman"/>
          <w:szCs w:val="24"/>
        </w:rPr>
        <w:t xml:space="preserve">Based upon available information, the </w:t>
      </w:r>
      <w:r w:rsidR="006822C9" w:rsidRPr="00681243">
        <w:rPr>
          <w:rFonts w:cs="Times New Roman"/>
          <w:szCs w:val="24"/>
        </w:rPr>
        <w:t xml:space="preserve">Property </w:t>
      </w:r>
      <w:r w:rsidR="00697717" w:rsidRPr="00681243">
        <w:rPr>
          <w:rFonts w:cs="Times New Roman"/>
          <w:szCs w:val="24"/>
        </w:rPr>
        <w:t xml:space="preserve">is not presently considered by the EPA to be a part of the </w:t>
      </w:r>
      <w:r w:rsidR="006822C9" w:rsidRPr="00681243">
        <w:rPr>
          <w:rFonts w:cs="Times New Roman"/>
          <w:szCs w:val="24"/>
        </w:rPr>
        <w:t>Site.</w:t>
      </w:r>
      <w:r w:rsidR="00E81710" w:rsidRPr="00681243">
        <w:rPr>
          <w:rFonts w:cs="Times New Roman"/>
          <w:szCs w:val="24"/>
        </w:rPr>
        <w:t xml:space="preserve"> </w:t>
      </w:r>
      <w:r w:rsidR="002407DD" w:rsidRPr="00681243">
        <w:rPr>
          <w:rFonts w:cs="Times New Roman"/>
          <w:szCs w:val="24"/>
        </w:rPr>
        <w:t xml:space="preserve">The EPA, therefore, anticipates no need to take </w:t>
      </w:r>
      <w:r w:rsidR="002407DD" w:rsidRPr="008C6B42">
        <w:rPr>
          <w:rFonts w:cs="Times New Roman"/>
          <w:szCs w:val="24"/>
        </w:rPr>
        <w:t>[</w:t>
      </w:r>
      <w:r w:rsidR="005159A9" w:rsidRPr="008C6B42">
        <w:rPr>
          <w:rFonts w:cs="Times New Roman"/>
          <w:szCs w:val="24"/>
        </w:rPr>
        <w:t>“any” or “</w:t>
      </w:r>
      <w:r w:rsidR="002407DD" w:rsidRPr="008C6B42">
        <w:rPr>
          <w:rFonts w:cs="Times New Roman"/>
          <w:szCs w:val="24"/>
        </w:rPr>
        <w:t>additional</w:t>
      </w:r>
      <w:r w:rsidR="005159A9" w:rsidRPr="008C6B42">
        <w:rPr>
          <w:rFonts w:cs="Times New Roman"/>
          <w:szCs w:val="24"/>
        </w:rPr>
        <w:t>”</w:t>
      </w:r>
      <w:r w:rsidR="002407DD" w:rsidRPr="008C6B42">
        <w:rPr>
          <w:rFonts w:cs="Times New Roman"/>
          <w:szCs w:val="24"/>
        </w:rPr>
        <w:t>]</w:t>
      </w:r>
      <w:r w:rsidRPr="00681243">
        <w:rPr>
          <w:rFonts w:cs="Times New Roman"/>
          <w:b/>
          <w:szCs w:val="24"/>
        </w:rPr>
        <w:t xml:space="preserve"> </w:t>
      </w:r>
      <w:r w:rsidR="002407DD" w:rsidRPr="00681243">
        <w:rPr>
          <w:rFonts w:cs="Times New Roman"/>
          <w:szCs w:val="24"/>
        </w:rPr>
        <w:t>investigatory or cleanup action at this</w:t>
      </w:r>
      <w:r w:rsidR="006822C9" w:rsidRPr="00681243">
        <w:rPr>
          <w:rFonts w:cs="Times New Roman"/>
          <w:szCs w:val="24"/>
        </w:rPr>
        <w:t xml:space="preserve"> </w:t>
      </w:r>
      <w:r w:rsidRPr="00681243">
        <w:rPr>
          <w:rFonts w:cs="Times New Roman"/>
          <w:szCs w:val="24"/>
        </w:rPr>
        <w:t xml:space="preserve">Property </w:t>
      </w:r>
      <w:r w:rsidR="008D67F1" w:rsidRPr="00681243">
        <w:rPr>
          <w:rFonts w:cs="Times New Roman"/>
          <w:szCs w:val="24"/>
        </w:rPr>
        <w:t xml:space="preserve">under the </w:t>
      </w:r>
      <w:r w:rsidR="00B434C0" w:rsidRPr="00681243">
        <w:rPr>
          <w:rFonts w:cs="Times New Roman"/>
          <w:szCs w:val="24"/>
        </w:rPr>
        <w:t xml:space="preserve">federal </w:t>
      </w:r>
      <w:r w:rsidR="008D67F1" w:rsidRPr="00681243">
        <w:rPr>
          <w:rFonts w:cs="Times New Roman"/>
          <w:szCs w:val="24"/>
        </w:rPr>
        <w:t>Superfund program</w:t>
      </w:r>
      <w:r w:rsidRPr="00681243">
        <w:rPr>
          <w:rFonts w:cs="Times New Roman"/>
          <w:szCs w:val="24"/>
        </w:rPr>
        <w:t xml:space="preserve"> </w:t>
      </w:r>
      <w:r w:rsidR="002407DD" w:rsidRPr="00681243">
        <w:rPr>
          <w:rFonts w:cs="Times New Roman"/>
          <w:szCs w:val="24"/>
        </w:rPr>
        <w:t xml:space="preserve">unless new information warranting further Superfund consideration or conditions not previously known to </w:t>
      </w:r>
      <w:r w:rsidRPr="00681243">
        <w:rPr>
          <w:rFonts w:cs="Times New Roman"/>
          <w:szCs w:val="24"/>
        </w:rPr>
        <w:t xml:space="preserve">the </w:t>
      </w:r>
      <w:r w:rsidR="002407DD" w:rsidRPr="00681243">
        <w:rPr>
          <w:rFonts w:cs="Times New Roman"/>
          <w:szCs w:val="24"/>
        </w:rPr>
        <w:t xml:space="preserve">EPA regarding the </w:t>
      </w:r>
      <w:r w:rsidRPr="00681243">
        <w:rPr>
          <w:rFonts w:cs="Times New Roman"/>
          <w:szCs w:val="24"/>
        </w:rPr>
        <w:t xml:space="preserve">Property </w:t>
      </w:r>
      <w:r w:rsidR="00494AE6" w:rsidRPr="00681243">
        <w:rPr>
          <w:rFonts w:cs="Times New Roman"/>
          <w:szCs w:val="24"/>
        </w:rPr>
        <w:t>are discovered.</w:t>
      </w:r>
      <w:r w:rsidR="002407DD" w:rsidRPr="00681243">
        <w:rPr>
          <w:rFonts w:cs="Times New Roman"/>
          <w:szCs w:val="24"/>
        </w:rPr>
        <w:t xml:space="preserve"> </w:t>
      </w:r>
    </w:p>
    <w:p w14:paraId="3E77077A" w14:textId="77777777" w:rsidR="002407DD" w:rsidRPr="00681243" w:rsidRDefault="002407DD" w:rsidP="00E13EC8">
      <w:pPr>
        <w:pStyle w:val="NoSpacing"/>
        <w:contextualSpacing/>
        <w:rPr>
          <w:rFonts w:cs="Times New Roman"/>
          <w:szCs w:val="24"/>
        </w:rPr>
      </w:pPr>
    </w:p>
    <w:p w14:paraId="7766B8FF" w14:textId="1C386F76" w:rsidR="005A2916" w:rsidRPr="00681243" w:rsidRDefault="005A2916" w:rsidP="00E13EC8">
      <w:pPr>
        <w:pStyle w:val="NoSpacing"/>
        <w:contextualSpacing/>
        <w:rPr>
          <w:rFonts w:cs="Times New Roman"/>
          <w:b/>
          <w:szCs w:val="24"/>
        </w:rPr>
      </w:pPr>
      <w:r w:rsidRPr="00FC6984">
        <w:t>[</w:t>
      </w:r>
      <w:r w:rsidRPr="00681243">
        <w:rPr>
          <w:b/>
        </w:rPr>
        <w:t xml:space="preserve">OPTIONAL: </w:t>
      </w:r>
      <w:r w:rsidR="00FC6984">
        <w:rPr>
          <w:b/>
        </w:rPr>
        <w:t>I</w:t>
      </w:r>
      <w:r w:rsidRPr="00681243">
        <w:rPr>
          <w:b/>
        </w:rPr>
        <w:t xml:space="preserve">f </w:t>
      </w:r>
      <w:r w:rsidR="00FC6984">
        <w:rPr>
          <w:b/>
        </w:rPr>
        <w:t xml:space="preserve">the </w:t>
      </w:r>
      <w:r w:rsidRPr="00681243">
        <w:rPr>
          <w:b/>
        </w:rPr>
        <w:t>EPA is aware of specific state actions at the Site</w:t>
      </w:r>
      <w:r w:rsidR="00FC6984">
        <w:rPr>
          <w:b/>
        </w:rPr>
        <w:t>, insert the following</w:t>
      </w:r>
      <w:r w:rsidRPr="00681243">
        <w:rPr>
          <w:b/>
        </w:rPr>
        <w:t xml:space="preserve">: </w:t>
      </w:r>
      <w:r w:rsidR="00FC6984">
        <w:t>“</w:t>
      </w:r>
      <w:r w:rsidRPr="00681243">
        <w:rPr>
          <w:rFonts w:cs="Times New Roman"/>
          <w:szCs w:val="24"/>
        </w:rPr>
        <w:t xml:space="preserve">The EPA is only </w:t>
      </w:r>
      <w:r w:rsidRPr="00681243">
        <w:rPr>
          <w:rFonts w:cs="Times New Roman"/>
          <w:szCs w:val="24"/>
        </w:rPr>
        <w:lastRenderedPageBreak/>
        <w:t xml:space="preserve">providing you with information regarding the EPA’s actions at the Site and the federal law and guidance with respect to BFPP requirements. </w:t>
      </w:r>
      <w:r w:rsidRPr="006C46B5">
        <w:rPr>
          <w:rFonts w:cs="Times New Roman"/>
          <w:szCs w:val="24"/>
        </w:rPr>
        <w:t>[</w:t>
      </w:r>
      <w:r w:rsidRPr="00FC6984">
        <w:rPr>
          <w:rFonts w:cs="Times New Roman"/>
          <w:b/>
          <w:szCs w:val="24"/>
        </w:rPr>
        <w:t xml:space="preserve">Insert basic information on </w:t>
      </w:r>
      <w:r w:rsidR="008C6B42">
        <w:rPr>
          <w:rFonts w:cs="Times New Roman"/>
          <w:b/>
          <w:szCs w:val="24"/>
        </w:rPr>
        <w:t>s</w:t>
      </w:r>
      <w:r w:rsidRPr="00FC6984">
        <w:rPr>
          <w:rFonts w:cs="Times New Roman"/>
          <w:b/>
          <w:szCs w:val="24"/>
        </w:rPr>
        <w:t xml:space="preserve">tate actions at the site, including a caveat that there may be additional </w:t>
      </w:r>
      <w:r w:rsidR="008C6B42">
        <w:rPr>
          <w:rFonts w:cs="Times New Roman"/>
          <w:b/>
          <w:szCs w:val="24"/>
        </w:rPr>
        <w:t>s</w:t>
      </w:r>
      <w:r w:rsidRPr="00FC6984">
        <w:rPr>
          <w:rFonts w:cs="Times New Roman"/>
          <w:b/>
          <w:szCs w:val="24"/>
        </w:rPr>
        <w:t>tate activities unknown to the EPA at present.</w:t>
      </w:r>
      <w:r w:rsidRPr="006C46B5">
        <w:rPr>
          <w:rFonts w:cs="Times New Roman"/>
          <w:szCs w:val="24"/>
        </w:rPr>
        <w:t>]</w:t>
      </w:r>
      <w:r w:rsidR="00FC6984">
        <w:rPr>
          <w:rFonts w:cs="Times New Roman"/>
          <w:szCs w:val="24"/>
        </w:rPr>
        <w:t>”]</w:t>
      </w:r>
    </w:p>
    <w:p w14:paraId="3AD3FB22" w14:textId="77777777" w:rsidR="000F612E" w:rsidRPr="00681243" w:rsidRDefault="000F612E" w:rsidP="00E13EC8">
      <w:pPr>
        <w:pStyle w:val="Default"/>
        <w:contextualSpacing/>
        <w:jc w:val="center"/>
      </w:pPr>
    </w:p>
    <w:p w14:paraId="715621CA" w14:textId="77777777" w:rsidR="003F3DC2" w:rsidRPr="00910112" w:rsidRDefault="003F3DC2" w:rsidP="00CD7471">
      <w:pPr>
        <w:pStyle w:val="Default"/>
        <w:contextualSpacing/>
        <w:rPr>
          <w:b/>
        </w:rPr>
      </w:pPr>
      <w:r w:rsidRPr="006C46B5">
        <w:t>[</w:t>
      </w:r>
      <w:r w:rsidRPr="00910112">
        <w:rPr>
          <w:b/>
        </w:rPr>
        <w:t xml:space="preserve">END </w:t>
      </w:r>
      <w:r w:rsidR="00F70070" w:rsidRPr="00910112">
        <w:rPr>
          <w:b/>
        </w:rPr>
        <w:t xml:space="preserve">OF </w:t>
      </w:r>
      <w:r w:rsidR="00963BEA" w:rsidRPr="00910112">
        <w:rPr>
          <w:b/>
        </w:rPr>
        <w:t xml:space="preserve">HISTORY AND SITE STATUS </w:t>
      </w:r>
      <w:r w:rsidRPr="00910112">
        <w:rPr>
          <w:b/>
        </w:rPr>
        <w:t>SECTION</w:t>
      </w:r>
      <w:r w:rsidRPr="006C46B5">
        <w:t>]</w:t>
      </w:r>
    </w:p>
    <w:p w14:paraId="105B2571" w14:textId="77777777" w:rsidR="007420E5" w:rsidRPr="00681243" w:rsidRDefault="007420E5" w:rsidP="00E13EC8">
      <w:pPr>
        <w:pStyle w:val="Heading2"/>
        <w:spacing w:before="0" w:after="0" w:line="240" w:lineRule="auto"/>
        <w:contextualSpacing/>
        <w:rPr>
          <w:rFonts w:cs="Times New Roman"/>
          <w:szCs w:val="24"/>
        </w:rPr>
      </w:pPr>
    </w:p>
    <w:p w14:paraId="13B818A0" w14:textId="77777777" w:rsidR="00F90B39" w:rsidRPr="00681243" w:rsidRDefault="007F3B8D" w:rsidP="00E13EC8">
      <w:pPr>
        <w:pStyle w:val="Heading2"/>
        <w:spacing w:before="0" w:after="0" w:line="240" w:lineRule="auto"/>
        <w:contextualSpacing/>
        <w:rPr>
          <w:rFonts w:cs="Times New Roman"/>
          <w:szCs w:val="24"/>
        </w:rPr>
      </w:pPr>
      <w:r w:rsidRPr="00681243">
        <w:rPr>
          <w:rFonts w:cs="Times New Roman"/>
          <w:szCs w:val="24"/>
        </w:rPr>
        <w:t>Reuse of the Property</w:t>
      </w:r>
    </w:p>
    <w:p w14:paraId="18956AEC" w14:textId="77777777" w:rsidR="007420E5" w:rsidRPr="00681243" w:rsidRDefault="007420E5" w:rsidP="00E13EC8">
      <w:pPr>
        <w:spacing w:after="0" w:line="240" w:lineRule="auto"/>
        <w:contextualSpacing/>
        <w:rPr>
          <w:rFonts w:ascii="Times New Roman" w:eastAsia="Calibri" w:hAnsi="Times New Roman" w:cs="Times New Roman"/>
          <w:sz w:val="24"/>
          <w:szCs w:val="24"/>
        </w:rPr>
      </w:pPr>
    </w:p>
    <w:p w14:paraId="3733AD70" w14:textId="77777777" w:rsidR="00D954EC" w:rsidRPr="00681243" w:rsidRDefault="008E05F6" w:rsidP="00E13EC8">
      <w:pPr>
        <w:spacing w:after="0" w:line="240" w:lineRule="auto"/>
        <w:contextualSpacing/>
        <w:rPr>
          <w:rFonts w:ascii="Times New Roman" w:eastAsia="Calibri" w:hAnsi="Times New Roman" w:cs="Times New Roman"/>
          <w:sz w:val="24"/>
          <w:szCs w:val="24"/>
        </w:rPr>
      </w:pPr>
      <w:r w:rsidRPr="00681243">
        <w:rPr>
          <w:rFonts w:ascii="Times New Roman" w:eastAsia="Calibri" w:hAnsi="Times New Roman" w:cs="Times New Roman"/>
          <w:sz w:val="24"/>
          <w:szCs w:val="24"/>
        </w:rPr>
        <w:t xml:space="preserve">Based on the information provided in your letter, the EPA understands that </w:t>
      </w:r>
      <w:r w:rsidRPr="008C6B42">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name of party</w:t>
      </w:r>
      <w:r w:rsidRPr="008C6B42">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intends to</w:t>
      </w:r>
      <w:r w:rsidRPr="004D794F">
        <w:rPr>
          <w:rFonts w:ascii="Times New Roman" w:eastAsia="Calibri" w:hAnsi="Times New Roman" w:cs="Times New Roman"/>
          <w:sz w:val="24"/>
          <w:szCs w:val="24"/>
        </w:rPr>
        <w:t xml:space="preserve"> </w:t>
      </w:r>
      <w:r w:rsidRPr="008C6B42">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brief description of the Development</w:t>
      </w:r>
      <w:r w:rsidRPr="008C6B42">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at the Property. The EPA understands the Development to involve </w:t>
      </w:r>
      <w:r w:rsidRPr="008C6B42">
        <w:rPr>
          <w:rFonts w:ascii="Times New Roman" w:eastAsia="Calibri" w:hAnsi="Times New Roman" w:cs="Times New Roman"/>
          <w:sz w:val="24"/>
          <w:szCs w:val="24"/>
        </w:rPr>
        <w:t>[</w:t>
      </w:r>
      <w:r w:rsidRPr="00681243">
        <w:rPr>
          <w:rFonts w:ascii="Times New Roman" w:eastAsia="Calibri" w:hAnsi="Times New Roman" w:cs="Times New Roman"/>
          <w:b/>
          <w:sz w:val="24"/>
          <w:szCs w:val="24"/>
        </w:rPr>
        <w:t>insert brief description of proposed on-site activities</w:t>
      </w:r>
      <w:r w:rsidRPr="008C6B42">
        <w:rPr>
          <w:rFonts w:ascii="Times New Roman" w:eastAsia="Calibri" w:hAnsi="Times New Roman" w:cs="Times New Roman"/>
          <w:sz w:val="24"/>
          <w:szCs w:val="24"/>
        </w:rPr>
        <w:t>]</w:t>
      </w:r>
      <w:r w:rsidRPr="00681243">
        <w:rPr>
          <w:rFonts w:ascii="Times New Roman" w:eastAsia="Calibri" w:hAnsi="Times New Roman" w:cs="Times New Roman"/>
          <w:sz w:val="24"/>
          <w:szCs w:val="24"/>
        </w:rPr>
        <w:t xml:space="preserve">. </w:t>
      </w:r>
      <w:r w:rsidR="00BE63B5" w:rsidRPr="00681243">
        <w:rPr>
          <w:rFonts w:ascii="Times New Roman" w:hAnsi="Times New Roman" w:cs="Times New Roman"/>
          <w:sz w:val="24"/>
          <w:szCs w:val="24"/>
        </w:rPr>
        <w:t>[</w:t>
      </w:r>
      <w:r w:rsidR="00657659" w:rsidRPr="00681243">
        <w:rPr>
          <w:rFonts w:ascii="Times New Roman" w:hAnsi="Times New Roman" w:cs="Times New Roman"/>
          <w:b/>
          <w:sz w:val="24"/>
          <w:szCs w:val="24"/>
        </w:rPr>
        <w:t>OPTIONAL</w:t>
      </w:r>
      <w:r w:rsidR="00445098" w:rsidRPr="00681243">
        <w:rPr>
          <w:rFonts w:ascii="Times New Roman" w:hAnsi="Times New Roman" w:cs="Times New Roman"/>
          <w:b/>
          <w:sz w:val="24"/>
          <w:szCs w:val="24"/>
        </w:rPr>
        <w:t xml:space="preserve">: </w:t>
      </w:r>
      <w:r w:rsidRPr="00681243">
        <w:rPr>
          <w:rFonts w:ascii="Times New Roman" w:hAnsi="Times New Roman" w:cs="Times New Roman"/>
          <w:sz w:val="24"/>
          <w:szCs w:val="24"/>
        </w:rPr>
        <w:t xml:space="preserve">“As these plans develop further, </w:t>
      </w:r>
      <w:r w:rsidRPr="008C6B42">
        <w:rPr>
          <w:rFonts w:ascii="Times New Roman" w:hAnsi="Times New Roman" w:cs="Times New Roman"/>
          <w:sz w:val="24"/>
          <w:szCs w:val="24"/>
        </w:rPr>
        <w:t>[</w:t>
      </w:r>
      <w:r w:rsidR="004A463F">
        <w:rPr>
          <w:rFonts w:ascii="Times New Roman" w:hAnsi="Times New Roman" w:cs="Times New Roman"/>
          <w:b/>
          <w:sz w:val="24"/>
          <w:szCs w:val="24"/>
        </w:rPr>
        <w:t>i</w:t>
      </w:r>
      <w:r w:rsidR="00BE63B5" w:rsidRPr="00681243">
        <w:rPr>
          <w:rFonts w:ascii="Times New Roman" w:hAnsi="Times New Roman" w:cs="Times New Roman"/>
          <w:b/>
          <w:sz w:val="24"/>
          <w:szCs w:val="24"/>
        </w:rPr>
        <w:t>nsert name</w:t>
      </w:r>
      <w:r w:rsidR="0097459E" w:rsidRPr="00681243">
        <w:rPr>
          <w:rFonts w:ascii="Times New Roman" w:hAnsi="Times New Roman" w:cs="Times New Roman"/>
          <w:b/>
          <w:sz w:val="24"/>
          <w:szCs w:val="24"/>
        </w:rPr>
        <w:t xml:space="preserve"> of party</w:t>
      </w:r>
      <w:r w:rsidR="00BE63B5" w:rsidRPr="008C6B42">
        <w:rPr>
          <w:rFonts w:ascii="Times New Roman" w:hAnsi="Times New Roman" w:cs="Times New Roman"/>
          <w:sz w:val="24"/>
          <w:szCs w:val="24"/>
        </w:rPr>
        <w:t>]</w:t>
      </w:r>
      <w:r w:rsidR="00BE63B5" w:rsidRPr="00681243">
        <w:rPr>
          <w:rFonts w:ascii="Times New Roman" w:hAnsi="Times New Roman" w:cs="Times New Roman"/>
          <w:sz w:val="24"/>
          <w:szCs w:val="24"/>
        </w:rPr>
        <w:t xml:space="preserve"> should </w:t>
      </w:r>
      <w:r w:rsidRPr="00681243">
        <w:rPr>
          <w:rFonts w:ascii="Times New Roman" w:hAnsi="Times New Roman" w:cs="Times New Roman"/>
          <w:sz w:val="24"/>
          <w:szCs w:val="24"/>
        </w:rPr>
        <w:t xml:space="preserve">continue to discuss </w:t>
      </w:r>
      <w:r w:rsidR="00FC2389" w:rsidRPr="00681243">
        <w:rPr>
          <w:rFonts w:ascii="Times New Roman" w:hAnsi="Times New Roman" w:cs="Times New Roman"/>
          <w:sz w:val="24"/>
          <w:szCs w:val="24"/>
        </w:rPr>
        <w:t>the</w:t>
      </w:r>
      <w:r w:rsidRPr="00681243">
        <w:rPr>
          <w:rFonts w:ascii="Times New Roman" w:hAnsi="Times New Roman" w:cs="Times New Roman"/>
          <w:sz w:val="24"/>
          <w:szCs w:val="24"/>
        </w:rPr>
        <w:t xml:space="preserve"> Development</w:t>
      </w:r>
      <w:r w:rsidR="00BE63B5" w:rsidRPr="00681243">
        <w:rPr>
          <w:rFonts w:ascii="Times New Roman" w:hAnsi="Times New Roman" w:cs="Times New Roman"/>
          <w:sz w:val="24"/>
          <w:szCs w:val="24"/>
        </w:rPr>
        <w:t xml:space="preserve"> with the EPA</w:t>
      </w:r>
      <w:r w:rsidR="00025546" w:rsidRPr="00681243">
        <w:rPr>
          <w:rFonts w:ascii="Times New Roman" w:hAnsi="Times New Roman" w:cs="Times New Roman"/>
          <w:sz w:val="24"/>
          <w:szCs w:val="24"/>
        </w:rPr>
        <w:t>, as well as consult with your own legal counsel and environmental professional</w:t>
      </w:r>
      <w:r w:rsidR="00FC2481" w:rsidRPr="00681243">
        <w:rPr>
          <w:rFonts w:ascii="Times New Roman" w:hAnsi="Times New Roman" w:cs="Times New Roman"/>
          <w:sz w:val="24"/>
          <w:szCs w:val="24"/>
        </w:rPr>
        <w:t>.”</w:t>
      </w:r>
      <w:r w:rsidR="00BE63B5" w:rsidRPr="00681243">
        <w:rPr>
          <w:rFonts w:ascii="Times New Roman" w:hAnsi="Times New Roman" w:cs="Times New Roman"/>
          <w:sz w:val="24"/>
          <w:szCs w:val="24"/>
        </w:rPr>
        <w:t>]</w:t>
      </w:r>
      <w:r w:rsidR="000B1F8B" w:rsidRPr="00681243">
        <w:rPr>
          <w:rFonts w:ascii="Times New Roman" w:hAnsi="Times New Roman" w:cs="Times New Roman"/>
          <w:sz w:val="24"/>
          <w:szCs w:val="24"/>
        </w:rPr>
        <w:t xml:space="preserve"> </w:t>
      </w:r>
    </w:p>
    <w:p w14:paraId="54916306" w14:textId="77777777" w:rsidR="008611AF" w:rsidRPr="00681243" w:rsidRDefault="008611AF" w:rsidP="00E13EC8">
      <w:pPr>
        <w:pStyle w:val="NoSpacing"/>
        <w:contextualSpacing/>
        <w:rPr>
          <w:rFonts w:cs="Times New Roman"/>
          <w:szCs w:val="24"/>
        </w:rPr>
      </w:pPr>
    </w:p>
    <w:p w14:paraId="6890C601" w14:textId="1B792A1F" w:rsidR="007B146F" w:rsidRPr="00681243" w:rsidRDefault="00180E9F" w:rsidP="00E13EC8">
      <w:pPr>
        <w:spacing w:after="0" w:line="240" w:lineRule="auto"/>
        <w:contextualSpacing/>
        <w:rPr>
          <w:rFonts w:ascii="Times New Roman" w:hAnsi="Times New Roman" w:cs="Times New Roman"/>
          <w:sz w:val="24"/>
          <w:szCs w:val="24"/>
        </w:rPr>
      </w:pPr>
      <w:r w:rsidRPr="00681243">
        <w:rPr>
          <w:rFonts w:ascii="Times New Roman" w:hAnsi="Times New Roman" w:cs="Times New Roman"/>
          <w:sz w:val="24"/>
          <w:szCs w:val="24"/>
        </w:rPr>
        <w:t>T</w:t>
      </w:r>
      <w:r w:rsidR="00F90B39" w:rsidRPr="00681243">
        <w:rPr>
          <w:rFonts w:ascii="Times New Roman" w:hAnsi="Times New Roman" w:cs="Times New Roman"/>
          <w:sz w:val="24"/>
          <w:szCs w:val="24"/>
        </w:rPr>
        <w:t xml:space="preserve">he EPA’s RE-Powering initiative offers a range of tools and resources, as well as additional technical support, to facilitate renewable energy development on potentially contaminated lands. </w:t>
      </w:r>
      <w:r w:rsidR="009D236F" w:rsidRPr="00681243">
        <w:rPr>
          <w:rFonts w:ascii="Times New Roman" w:hAnsi="Times New Roman" w:cs="Times New Roman"/>
          <w:sz w:val="24"/>
          <w:szCs w:val="24"/>
        </w:rPr>
        <w:t>For additional information</w:t>
      </w:r>
      <w:r w:rsidR="00CC02A3" w:rsidRPr="00681243">
        <w:rPr>
          <w:rFonts w:ascii="Times New Roman" w:hAnsi="Times New Roman" w:cs="Times New Roman"/>
          <w:sz w:val="24"/>
          <w:szCs w:val="24"/>
        </w:rPr>
        <w:t xml:space="preserve"> on the available tools, </w:t>
      </w:r>
      <w:r w:rsidR="00EE7BE8" w:rsidRPr="00681243">
        <w:rPr>
          <w:rFonts w:ascii="Times New Roman" w:hAnsi="Times New Roman" w:cs="Times New Roman"/>
          <w:sz w:val="24"/>
          <w:szCs w:val="24"/>
        </w:rPr>
        <w:t>resources</w:t>
      </w:r>
      <w:r w:rsidR="00CC02A3" w:rsidRPr="00681243">
        <w:rPr>
          <w:rFonts w:ascii="Times New Roman" w:hAnsi="Times New Roman" w:cs="Times New Roman"/>
          <w:sz w:val="24"/>
          <w:szCs w:val="24"/>
        </w:rPr>
        <w:t>,</w:t>
      </w:r>
      <w:r w:rsidR="00EE7BE8" w:rsidRPr="00681243">
        <w:rPr>
          <w:rFonts w:ascii="Times New Roman" w:hAnsi="Times New Roman" w:cs="Times New Roman"/>
          <w:sz w:val="24"/>
          <w:szCs w:val="24"/>
        </w:rPr>
        <w:t xml:space="preserve"> and </w:t>
      </w:r>
      <w:r w:rsidR="00CC02A3" w:rsidRPr="00681243">
        <w:rPr>
          <w:rFonts w:ascii="Times New Roman" w:hAnsi="Times New Roman" w:cs="Times New Roman"/>
          <w:sz w:val="24"/>
          <w:szCs w:val="24"/>
        </w:rPr>
        <w:t xml:space="preserve">technical support, </w:t>
      </w:r>
      <w:r w:rsidR="00EE7BE8" w:rsidRPr="00681243">
        <w:rPr>
          <w:rFonts w:ascii="Times New Roman" w:hAnsi="Times New Roman" w:cs="Times New Roman"/>
          <w:sz w:val="24"/>
          <w:szCs w:val="24"/>
        </w:rPr>
        <w:t xml:space="preserve">please </w:t>
      </w:r>
      <w:r w:rsidR="006236A7">
        <w:rPr>
          <w:rFonts w:ascii="Times New Roman" w:hAnsi="Times New Roman" w:cs="Times New Roman"/>
          <w:sz w:val="24"/>
          <w:szCs w:val="24"/>
        </w:rPr>
        <w:t xml:space="preserve">visit the Agency’s </w:t>
      </w:r>
      <w:r w:rsidR="00EE7BE8" w:rsidRPr="00681243">
        <w:rPr>
          <w:rFonts w:ascii="Times New Roman" w:hAnsi="Times New Roman" w:cs="Times New Roman"/>
          <w:sz w:val="24"/>
          <w:szCs w:val="24"/>
        </w:rPr>
        <w:t xml:space="preserve">RE-Powering website at </w:t>
      </w:r>
      <w:hyperlink r:id="rId12" w:history="1">
        <w:r w:rsidR="00016B7F">
          <w:rPr>
            <w:rStyle w:val="Hyperlink"/>
            <w:rFonts w:ascii="Times New Roman" w:hAnsi="Times New Roman" w:cs="Times New Roman"/>
            <w:sz w:val="24"/>
            <w:szCs w:val="24"/>
          </w:rPr>
          <w:t>ht</w:t>
        </w:r>
        <w:bookmarkStart w:id="0" w:name="_GoBack"/>
        <w:bookmarkEnd w:id="0"/>
        <w:r w:rsidR="00016B7F">
          <w:rPr>
            <w:rStyle w:val="Hyperlink"/>
            <w:rFonts w:ascii="Times New Roman" w:hAnsi="Times New Roman" w:cs="Times New Roman"/>
            <w:sz w:val="24"/>
            <w:szCs w:val="24"/>
          </w:rPr>
          <w:t>tp://www.epa.gov/re-powering</w:t>
        </w:r>
      </w:hyperlink>
      <w:r w:rsidR="00C653E1">
        <w:rPr>
          <w:rFonts w:ascii="Times New Roman" w:hAnsi="Times New Roman" w:cs="Times New Roman"/>
          <w:sz w:val="24"/>
          <w:szCs w:val="24"/>
        </w:rPr>
        <w:t>.</w:t>
      </w:r>
    </w:p>
    <w:p w14:paraId="1508F2A0" w14:textId="77777777" w:rsidR="007420E5" w:rsidRPr="00681243" w:rsidRDefault="007420E5" w:rsidP="00E13EC8">
      <w:pPr>
        <w:pStyle w:val="Heading2"/>
        <w:spacing w:before="0" w:after="0" w:line="240" w:lineRule="auto"/>
        <w:contextualSpacing/>
        <w:rPr>
          <w:rFonts w:cs="Times New Roman"/>
          <w:szCs w:val="24"/>
        </w:rPr>
      </w:pPr>
    </w:p>
    <w:p w14:paraId="1350AAEF" w14:textId="77777777" w:rsidR="00D01873" w:rsidRPr="00681243" w:rsidRDefault="00260B5F" w:rsidP="00E13EC8">
      <w:pPr>
        <w:pStyle w:val="Heading2"/>
        <w:spacing w:before="0" w:after="0" w:line="240" w:lineRule="auto"/>
        <w:contextualSpacing/>
        <w:rPr>
          <w:rFonts w:cs="Times New Roman"/>
          <w:szCs w:val="24"/>
        </w:rPr>
      </w:pPr>
      <w:r w:rsidRPr="00681243">
        <w:rPr>
          <w:rFonts w:cs="Times New Roman"/>
          <w:szCs w:val="24"/>
        </w:rPr>
        <w:t>CERCLA</w:t>
      </w:r>
      <w:r w:rsidR="00E9355C" w:rsidRPr="00681243">
        <w:rPr>
          <w:rFonts w:cs="Times New Roman"/>
          <w:szCs w:val="24"/>
        </w:rPr>
        <w:t>’s</w:t>
      </w:r>
      <w:r w:rsidRPr="00681243">
        <w:rPr>
          <w:rFonts w:cs="Times New Roman"/>
          <w:szCs w:val="24"/>
        </w:rPr>
        <w:t xml:space="preserve"> </w:t>
      </w:r>
      <w:r w:rsidR="00D33E29" w:rsidRPr="00681243">
        <w:rPr>
          <w:rFonts w:cs="Times New Roman"/>
          <w:szCs w:val="24"/>
        </w:rPr>
        <w:t xml:space="preserve">Bona Fide Prospective Purchaser </w:t>
      </w:r>
      <w:r w:rsidR="00E9355C" w:rsidRPr="00681243">
        <w:rPr>
          <w:rFonts w:cs="Times New Roman"/>
          <w:szCs w:val="24"/>
        </w:rPr>
        <w:t>Liability Protection</w:t>
      </w:r>
    </w:p>
    <w:p w14:paraId="18BA5F41" w14:textId="77777777" w:rsidR="007420E5" w:rsidRPr="00681243" w:rsidRDefault="007420E5" w:rsidP="00E13EC8">
      <w:pPr>
        <w:spacing w:after="0" w:line="240" w:lineRule="auto"/>
        <w:contextualSpacing/>
        <w:rPr>
          <w:rFonts w:ascii="Times New Roman" w:hAnsi="Times New Roman" w:cs="Times New Roman"/>
          <w:sz w:val="24"/>
          <w:szCs w:val="24"/>
        </w:rPr>
      </w:pPr>
    </w:p>
    <w:p w14:paraId="40E4FE94" w14:textId="1217A85D" w:rsidR="00BF76A1" w:rsidRPr="00681243" w:rsidRDefault="00673C78" w:rsidP="00E13EC8">
      <w:pPr>
        <w:spacing w:after="0" w:line="240" w:lineRule="auto"/>
        <w:contextualSpacing/>
        <w:rPr>
          <w:rFonts w:ascii="Times New Roman" w:hAnsi="Times New Roman"/>
          <w:color w:val="000000"/>
          <w:sz w:val="24"/>
        </w:rPr>
      </w:pPr>
      <w:r w:rsidRPr="00681243">
        <w:rPr>
          <w:rFonts w:ascii="Times New Roman" w:hAnsi="Times New Roman" w:cs="Times New Roman"/>
          <w:color w:val="000000"/>
          <w:sz w:val="24"/>
          <w:szCs w:val="24"/>
        </w:rPr>
        <w:t>CERCLA</w:t>
      </w:r>
      <w:r w:rsidR="00B25BA6" w:rsidRPr="00681243">
        <w:rPr>
          <w:rFonts w:ascii="Times New Roman" w:hAnsi="Times New Roman" w:cs="Times New Roman"/>
          <w:color w:val="000000"/>
          <w:sz w:val="24"/>
          <w:szCs w:val="24"/>
        </w:rPr>
        <w:t xml:space="preserve"> was amended in 2002 to</w:t>
      </w:r>
      <w:r w:rsidR="000E5A12" w:rsidRPr="00681243">
        <w:rPr>
          <w:rFonts w:ascii="Times New Roman" w:hAnsi="Times New Roman" w:cs="Times New Roman"/>
          <w:color w:val="000000"/>
          <w:sz w:val="24"/>
          <w:szCs w:val="24"/>
        </w:rPr>
        <w:t xml:space="preserve"> </w:t>
      </w:r>
      <w:r w:rsidR="00B25BA6" w:rsidRPr="00681243">
        <w:rPr>
          <w:rFonts w:ascii="Times New Roman" w:hAnsi="Times New Roman"/>
          <w:color w:val="000000"/>
          <w:sz w:val="24"/>
        </w:rPr>
        <w:t xml:space="preserve">allow </w:t>
      </w:r>
      <w:r w:rsidR="00F66069" w:rsidRPr="00681243">
        <w:rPr>
          <w:rFonts w:ascii="Times New Roman" w:hAnsi="Times New Roman"/>
          <w:color w:val="000000"/>
          <w:sz w:val="24"/>
        </w:rPr>
        <w:t xml:space="preserve">certain </w:t>
      </w:r>
      <w:r w:rsidR="00CC02A3" w:rsidRPr="00681243">
        <w:rPr>
          <w:rFonts w:ascii="Times New Roman" w:hAnsi="Times New Roman"/>
          <w:color w:val="000000"/>
          <w:sz w:val="24"/>
        </w:rPr>
        <w:t xml:space="preserve">parties who purchase </w:t>
      </w:r>
      <w:r w:rsidR="003E71EC" w:rsidRPr="00681243">
        <w:rPr>
          <w:rFonts w:ascii="Times New Roman" w:hAnsi="Times New Roman"/>
          <w:color w:val="000000"/>
          <w:sz w:val="24"/>
        </w:rPr>
        <w:t xml:space="preserve">contaminated or potentially contaminated </w:t>
      </w:r>
      <w:r w:rsidR="00A20E39" w:rsidRPr="00681243">
        <w:rPr>
          <w:rFonts w:ascii="Times New Roman" w:hAnsi="Times New Roman"/>
          <w:color w:val="000000"/>
          <w:sz w:val="24"/>
        </w:rPr>
        <w:lastRenderedPageBreak/>
        <w:t>properties</w:t>
      </w:r>
      <w:r w:rsidR="003E71EC" w:rsidRPr="00681243">
        <w:rPr>
          <w:rFonts w:ascii="Times New Roman" w:hAnsi="Times New Roman"/>
          <w:color w:val="000000"/>
          <w:sz w:val="24"/>
        </w:rPr>
        <w:t xml:space="preserve"> </w:t>
      </w:r>
      <w:r w:rsidR="001319E7" w:rsidRPr="00681243">
        <w:rPr>
          <w:rFonts w:ascii="Times New Roman" w:hAnsi="Times New Roman"/>
          <w:color w:val="000000"/>
          <w:sz w:val="24"/>
        </w:rPr>
        <w:t xml:space="preserve">to buy </w:t>
      </w:r>
      <w:r w:rsidRPr="00681243">
        <w:rPr>
          <w:rFonts w:ascii="Times New Roman" w:hAnsi="Times New Roman"/>
          <w:color w:val="000000"/>
          <w:sz w:val="24"/>
        </w:rPr>
        <w:t xml:space="preserve">such </w:t>
      </w:r>
      <w:r w:rsidR="00A20E39" w:rsidRPr="00681243">
        <w:rPr>
          <w:rFonts w:ascii="Times New Roman" w:hAnsi="Times New Roman"/>
          <w:color w:val="000000"/>
          <w:sz w:val="24"/>
        </w:rPr>
        <w:t>properties</w:t>
      </w:r>
      <w:r w:rsidR="001319E7" w:rsidRPr="00681243">
        <w:rPr>
          <w:rFonts w:ascii="Times New Roman" w:hAnsi="Times New Roman"/>
          <w:color w:val="000000"/>
          <w:sz w:val="24"/>
        </w:rPr>
        <w:t xml:space="preserve"> and </w:t>
      </w:r>
      <w:r w:rsidR="007E24CD" w:rsidRPr="00681243">
        <w:rPr>
          <w:rFonts w:ascii="Times New Roman" w:hAnsi="Times New Roman"/>
          <w:color w:val="000000"/>
          <w:sz w:val="24"/>
        </w:rPr>
        <w:t>to</w:t>
      </w:r>
      <w:r w:rsidR="001319E7" w:rsidRPr="00681243">
        <w:rPr>
          <w:rFonts w:ascii="Times New Roman" w:hAnsi="Times New Roman"/>
          <w:color w:val="000000"/>
          <w:sz w:val="24"/>
        </w:rPr>
        <w:t xml:space="preserve"> avoid potential </w:t>
      </w:r>
      <w:r w:rsidRPr="00681243">
        <w:rPr>
          <w:rFonts w:ascii="Times New Roman" w:hAnsi="Times New Roman"/>
          <w:color w:val="000000"/>
          <w:sz w:val="24"/>
        </w:rPr>
        <w:t xml:space="preserve">CERCLA </w:t>
      </w:r>
      <w:r w:rsidR="001319E7" w:rsidRPr="00681243">
        <w:rPr>
          <w:rFonts w:ascii="Times New Roman" w:hAnsi="Times New Roman"/>
          <w:color w:val="000000"/>
          <w:sz w:val="24"/>
        </w:rPr>
        <w:t xml:space="preserve">liability </w:t>
      </w:r>
      <w:r w:rsidR="00F66069" w:rsidRPr="00681243">
        <w:rPr>
          <w:rFonts w:ascii="Times New Roman" w:hAnsi="Times New Roman"/>
          <w:color w:val="000000"/>
          <w:sz w:val="24"/>
        </w:rPr>
        <w:t xml:space="preserve">if they </w:t>
      </w:r>
      <w:r w:rsidR="001319E7" w:rsidRPr="00681243">
        <w:rPr>
          <w:rFonts w:ascii="Times New Roman" w:hAnsi="Times New Roman"/>
          <w:color w:val="000000"/>
          <w:sz w:val="24"/>
        </w:rPr>
        <w:t xml:space="preserve">qualify as a “bona fide </w:t>
      </w:r>
      <w:r w:rsidR="0022745A" w:rsidRPr="00681243">
        <w:rPr>
          <w:rFonts w:ascii="Times New Roman" w:hAnsi="Times New Roman"/>
          <w:color w:val="000000"/>
          <w:sz w:val="24"/>
        </w:rPr>
        <w:t xml:space="preserve">prospective purchaser” (BFPP). </w:t>
      </w:r>
      <w:r w:rsidR="001319E7" w:rsidRPr="00681243">
        <w:rPr>
          <w:rFonts w:ascii="Times New Roman" w:hAnsi="Times New Roman"/>
          <w:color w:val="000000"/>
          <w:sz w:val="24"/>
        </w:rPr>
        <w:t xml:space="preserve">The BFPP provision </w:t>
      </w:r>
      <w:r w:rsidR="004963A3" w:rsidRPr="00681243">
        <w:rPr>
          <w:rFonts w:ascii="Times New Roman" w:hAnsi="Times New Roman"/>
          <w:color w:val="000000"/>
          <w:sz w:val="24"/>
        </w:rPr>
        <w:t>provides</w:t>
      </w:r>
      <w:r w:rsidR="001319E7" w:rsidRPr="00681243">
        <w:rPr>
          <w:rFonts w:ascii="Times New Roman" w:hAnsi="Times New Roman"/>
          <w:color w:val="000000"/>
          <w:sz w:val="24"/>
        </w:rPr>
        <w:t xml:space="preserve"> that a person </w:t>
      </w:r>
      <w:r w:rsidR="007E24CD" w:rsidRPr="00681243">
        <w:rPr>
          <w:rFonts w:ascii="Times New Roman" w:hAnsi="Times New Roman"/>
          <w:color w:val="000000"/>
          <w:sz w:val="24"/>
        </w:rPr>
        <w:t>establishing</w:t>
      </w:r>
      <w:r w:rsidR="001319E7" w:rsidRPr="00681243">
        <w:rPr>
          <w:rFonts w:ascii="Times New Roman" w:hAnsi="Times New Roman"/>
          <w:color w:val="000000"/>
          <w:sz w:val="24"/>
        </w:rPr>
        <w:t xml:space="preserve"> the criteria of CERCLA </w:t>
      </w:r>
      <w:r w:rsidR="00B21F4D">
        <w:rPr>
          <w:rFonts w:ascii="Times New Roman" w:hAnsi="Times New Roman" w:cs="Times New Roman"/>
          <w:color w:val="000000"/>
          <w:sz w:val="24"/>
        </w:rPr>
        <w:t>§§</w:t>
      </w:r>
      <w:r w:rsidR="001319E7" w:rsidRPr="00681243">
        <w:rPr>
          <w:rFonts w:ascii="Times New Roman" w:hAnsi="Times New Roman"/>
          <w:color w:val="000000"/>
          <w:sz w:val="24"/>
        </w:rPr>
        <w:t xml:space="preserve"> 101(40) </w:t>
      </w:r>
      <w:r w:rsidR="00E971A5" w:rsidRPr="00681243">
        <w:rPr>
          <w:rFonts w:ascii="Times New Roman" w:hAnsi="Times New Roman"/>
          <w:color w:val="000000"/>
          <w:sz w:val="24"/>
        </w:rPr>
        <w:t xml:space="preserve">and 107(r)(1) </w:t>
      </w:r>
      <w:r w:rsidR="00F66069" w:rsidRPr="00681243">
        <w:rPr>
          <w:rFonts w:ascii="Times New Roman" w:hAnsi="Times New Roman"/>
          <w:color w:val="000000"/>
          <w:sz w:val="24"/>
        </w:rPr>
        <w:t xml:space="preserve">and who purchases after January 11, 2002 </w:t>
      </w:r>
      <w:r w:rsidR="001319E7" w:rsidRPr="00681243">
        <w:rPr>
          <w:rFonts w:ascii="Times New Roman" w:hAnsi="Times New Roman"/>
          <w:color w:val="000000"/>
          <w:sz w:val="24"/>
        </w:rPr>
        <w:t xml:space="preserve">is protected from </w:t>
      </w:r>
      <w:r w:rsidRPr="00681243">
        <w:rPr>
          <w:rFonts w:ascii="Times New Roman" w:hAnsi="Times New Roman"/>
          <w:color w:val="000000"/>
          <w:sz w:val="24"/>
        </w:rPr>
        <w:t xml:space="preserve">CERCLA </w:t>
      </w:r>
      <w:r w:rsidR="001319E7" w:rsidRPr="00681243">
        <w:rPr>
          <w:rFonts w:ascii="Times New Roman" w:hAnsi="Times New Roman"/>
          <w:color w:val="000000"/>
          <w:sz w:val="24"/>
        </w:rPr>
        <w:t>liability.</w:t>
      </w:r>
      <w:r w:rsidR="00E81710" w:rsidRPr="00681243">
        <w:rPr>
          <w:rFonts w:ascii="Times New Roman" w:hAnsi="Times New Roman"/>
          <w:color w:val="000000"/>
          <w:sz w:val="24"/>
        </w:rPr>
        <w:t xml:space="preserve"> </w:t>
      </w:r>
    </w:p>
    <w:p w14:paraId="2C0755EC" w14:textId="77777777" w:rsidR="007420E5" w:rsidRPr="00681243" w:rsidRDefault="007420E5" w:rsidP="00E13EC8">
      <w:pPr>
        <w:spacing w:after="0" w:line="240" w:lineRule="auto"/>
        <w:contextualSpacing/>
        <w:rPr>
          <w:rFonts w:ascii="Times New Roman" w:hAnsi="Times New Roman"/>
          <w:color w:val="000000"/>
          <w:sz w:val="24"/>
        </w:rPr>
      </w:pPr>
    </w:p>
    <w:p w14:paraId="307816A0" w14:textId="62BDB2E5" w:rsidR="001219B9" w:rsidRPr="00681243" w:rsidRDefault="00202900" w:rsidP="00E13EC8">
      <w:pPr>
        <w:spacing w:after="0" w:line="240" w:lineRule="auto"/>
        <w:contextualSpacing/>
        <w:rPr>
          <w:rFonts w:ascii="Times New Roman" w:hAnsi="Times New Roman"/>
          <w:color w:val="000000"/>
          <w:sz w:val="24"/>
        </w:rPr>
      </w:pPr>
      <w:r w:rsidRPr="00681243">
        <w:rPr>
          <w:rFonts w:ascii="Times New Roman" w:hAnsi="Times New Roman"/>
          <w:color w:val="000000"/>
          <w:sz w:val="24"/>
        </w:rPr>
        <w:t xml:space="preserve">The EPA has issued </w:t>
      </w:r>
      <w:r w:rsidR="00280C02" w:rsidRPr="00681243">
        <w:rPr>
          <w:rFonts w:ascii="Times New Roman" w:hAnsi="Times New Roman"/>
          <w:color w:val="000000"/>
          <w:sz w:val="24"/>
        </w:rPr>
        <w:t xml:space="preserve">enforcement </w:t>
      </w:r>
      <w:r w:rsidR="00271D13" w:rsidRPr="00681243">
        <w:rPr>
          <w:rFonts w:ascii="Times New Roman" w:hAnsi="Times New Roman"/>
          <w:color w:val="000000"/>
          <w:sz w:val="24"/>
        </w:rPr>
        <w:t xml:space="preserve">discretion </w:t>
      </w:r>
      <w:r w:rsidRPr="00681243">
        <w:rPr>
          <w:rFonts w:ascii="Times New Roman" w:hAnsi="Times New Roman"/>
          <w:color w:val="000000"/>
          <w:sz w:val="24"/>
        </w:rPr>
        <w:t>guidance regarding</w:t>
      </w:r>
      <w:r w:rsidR="00212CC6" w:rsidRPr="00681243">
        <w:rPr>
          <w:rFonts w:ascii="Times New Roman" w:hAnsi="Times New Roman"/>
          <w:color w:val="000000"/>
          <w:sz w:val="24"/>
        </w:rPr>
        <w:t xml:space="preserve"> the potential</w:t>
      </w:r>
      <w:r w:rsidRPr="00681243">
        <w:rPr>
          <w:rFonts w:ascii="Times New Roman" w:hAnsi="Times New Roman"/>
          <w:color w:val="000000"/>
          <w:sz w:val="24"/>
        </w:rPr>
        <w:t xml:space="preserve"> applic</w:t>
      </w:r>
      <w:r w:rsidR="007E6F60" w:rsidRPr="00681243">
        <w:rPr>
          <w:rFonts w:ascii="Times New Roman" w:hAnsi="Times New Roman"/>
          <w:sz w:val="24"/>
        </w:rPr>
        <w:t>ability of the BFPP pro</w:t>
      </w:r>
      <w:r w:rsidR="00D56C93" w:rsidRPr="00681243">
        <w:rPr>
          <w:rFonts w:ascii="Times New Roman" w:hAnsi="Times New Roman"/>
          <w:sz w:val="24"/>
        </w:rPr>
        <w:t>tection</w:t>
      </w:r>
      <w:r w:rsidR="007E6F60" w:rsidRPr="00681243">
        <w:rPr>
          <w:rFonts w:ascii="Times New Roman" w:hAnsi="Times New Roman"/>
          <w:sz w:val="24"/>
        </w:rPr>
        <w:t xml:space="preserve"> to tenants</w:t>
      </w:r>
      <w:r w:rsidR="00043FCB" w:rsidRPr="00681243">
        <w:rPr>
          <w:rFonts w:ascii="Times New Roman" w:hAnsi="Times New Roman"/>
          <w:sz w:val="24"/>
        </w:rPr>
        <w:t xml:space="preserve"> </w:t>
      </w:r>
      <w:r w:rsidR="007E24CD" w:rsidRPr="00681243">
        <w:rPr>
          <w:rFonts w:ascii="Times New Roman" w:hAnsi="Times New Roman"/>
          <w:sz w:val="24"/>
        </w:rPr>
        <w:t>leasing</w:t>
      </w:r>
      <w:r w:rsidR="00043FCB" w:rsidRPr="00681243">
        <w:rPr>
          <w:rFonts w:ascii="Times New Roman" w:hAnsi="Times New Roman"/>
          <w:sz w:val="24"/>
        </w:rPr>
        <w:t xml:space="preserve"> </w:t>
      </w:r>
      <w:r w:rsidR="003E71EC" w:rsidRPr="00681243">
        <w:rPr>
          <w:rFonts w:ascii="Times New Roman" w:hAnsi="Times New Roman"/>
          <w:sz w:val="24"/>
        </w:rPr>
        <w:t>contaminated or</w:t>
      </w:r>
      <w:r w:rsidR="00043FCB" w:rsidRPr="00681243">
        <w:rPr>
          <w:rFonts w:ascii="Times New Roman" w:hAnsi="Times New Roman"/>
          <w:sz w:val="24"/>
        </w:rPr>
        <w:t xml:space="preserve"> potentially contaminated sites</w:t>
      </w:r>
      <w:r w:rsidR="007E6F60" w:rsidRPr="00681243">
        <w:rPr>
          <w:rFonts w:ascii="Times New Roman" w:hAnsi="Times New Roman"/>
          <w:sz w:val="24"/>
        </w:rPr>
        <w:t xml:space="preserve">. See </w:t>
      </w:r>
      <w:r w:rsidR="00EB6152" w:rsidRPr="008C6B42">
        <w:rPr>
          <w:rFonts w:ascii="Times New Roman" w:hAnsi="Times New Roman"/>
          <w:i/>
          <w:sz w:val="24"/>
        </w:rPr>
        <w:t>Revised Enforcement Guidance Regarding the Treatment of Tenants Under the CERCLA Bona Fide Prospective Purchaser</w:t>
      </w:r>
      <w:r w:rsidR="00FC0082" w:rsidRPr="00681243">
        <w:rPr>
          <w:rFonts w:ascii="Times New Roman" w:hAnsi="Times New Roman"/>
          <w:sz w:val="24"/>
        </w:rPr>
        <w:t xml:space="preserve"> (</w:t>
      </w:r>
      <w:r w:rsidR="00B62051">
        <w:rPr>
          <w:rFonts w:ascii="Times New Roman" w:hAnsi="Times New Roman"/>
          <w:sz w:val="24"/>
        </w:rPr>
        <w:t>2012</w:t>
      </w:r>
      <w:r w:rsidR="00FC0082" w:rsidRPr="00681243">
        <w:rPr>
          <w:rFonts w:ascii="Times New Roman" w:hAnsi="Times New Roman"/>
          <w:sz w:val="24"/>
        </w:rPr>
        <w:t xml:space="preserve">) </w:t>
      </w:r>
      <w:r w:rsidR="00F63A05" w:rsidRPr="00681243">
        <w:rPr>
          <w:rFonts w:ascii="Times New Roman" w:hAnsi="Times New Roman"/>
          <w:sz w:val="24"/>
        </w:rPr>
        <w:t>(“</w:t>
      </w:r>
      <w:r w:rsidR="004A463F">
        <w:rPr>
          <w:rFonts w:ascii="Times New Roman" w:hAnsi="Times New Roman"/>
          <w:sz w:val="24"/>
        </w:rPr>
        <w:t xml:space="preserve">Revised </w:t>
      </w:r>
      <w:r w:rsidR="00F63A05" w:rsidRPr="00681243">
        <w:rPr>
          <w:rFonts w:ascii="Times New Roman" w:hAnsi="Times New Roman"/>
          <w:sz w:val="24"/>
        </w:rPr>
        <w:t>Tenants Guidance”)</w:t>
      </w:r>
      <w:r w:rsidR="00043FCB" w:rsidRPr="00681243">
        <w:rPr>
          <w:rFonts w:ascii="Times New Roman" w:hAnsi="Times New Roman"/>
          <w:sz w:val="24"/>
        </w:rPr>
        <w:t xml:space="preserve"> </w:t>
      </w:r>
      <w:r w:rsidR="00B21F4D">
        <w:rPr>
          <w:rFonts w:ascii="Times New Roman" w:hAnsi="Times New Roman"/>
          <w:sz w:val="24"/>
        </w:rPr>
        <w:t>[</w:t>
      </w:r>
      <w:r w:rsidR="00B21F4D" w:rsidRPr="008C6B42">
        <w:rPr>
          <w:rFonts w:ascii="Times New Roman" w:hAnsi="Times New Roman"/>
          <w:b/>
          <w:sz w:val="24"/>
        </w:rPr>
        <w:t>“</w:t>
      </w:r>
      <w:r w:rsidR="00E971A5" w:rsidRPr="00681243">
        <w:rPr>
          <w:rFonts w:ascii="Times New Roman" w:hAnsi="Times New Roman"/>
          <w:sz w:val="24"/>
        </w:rPr>
        <w:t xml:space="preserve">(copy </w:t>
      </w:r>
      <w:r w:rsidR="007B24F1">
        <w:rPr>
          <w:rFonts w:ascii="Times New Roman" w:hAnsi="Times New Roman"/>
          <w:sz w:val="24"/>
        </w:rPr>
        <w:t>enclosed</w:t>
      </w:r>
      <w:r w:rsidR="00E971A5" w:rsidRPr="00B21F4D">
        <w:rPr>
          <w:rFonts w:ascii="Times New Roman" w:hAnsi="Times New Roman" w:cs="Times New Roman"/>
          <w:sz w:val="24"/>
          <w:szCs w:val="24"/>
        </w:rPr>
        <w:t>)</w:t>
      </w:r>
      <w:r w:rsidR="00B21F4D" w:rsidRPr="007B24F1">
        <w:rPr>
          <w:rFonts w:ascii="Times New Roman" w:hAnsi="Times New Roman" w:cs="Times New Roman"/>
          <w:sz w:val="24"/>
          <w:szCs w:val="24"/>
        </w:rPr>
        <w:t>”</w:t>
      </w:r>
      <w:r w:rsidR="00B21F4D" w:rsidRPr="008C6B42">
        <w:rPr>
          <w:rFonts w:ascii="Times New Roman" w:hAnsi="Times New Roman" w:cs="Times New Roman"/>
          <w:b/>
          <w:sz w:val="24"/>
          <w:szCs w:val="24"/>
        </w:rPr>
        <w:t xml:space="preserve"> or include appropriate URL - </w:t>
      </w:r>
      <w:hyperlink r:id="rId13" w:history="1">
        <w:r w:rsidR="00016B7F">
          <w:rPr>
            <w:rStyle w:val="Hyperlink"/>
            <w:rFonts w:ascii="Times New Roman" w:hAnsi="Times New Roman" w:cs="Times New Roman"/>
            <w:b/>
            <w:sz w:val="24"/>
            <w:szCs w:val="24"/>
          </w:rPr>
          <w:t>http://www.epa.gov/enforcement/guidance-treatment-tenants-under-cerclas-bona-fide-prospective-purchaser-bfpp-provision</w:t>
        </w:r>
      </w:hyperlink>
      <w:r w:rsidR="00B21F4D" w:rsidRPr="007B24F1">
        <w:rPr>
          <w:rFonts w:ascii="Times New Roman" w:hAnsi="Times New Roman" w:cs="Times New Roman"/>
          <w:sz w:val="24"/>
          <w:szCs w:val="24"/>
        </w:rPr>
        <w:t>]</w:t>
      </w:r>
      <w:r w:rsidR="007E6F60" w:rsidRPr="00681243">
        <w:rPr>
          <w:rFonts w:ascii="Times New Roman" w:hAnsi="Times New Roman"/>
          <w:sz w:val="24"/>
        </w:rPr>
        <w:t xml:space="preserve">. </w:t>
      </w:r>
      <w:r w:rsidR="00324B0F" w:rsidRPr="00681243">
        <w:rPr>
          <w:rFonts w:ascii="Times New Roman" w:hAnsi="Times New Roman"/>
          <w:sz w:val="24"/>
        </w:rPr>
        <w:t xml:space="preserve">In general, the EPA intends to exercise its enforcement discretion </w:t>
      </w:r>
      <w:r w:rsidR="00025CB1" w:rsidRPr="00681243">
        <w:rPr>
          <w:rFonts w:ascii="Times New Roman" w:hAnsi="Times New Roman"/>
          <w:sz w:val="24"/>
        </w:rPr>
        <w:t xml:space="preserve">to treat </w:t>
      </w:r>
      <w:r w:rsidR="005615CA" w:rsidRPr="00681243">
        <w:rPr>
          <w:rFonts w:ascii="Times New Roman" w:hAnsi="Times New Roman"/>
          <w:sz w:val="24"/>
        </w:rPr>
        <w:t>a</w:t>
      </w:r>
      <w:r w:rsidR="00025CB1" w:rsidRPr="00681243">
        <w:rPr>
          <w:rFonts w:ascii="Times New Roman" w:hAnsi="Times New Roman"/>
          <w:sz w:val="24"/>
        </w:rPr>
        <w:t xml:space="preserve"> tenant as a BFPP </w:t>
      </w:r>
      <w:r w:rsidR="00324B0F" w:rsidRPr="00681243">
        <w:rPr>
          <w:rFonts w:ascii="Times New Roman" w:hAnsi="Times New Roman"/>
          <w:sz w:val="24"/>
        </w:rPr>
        <w:t>on a site-specific basis when th</w:t>
      </w:r>
      <w:r w:rsidR="005615CA" w:rsidRPr="00681243">
        <w:rPr>
          <w:rFonts w:ascii="Times New Roman" w:hAnsi="Times New Roman"/>
          <w:sz w:val="24"/>
        </w:rPr>
        <w:t>at</w:t>
      </w:r>
      <w:r w:rsidR="00324B0F" w:rsidRPr="00681243">
        <w:rPr>
          <w:rFonts w:ascii="Times New Roman" w:hAnsi="Times New Roman"/>
          <w:sz w:val="24"/>
        </w:rPr>
        <w:t xml:space="preserve"> tenant </w:t>
      </w:r>
      <w:r w:rsidR="00AA2164" w:rsidRPr="00681243">
        <w:rPr>
          <w:rFonts w:ascii="Times New Roman" w:hAnsi="Times New Roman"/>
          <w:sz w:val="24"/>
        </w:rPr>
        <w:t xml:space="preserve">meets certain </w:t>
      </w:r>
      <w:r w:rsidR="00F66069" w:rsidRPr="00681243">
        <w:rPr>
          <w:rFonts w:ascii="Times New Roman" w:hAnsi="Times New Roman"/>
          <w:sz w:val="24"/>
        </w:rPr>
        <w:t xml:space="preserve">BFPP </w:t>
      </w:r>
      <w:r w:rsidR="00AA2164" w:rsidRPr="00681243">
        <w:rPr>
          <w:rFonts w:ascii="Times New Roman" w:hAnsi="Times New Roman"/>
          <w:sz w:val="24"/>
        </w:rPr>
        <w:t>criteria</w:t>
      </w:r>
      <w:r w:rsidR="00BF2B6D" w:rsidRPr="00681243">
        <w:rPr>
          <w:rFonts w:ascii="Times New Roman" w:hAnsi="Times New Roman"/>
          <w:sz w:val="24"/>
        </w:rPr>
        <w:t xml:space="preserve"> </w:t>
      </w:r>
      <w:r w:rsidR="0002028F" w:rsidRPr="00681243">
        <w:rPr>
          <w:rFonts w:ascii="Times New Roman" w:hAnsi="Times New Roman"/>
          <w:sz w:val="24"/>
        </w:rPr>
        <w:t>as described in</w:t>
      </w:r>
      <w:r w:rsidR="00BF2B6D" w:rsidRPr="00681243">
        <w:rPr>
          <w:rFonts w:ascii="Times New Roman" w:hAnsi="Times New Roman"/>
          <w:sz w:val="24"/>
        </w:rPr>
        <w:t xml:space="preserve"> the </w:t>
      </w:r>
      <w:r w:rsidR="004A463F">
        <w:rPr>
          <w:rFonts w:ascii="Times New Roman" w:hAnsi="Times New Roman"/>
          <w:sz w:val="24"/>
        </w:rPr>
        <w:t xml:space="preserve">Revised </w:t>
      </w:r>
      <w:r w:rsidR="00BF2B6D" w:rsidRPr="00681243">
        <w:rPr>
          <w:rFonts w:ascii="Times New Roman" w:hAnsi="Times New Roman"/>
          <w:sz w:val="24"/>
        </w:rPr>
        <w:t>Tenants Guidance</w:t>
      </w:r>
      <w:r w:rsidR="00324B0F" w:rsidRPr="00681243">
        <w:rPr>
          <w:rFonts w:ascii="Times New Roman" w:hAnsi="Times New Roman"/>
          <w:sz w:val="24"/>
        </w:rPr>
        <w:t>.</w:t>
      </w:r>
      <w:r w:rsidR="00003D64" w:rsidRPr="00681243">
        <w:rPr>
          <w:rFonts w:ascii="Times New Roman" w:hAnsi="Times New Roman"/>
          <w:color w:val="000000"/>
          <w:sz w:val="24"/>
        </w:rPr>
        <w:t xml:space="preserve"> </w:t>
      </w:r>
    </w:p>
    <w:p w14:paraId="0A08D471" w14:textId="77777777" w:rsidR="0092081F" w:rsidRPr="00681243" w:rsidRDefault="0092081F" w:rsidP="00E13EC8">
      <w:pPr>
        <w:spacing w:after="0" w:line="240" w:lineRule="auto"/>
        <w:contextualSpacing/>
        <w:rPr>
          <w:rFonts w:ascii="Times New Roman" w:hAnsi="Times New Roman" w:cs="Times New Roman"/>
          <w:color w:val="000000"/>
          <w:sz w:val="24"/>
          <w:szCs w:val="24"/>
        </w:rPr>
      </w:pPr>
    </w:p>
    <w:p w14:paraId="0FCA9E23" w14:textId="7925EF9D" w:rsidR="00D226EC" w:rsidRPr="004A463F" w:rsidRDefault="00D226EC" w:rsidP="008C6B42">
      <w:pPr>
        <w:pStyle w:val="Default"/>
        <w:contextualSpacing/>
        <w:rPr>
          <w:b/>
        </w:rPr>
      </w:pPr>
      <w:r w:rsidRPr="006C46B5">
        <w:t>[</w:t>
      </w:r>
      <w:r w:rsidR="00EE108C">
        <w:rPr>
          <w:b/>
        </w:rPr>
        <w:t>OPTIONAL</w:t>
      </w:r>
      <w:r w:rsidR="00B00289" w:rsidRPr="004A463F">
        <w:rPr>
          <w:b/>
        </w:rPr>
        <w:t xml:space="preserve">: </w:t>
      </w:r>
      <w:r w:rsidRPr="004A463F">
        <w:rPr>
          <w:b/>
        </w:rPr>
        <w:t xml:space="preserve">CHOOSE FROM ONE OF THE FOLLOWING </w:t>
      </w:r>
      <w:r w:rsidR="00B206BC" w:rsidRPr="004A463F">
        <w:rPr>
          <w:b/>
        </w:rPr>
        <w:t xml:space="preserve">SECTIONS </w:t>
      </w:r>
      <w:r w:rsidRPr="004A463F">
        <w:rPr>
          <w:b/>
        </w:rPr>
        <w:t xml:space="preserve">DEPENDING ON THE INFORMATION </w:t>
      </w:r>
      <w:r w:rsidR="00B206BC" w:rsidRPr="004A463F">
        <w:rPr>
          <w:b/>
        </w:rPr>
        <w:t xml:space="preserve">SUFFICIENT </w:t>
      </w:r>
      <w:r w:rsidRPr="004A463F">
        <w:rPr>
          <w:b/>
        </w:rPr>
        <w:t xml:space="preserve">TO BE ABLE TO DETERMINE </w:t>
      </w:r>
      <w:r w:rsidR="00B206BC" w:rsidRPr="004A463F">
        <w:rPr>
          <w:b/>
        </w:rPr>
        <w:t>SITE-</w:t>
      </w:r>
      <w:r w:rsidRPr="004A463F">
        <w:rPr>
          <w:b/>
        </w:rPr>
        <w:t>SPECIFIC REASONABLE STEPS</w:t>
      </w:r>
      <w:r w:rsidR="00B206BC" w:rsidRPr="004A463F">
        <w:rPr>
          <w:b/>
        </w:rPr>
        <w:t>:</w:t>
      </w:r>
      <w:r w:rsidRPr="006C46B5">
        <w:t>]</w:t>
      </w:r>
    </w:p>
    <w:p w14:paraId="6B216932" w14:textId="77777777" w:rsidR="00D226EC" w:rsidRPr="00681243" w:rsidRDefault="00D226EC" w:rsidP="00E13EC8">
      <w:pPr>
        <w:spacing w:after="0" w:line="240" w:lineRule="auto"/>
        <w:contextualSpacing/>
        <w:rPr>
          <w:rFonts w:ascii="Times New Roman" w:hAnsi="Times New Roman" w:cs="Times New Roman"/>
          <w:color w:val="000000"/>
          <w:sz w:val="24"/>
          <w:szCs w:val="24"/>
        </w:rPr>
      </w:pPr>
    </w:p>
    <w:p w14:paraId="7BCDA41D" w14:textId="77777777" w:rsidR="00E25346" w:rsidRPr="00681243" w:rsidRDefault="00E25346" w:rsidP="00E13EC8">
      <w:pPr>
        <w:spacing w:after="0" w:line="240" w:lineRule="auto"/>
        <w:contextualSpacing/>
        <w:rPr>
          <w:rFonts w:ascii="Times New Roman" w:hAnsi="Times New Roman"/>
          <w:color w:val="000000"/>
          <w:sz w:val="24"/>
        </w:rPr>
      </w:pPr>
      <w:r w:rsidRPr="00681243">
        <w:rPr>
          <w:rFonts w:ascii="Times New Roman" w:hAnsi="Times New Roman"/>
          <w:color w:val="000000"/>
          <w:sz w:val="24"/>
        </w:rPr>
        <w:t xml:space="preserve">Among other </w:t>
      </w:r>
      <w:r w:rsidR="00BF2B6D" w:rsidRPr="00681243">
        <w:rPr>
          <w:rFonts w:ascii="Times New Roman" w:hAnsi="Times New Roman"/>
          <w:color w:val="000000"/>
          <w:sz w:val="24"/>
        </w:rPr>
        <w:t>criteria</w:t>
      </w:r>
      <w:r w:rsidR="00271D13" w:rsidRPr="00681243">
        <w:rPr>
          <w:rFonts w:ascii="Times New Roman" w:hAnsi="Times New Roman"/>
          <w:color w:val="000000"/>
          <w:sz w:val="24"/>
        </w:rPr>
        <w:t xml:space="preserve"> </w:t>
      </w:r>
      <w:r w:rsidR="00646427" w:rsidRPr="00681243">
        <w:rPr>
          <w:rFonts w:ascii="Times New Roman" w:hAnsi="Times New Roman"/>
          <w:color w:val="000000"/>
          <w:sz w:val="24"/>
        </w:rPr>
        <w:t xml:space="preserve">outlined in the </w:t>
      </w:r>
      <w:r w:rsidR="004A463F">
        <w:rPr>
          <w:rFonts w:ascii="Times New Roman" w:hAnsi="Times New Roman"/>
          <w:color w:val="000000"/>
          <w:sz w:val="24"/>
        </w:rPr>
        <w:t xml:space="preserve">Revised </w:t>
      </w:r>
      <w:r w:rsidR="00646427" w:rsidRPr="00681243">
        <w:rPr>
          <w:rFonts w:ascii="Times New Roman" w:hAnsi="Times New Roman"/>
          <w:color w:val="000000"/>
          <w:sz w:val="24"/>
        </w:rPr>
        <w:t>Tenants Guidance</w:t>
      </w:r>
      <w:r w:rsidRPr="00681243">
        <w:rPr>
          <w:rFonts w:ascii="Times New Roman" w:hAnsi="Times New Roman"/>
          <w:color w:val="000000"/>
          <w:sz w:val="24"/>
        </w:rPr>
        <w:t xml:space="preserve">, a tenant seeking to be treated as a BFPP must take “reasonable steps” </w:t>
      </w:r>
      <w:r w:rsidR="00CC5EDB" w:rsidRPr="00681243">
        <w:rPr>
          <w:rFonts w:ascii="Times New Roman" w:hAnsi="Times New Roman"/>
          <w:color w:val="000000"/>
          <w:sz w:val="24"/>
        </w:rPr>
        <w:t>related</w:t>
      </w:r>
      <w:r w:rsidRPr="00681243">
        <w:rPr>
          <w:rFonts w:ascii="Times New Roman" w:hAnsi="Times New Roman"/>
          <w:color w:val="000000"/>
          <w:sz w:val="24"/>
        </w:rPr>
        <w:t xml:space="preserve"> to stopping continuing releases, preventing threatened future releases, and preventing or limiting human, environmental, or natural resources exposure to earlier releases. You have asked what actions </w:t>
      </w:r>
      <w:r w:rsidR="00646427" w:rsidRPr="00681243">
        <w:rPr>
          <w:rFonts w:ascii="Times New Roman" w:hAnsi="Times New Roman"/>
          <w:color w:val="000000"/>
          <w:sz w:val="24"/>
        </w:rPr>
        <w:t xml:space="preserve">would </w:t>
      </w:r>
      <w:r w:rsidR="00271D13" w:rsidRPr="00681243">
        <w:rPr>
          <w:rFonts w:ascii="Times New Roman" w:hAnsi="Times New Roman"/>
          <w:color w:val="000000"/>
          <w:sz w:val="24"/>
        </w:rPr>
        <w:t>constitute</w:t>
      </w:r>
      <w:r w:rsidR="00F0327A" w:rsidRPr="00681243">
        <w:rPr>
          <w:rFonts w:ascii="Times New Roman" w:hAnsi="Times New Roman"/>
          <w:color w:val="000000"/>
          <w:sz w:val="24"/>
        </w:rPr>
        <w:t xml:space="preserve"> </w:t>
      </w:r>
      <w:r w:rsidRPr="00681243">
        <w:rPr>
          <w:rFonts w:ascii="Times New Roman" w:hAnsi="Times New Roman"/>
          <w:color w:val="000000"/>
          <w:sz w:val="24"/>
        </w:rPr>
        <w:t xml:space="preserve">“reasonable steps” </w:t>
      </w:r>
      <w:r w:rsidR="00C147AA">
        <w:rPr>
          <w:rFonts w:ascii="Times New Roman" w:hAnsi="Times New Roman"/>
          <w:color w:val="000000"/>
          <w:sz w:val="24"/>
        </w:rPr>
        <w:t>by a tenant of the Property</w:t>
      </w:r>
      <w:r w:rsidRPr="00681243">
        <w:rPr>
          <w:rFonts w:ascii="Times New Roman" w:hAnsi="Times New Roman"/>
          <w:color w:val="000000"/>
          <w:sz w:val="24"/>
        </w:rPr>
        <w:t xml:space="preserve">. </w:t>
      </w:r>
    </w:p>
    <w:p w14:paraId="1B1DDD9B" w14:textId="77777777" w:rsidR="007420E5" w:rsidRPr="00681243" w:rsidRDefault="007420E5" w:rsidP="00E13EC8">
      <w:pPr>
        <w:spacing w:after="0" w:line="240" w:lineRule="auto"/>
        <w:contextualSpacing/>
        <w:rPr>
          <w:rFonts w:ascii="Times New Roman" w:hAnsi="Times New Roman"/>
          <w:color w:val="000000"/>
          <w:sz w:val="24"/>
        </w:rPr>
      </w:pPr>
    </w:p>
    <w:p w14:paraId="63CB3A87" w14:textId="77777777" w:rsidR="00BF76A1" w:rsidRPr="00681243" w:rsidRDefault="00577900" w:rsidP="00E13EC8">
      <w:pPr>
        <w:spacing w:after="0" w:line="240" w:lineRule="auto"/>
        <w:contextualSpacing/>
        <w:rPr>
          <w:rFonts w:ascii="Times New Roman" w:hAnsi="Times New Roman" w:cs="Times New Roman"/>
          <w:color w:val="000000"/>
          <w:sz w:val="24"/>
          <w:szCs w:val="24"/>
        </w:rPr>
      </w:pPr>
      <w:r w:rsidRPr="002A4630">
        <w:rPr>
          <w:rFonts w:ascii="Times New Roman" w:hAnsi="Times New Roman"/>
          <w:color w:val="000000"/>
          <w:sz w:val="24"/>
        </w:rPr>
        <w:t>[</w:t>
      </w:r>
      <w:r w:rsidRPr="004A463F">
        <w:rPr>
          <w:rFonts w:ascii="Times New Roman" w:hAnsi="Times New Roman"/>
          <w:b/>
          <w:color w:val="000000"/>
          <w:sz w:val="24"/>
        </w:rPr>
        <w:t>If there is sufficient information</w:t>
      </w:r>
      <w:r w:rsidR="001219B9" w:rsidRPr="004A463F">
        <w:rPr>
          <w:rFonts w:ascii="Times New Roman" w:hAnsi="Times New Roman"/>
          <w:b/>
          <w:color w:val="000000"/>
          <w:sz w:val="24"/>
        </w:rPr>
        <w:t xml:space="preserve"> available to the EPA to determine reasonable steps, insert the following:</w:t>
      </w:r>
      <w:r w:rsidR="00E81710" w:rsidRPr="00681243">
        <w:rPr>
          <w:rFonts w:ascii="Times New Roman" w:hAnsi="Times New Roman" w:cs="Times New Roman"/>
          <w:color w:val="000000"/>
          <w:sz w:val="24"/>
          <w:szCs w:val="24"/>
        </w:rPr>
        <w:t xml:space="preserve"> </w:t>
      </w:r>
      <w:r w:rsidR="004A463F">
        <w:rPr>
          <w:rFonts w:ascii="Times New Roman" w:hAnsi="Times New Roman" w:cs="Times New Roman"/>
          <w:color w:val="000000"/>
          <w:sz w:val="24"/>
          <w:szCs w:val="24"/>
        </w:rPr>
        <w:t>“</w:t>
      </w:r>
      <w:r w:rsidR="007E6F60" w:rsidRPr="00681243">
        <w:rPr>
          <w:rFonts w:ascii="Times New Roman" w:hAnsi="Times New Roman"/>
          <w:color w:val="000000"/>
          <w:sz w:val="24"/>
        </w:rPr>
        <w:t xml:space="preserve">As noted above, </w:t>
      </w:r>
      <w:r w:rsidR="008E4A6F" w:rsidRPr="00681243">
        <w:rPr>
          <w:rFonts w:ascii="Times New Roman" w:hAnsi="Times New Roman"/>
          <w:color w:val="000000"/>
          <w:sz w:val="24"/>
        </w:rPr>
        <w:t xml:space="preserve">the </w:t>
      </w:r>
      <w:r w:rsidR="007E6F60" w:rsidRPr="00681243">
        <w:rPr>
          <w:rFonts w:ascii="Times New Roman" w:hAnsi="Times New Roman"/>
          <w:color w:val="000000"/>
          <w:sz w:val="24"/>
        </w:rPr>
        <w:t xml:space="preserve">EPA has conducted </w:t>
      </w:r>
      <w:r w:rsidR="007E6F60" w:rsidRPr="008C6B42">
        <w:rPr>
          <w:rFonts w:ascii="Times New Roman" w:hAnsi="Times New Roman"/>
          <w:color w:val="000000"/>
          <w:sz w:val="24"/>
        </w:rPr>
        <w:t>[</w:t>
      </w:r>
      <w:r w:rsidR="007E6F60" w:rsidRPr="00681243">
        <w:rPr>
          <w:rFonts w:ascii="Times New Roman" w:hAnsi="Times New Roman"/>
          <w:b/>
          <w:color w:val="000000"/>
          <w:sz w:val="24"/>
        </w:rPr>
        <w:t xml:space="preserve">insert most recent/relevant action taken by </w:t>
      </w:r>
      <w:r w:rsidR="008E4A6F" w:rsidRPr="00681243">
        <w:rPr>
          <w:rFonts w:ascii="Times New Roman" w:hAnsi="Times New Roman"/>
          <w:b/>
          <w:color w:val="000000"/>
          <w:sz w:val="24"/>
        </w:rPr>
        <w:t xml:space="preserve">the </w:t>
      </w:r>
      <w:r w:rsidR="007E6F60" w:rsidRPr="00681243">
        <w:rPr>
          <w:rFonts w:ascii="Times New Roman" w:hAnsi="Times New Roman"/>
          <w:b/>
          <w:color w:val="000000"/>
          <w:sz w:val="24"/>
        </w:rPr>
        <w:t>EPA</w:t>
      </w:r>
      <w:r w:rsidR="007E6F60" w:rsidRPr="008C6B42">
        <w:rPr>
          <w:rFonts w:ascii="Times New Roman" w:hAnsi="Times New Roman"/>
          <w:color w:val="000000"/>
          <w:sz w:val="24"/>
        </w:rPr>
        <w:t>]</w:t>
      </w:r>
      <w:r w:rsidR="007E6F60" w:rsidRPr="00681243">
        <w:rPr>
          <w:rFonts w:ascii="Times New Roman" w:hAnsi="Times New Roman"/>
          <w:color w:val="000000"/>
          <w:sz w:val="24"/>
        </w:rPr>
        <w:t xml:space="preserve"> at </w:t>
      </w:r>
      <w:r w:rsidR="005D5581" w:rsidRPr="00681243">
        <w:rPr>
          <w:rFonts w:ascii="Times New Roman" w:hAnsi="Times New Roman"/>
          <w:color w:val="000000"/>
          <w:sz w:val="24"/>
        </w:rPr>
        <w:t>the Site</w:t>
      </w:r>
      <w:r w:rsidR="005D5581" w:rsidRPr="00681243">
        <w:rPr>
          <w:rFonts w:ascii="Times New Roman" w:hAnsi="Times New Roman"/>
          <w:b/>
          <w:color w:val="000000"/>
          <w:sz w:val="24"/>
        </w:rPr>
        <w:t xml:space="preserve"> </w:t>
      </w:r>
      <w:r w:rsidR="007E6F60" w:rsidRPr="00681243">
        <w:rPr>
          <w:rFonts w:ascii="Times New Roman" w:hAnsi="Times New Roman"/>
          <w:color w:val="000000"/>
          <w:sz w:val="24"/>
        </w:rPr>
        <w:t>and has identified a number of environmental concerns.</w:t>
      </w:r>
      <w:r w:rsidR="000B1F8B" w:rsidRPr="00681243">
        <w:rPr>
          <w:rFonts w:ascii="Times New Roman" w:hAnsi="Times New Roman"/>
          <w:color w:val="000000"/>
          <w:sz w:val="24"/>
        </w:rPr>
        <w:t xml:space="preserve"> </w:t>
      </w:r>
      <w:r w:rsidR="00202900" w:rsidRPr="00681243">
        <w:rPr>
          <w:rFonts w:ascii="Times New Roman" w:hAnsi="Times New Roman"/>
          <w:color w:val="000000"/>
          <w:sz w:val="24"/>
        </w:rPr>
        <w:t xml:space="preserve">Based on the information </w:t>
      </w:r>
      <w:r w:rsidR="008E4A6F" w:rsidRPr="00681243">
        <w:rPr>
          <w:rFonts w:ascii="Times New Roman" w:hAnsi="Times New Roman"/>
          <w:color w:val="000000"/>
          <w:sz w:val="24"/>
        </w:rPr>
        <w:t xml:space="preserve">the </w:t>
      </w:r>
      <w:r w:rsidR="00202900" w:rsidRPr="00681243">
        <w:rPr>
          <w:rFonts w:ascii="Times New Roman" w:hAnsi="Times New Roman"/>
          <w:color w:val="000000"/>
          <w:sz w:val="24"/>
        </w:rPr>
        <w:t xml:space="preserve">EPA has evaluated to date, </w:t>
      </w:r>
      <w:r w:rsidR="008E4A6F" w:rsidRPr="00681243">
        <w:rPr>
          <w:rFonts w:ascii="Times New Roman" w:hAnsi="Times New Roman"/>
          <w:color w:val="000000"/>
          <w:sz w:val="24"/>
        </w:rPr>
        <w:t xml:space="preserve">the </w:t>
      </w:r>
      <w:r w:rsidR="007E6F60" w:rsidRPr="00681243">
        <w:rPr>
          <w:rFonts w:ascii="Times New Roman" w:hAnsi="Times New Roman"/>
          <w:color w:val="000000"/>
          <w:sz w:val="24"/>
        </w:rPr>
        <w:t>EPA believes that</w:t>
      </w:r>
      <w:r w:rsidR="00202900" w:rsidRPr="00681243">
        <w:rPr>
          <w:rFonts w:ascii="Times New Roman" w:hAnsi="Times New Roman"/>
          <w:color w:val="000000"/>
          <w:sz w:val="24"/>
        </w:rPr>
        <w:t xml:space="preserve"> the following would be appropriate reasonable steps </w:t>
      </w:r>
      <w:r w:rsidR="00CC5EDB" w:rsidRPr="00681243">
        <w:rPr>
          <w:rFonts w:ascii="Times New Roman" w:hAnsi="Times New Roman"/>
          <w:color w:val="000000"/>
          <w:sz w:val="24"/>
        </w:rPr>
        <w:t>related</w:t>
      </w:r>
      <w:r w:rsidR="00202900" w:rsidRPr="00681243">
        <w:rPr>
          <w:rFonts w:ascii="Times New Roman" w:hAnsi="Times New Roman"/>
          <w:color w:val="000000"/>
          <w:sz w:val="24"/>
        </w:rPr>
        <w:t xml:space="preserve"> to the hazardous substance contamination found at the </w:t>
      </w:r>
      <w:r w:rsidR="00800B46" w:rsidRPr="00681243">
        <w:rPr>
          <w:rFonts w:ascii="Times New Roman" w:hAnsi="Times New Roman"/>
          <w:color w:val="000000"/>
          <w:sz w:val="24"/>
        </w:rPr>
        <w:t>Site</w:t>
      </w:r>
      <w:r w:rsidR="00202900" w:rsidRPr="00681243">
        <w:rPr>
          <w:rFonts w:ascii="Times New Roman" w:hAnsi="Times New Roman"/>
          <w:color w:val="000000"/>
          <w:sz w:val="24"/>
        </w:rPr>
        <w:t xml:space="preserve">: </w:t>
      </w:r>
    </w:p>
    <w:p w14:paraId="0691483B" w14:textId="77777777" w:rsidR="007420E5" w:rsidRPr="00681243" w:rsidRDefault="007420E5" w:rsidP="00E13EC8">
      <w:pPr>
        <w:spacing w:after="0" w:line="240" w:lineRule="auto"/>
        <w:contextualSpacing/>
        <w:rPr>
          <w:rFonts w:ascii="Times New Roman" w:hAnsi="Times New Roman" w:cs="Times New Roman"/>
          <w:b/>
          <w:bCs/>
          <w:sz w:val="24"/>
          <w:szCs w:val="24"/>
        </w:rPr>
      </w:pPr>
    </w:p>
    <w:p w14:paraId="0E8CA43A" w14:textId="77777777" w:rsidR="00BF76A1" w:rsidRPr="00681243" w:rsidRDefault="00202900" w:rsidP="004A463F">
      <w:pPr>
        <w:spacing w:after="0" w:line="240" w:lineRule="auto"/>
        <w:ind w:left="720"/>
        <w:contextualSpacing/>
        <w:rPr>
          <w:rFonts w:ascii="Times New Roman" w:hAnsi="Times New Roman" w:cs="Times New Roman"/>
          <w:b/>
          <w:bCs/>
          <w:sz w:val="24"/>
          <w:szCs w:val="24"/>
        </w:rPr>
      </w:pPr>
      <w:r w:rsidRPr="006C46B5">
        <w:rPr>
          <w:rFonts w:ascii="Times New Roman" w:hAnsi="Times New Roman" w:cs="Times New Roman"/>
          <w:bCs/>
          <w:sz w:val="24"/>
          <w:szCs w:val="24"/>
        </w:rPr>
        <w:t>[</w:t>
      </w:r>
      <w:r w:rsidR="005A458F" w:rsidRPr="00681243">
        <w:rPr>
          <w:rFonts w:ascii="Times New Roman" w:hAnsi="Times New Roman" w:cs="Times New Roman"/>
          <w:b/>
          <w:bCs/>
          <w:sz w:val="24"/>
          <w:szCs w:val="24"/>
        </w:rPr>
        <w:t>I</w:t>
      </w:r>
      <w:r w:rsidRPr="00681243">
        <w:rPr>
          <w:rFonts w:ascii="Times New Roman" w:hAnsi="Times New Roman" w:cs="Times New Roman"/>
          <w:b/>
          <w:bCs/>
          <w:sz w:val="24"/>
          <w:szCs w:val="24"/>
        </w:rPr>
        <w:t>nsert</w:t>
      </w:r>
      <w:r w:rsidR="008E4A6F" w:rsidRPr="00681243">
        <w:rPr>
          <w:rFonts w:ascii="Times New Roman" w:hAnsi="Times New Roman" w:cs="Times New Roman"/>
          <w:b/>
          <w:bCs/>
          <w:sz w:val="24"/>
          <w:szCs w:val="24"/>
        </w:rPr>
        <w:t xml:space="preserve"> </w:t>
      </w:r>
      <w:r w:rsidRPr="00681243">
        <w:rPr>
          <w:rFonts w:ascii="Times New Roman" w:hAnsi="Times New Roman" w:cs="Times New Roman"/>
          <w:b/>
          <w:bCs/>
          <w:sz w:val="24"/>
          <w:szCs w:val="24"/>
        </w:rPr>
        <w:t>paragraphs outlining reasonable steps with respect to each environmental concern</w:t>
      </w:r>
      <w:r w:rsidR="008E4A6F" w:rsidRPr="00681243">
        <w:rPr>
          <w:rFonts w:ascii="Times New Roman" w:hAnsi="Times New Roman" w:cs="Times New Roman"/>
          <w:b/>
          <w:bCs/>
          <w:sz w:val="24"/>
          <w:szCs w:val="24"/>
        </w:rPr>
        <w:t>.</w:t>
      </w:r>
      <w:r w:rsidRPr="006C46B5">
        <w:rPr>
          <w:rFonts w:ascii="Times New Roman" w:hAnsi="Times New Roman" w:cs="Times New Roman"/>
          <w:bCs/>
          <w:sz w:val="24"/>
          <w:szCs w:val="24"/>
        </w:rPr>
        <w:t>]</w:t>
      </w:r>
      <w:r w:rsidR="00C147AA">
        <w:rPr>
          <w:rFonts w:ascii="Times New Roman" w:hAnsi="Times New Roman" w:cs="Times New Roman"/>
          <w:bCs/>
          <w:sz w:val="24"/>
          <w:szCs w:val="24"/>
        </w:rPr>
        <w:t>”]</w:t>
      </w:r>
      <w:r w:rsidRPr="00681243">
        <w:rPr>
          <w:rFonts w:ascii="Times New Roman" w:hAnsi="Times New Roman" w:cs="Times New Roman"/>
          <w:b/>
          <w:bCs/>
          <w:sz w:val="24"/>
          <w:szCs w:val="24"/>
        </w:rPr>
        <w:t xml:space="preserve"> </w:t>
      </w:r>
    </w:p>
    <w:p w14:paraId="4484FFAA" w14:textId="77777777" w:rsidR="00E307CB" w:rsidRPr="00681243" w:rsidRDefault="00E307CB" w:rsidP="00E13EC8">
      <w:pPr>
        <w:pStyle w:val="NoSpacing"/>
        <w:contextualSpacing/>
        <w:rPr>
          <w:rFonts w:cs="Times New Roman"/>
          <w:szCs w:val="24"/>
        </w:rPr>
      </w:pPr>
    </w:p>
    <w:p w14:paraId="3D50F83F" w14:textId="77777777" w:rsidR="007A1ECC" w:rsidRPr="00681243" w:rsidRDefault="001219B9" w:rsidP="00E13EC8">
      <w:pPr>
        <w:spacing w:after="0" w:line="240" w:lineRule="auto"/>
        <w:contextualSpacing/>
        <w:rPr>
          <w:rFonts w:ascii="Times New Roman" w:hAnsi="Times New Roman" w:cs="Times New Roman"/>
          <w:sz w:val="24"/>
          <w:szCs w:val="24"/>
        </w:rPr>
      </w:pPr>
      <w:r w:rsidRPr="00681243">
        <w:rPr>
          <w:rFonts w:ascii="Times New Roman" w:hAnsi="Times New Roman"/>
          <w:color w:val="000000"/>
          <w:sz w:val="24"/>
        </w:rPr>
        <w:t>[</w:t>
      </w:r>
      <w:r w:rsidRPr="00C147AA">
        <w:rPr>
          <w:rFonts w:ascii="Times New Roman" w:hAnsi="Times New Roman"/>
          <w:b/>
          <w:color w:val="000000"/>
          <w:sz w:val="24"/>
        </w:rPr>
        <w:t>If the EPA has insufficient information to determine reasonable steps, insert the following</w:t>
      </w:r>
      <w:r w:rsidR="002818C3" w:rsidRPr="00C147AA">
        <w:rPr>
          <w:rFonts w:ascii="Times New Roman" w:hAnsi="Times New Roman"/>
          <w:b/>
          <w:color w:val="000000"/>
          <w:sz w:val="24"/>
        </w:rPr>
        <w:t>.</w:t>
      </w:r>
      <w:r w:rsidR="000B1F8B" w:rsidRPr="00C147AA">
        <w:rPr>
          <w:rFonts w:ascii="Times New Roman" w:hAnsi="Times New Roman"/>
          <w:b/>
          <w:color w:val="000000"/>
          <w:sz w:val="24"/>
        </w:rPr>
        <w:t xml:space="preserve"> </w:t>
      </w:r>
      <w:r w:rsidR="002818C3" w:rsidRPr="00C147AA">
        <w:rPr>
          <w:rFonts w:ascii="Times New Roman" w:hAnsi="Times New Roman"/>
          <w:b/>
          <w:color w:val="000000"/>
          <w:sz w:val="24"/>
        </w:rPr>
        <w:t>Language may be modified as needed</w:t>
      </w:r>
      <w:r w:rsidRPr="00C147AA">
        <w:rPr>
          <w:rFonts w:ascii="Times New Roman" w:hAnsi="Times New Roman"/>
          <w:b/>
          <w:color w:val="000000"/>
          <w:sz w:val="24"/>
        </w:rPr>
        <w:t>:</w:t>
      </w:r>
      <w:r w:rsidRPr="00681243">
        <w:rPr>
          <w:rFonts w:ascii="Times New Roman" w:hAnsi="Times New Roman" w:cs="Times New Roman"/>
          <w:color w:val="000000"/>
          <w:sz w:val="24"/>
          <w:szCs w:val="24"/>
        </w:rPr>
        <w:t xml:space="preserve"> </w:t>
      </w:r>
      <w:r w:rsidR="00C147AA">
        <w:rPr>
          <w:rFonts w:ascii="Times New Roman" w:hAnsi="Times New Roman" w:cs="Times New Roman"/>
          <w:color w:val="000000"/>
          <w:sz w:val="24"/>
          <w:szCs w:val="24"/>
        </w:rPr>
        <w:t>“</w:t>
      </w:r>
      <w:r w:rsidRPr="00681243">
        <w:rPr>
          <w:rFonts w:ascii="Times New Roman" w:hAnsi="Times New Roman" w:cs="Times New Roman"/>
          <w:color w:val="000000"/>
          <w:sz w:val="24"/>
          <w:szCs w:val="24"/>
        </w:rPr>
        <w:t>As noted above,</w:t>
      </w:r>
      <w:r w:rsidR="002818C3" w:rsidRPr="00681243">
        <w:rPr>
          <w:rFonts w:ascii="Times New Roman" w:hAnsi="Times New Roman" w:cs="Times New Roman"/>
          <w:color w:val="000000"/>
          <w:sz w:val="24"/>
          <w:szCs w:val="24"/>
        </w:rPr>
        <w:t xml:space="preserve"> </w:t>
      </w:r>
      <w:r w:rsidR="002818C3" w:rsidRPr="008C6B42">
        <w:rPr>
          <w:rFonts w:ascii="Times New Roman" w:hAnsi="Times New Roman" w:cs="Times New Roman"/>
          <w:sz w:val="24"/>
          <w:szCs w:val="24"/>
        </w:rPr>
        <w:t>[</w:t>
      </w:r>
      <w:r w:rsidR="002818C3" w:rsidRPr="00681243">
        <w:rPr>
          <w:rFonts w:ascii="Times New Roman" w:hAnsi="Times New Roman" w:cs="Times New Roman"/>
          <w:b/>
          <w:sz w:val="24"/>
          <w:szCs w:val="24"/>
        </w:rPr>
        <w:t xml:space="preserve">insert explanation as to why the EPA is lacking information (e.g., the remedial investigation has not yet been completed for the </w:t>
      </w:r>
      <w:r w:rsidR="00C147AA">
        <w:rPr>
          <w:rFonts w:ascii="Times New Roman" w:hAnsi="Times New Roman" w:cs="Times New Roman"/>
          <w:b/>
          <w:sz w:val="24"/>
          <w:szCs w:val="24"/>
        </w:rPr>
        <w:t>s</w:t>
      </w:r>
      <w:r w:rsidR="002818C3" w:rsidRPr="00681243">
        <w:rPr>
          <w:rFonts w:ascii="Times New Roman" w:hAnsi="Times New Roman" w:cs="Times New Roman"/>
          <w:b/>
          <w:sz w:val="24"/>
          <w:szCs w:val="24"/>
        </w:rPr>
        <w:t>ite</w:t>
      </w:r>
      <w:r w:rsidR="002818C3" w:rsidRPr="008C6B42">
        <w:rPr>
          <w:rFonts w:ascii="Times New Roman" w:hAnsi="Times New Roman" w:cs="Times New Roman"/>
          <w:sz w:val="24"/>
          <w:szCs w:val="24"/>
        </w:rPr>
        <w:t>]</w:t>
      </w:r>
      <w:r w:rsidR="002818C3" w:rsidRPr="00681243">
        <w:rPr>
          <w:rFonts w:ascii="Times New Roman" w:hAnsi="Times New Roman" w:cs="Times New Roman"/>
          <w:sz w:val="24"/>
          <w:szCs w:val="24"/>
        </w:rPr>
        <w:t>.</w:t>
      </w:r>
      <w:r w:rsidR="00D54F80" w:rsidRPr="00681243">
        <w:rPr>
          <w:rFonts w:ascii="Times New Roman" w:hAnsi="Times New Roman" w:cs="Times New Roman"/>
          <w:sz w:val="24"/>
          <w:szCs w:val="24"/>
        </w:rPr>
        <w:t xml:space="preserve"> </w:t>
      </w:r>
      <w:r w:rsidR="00205C88" w:rsidRPr="00681243">
        <w:rPr>
          <w:rFonts w:ascii="Times New Roman" w:hAnsi="Times New Roman" w:cs="Times New Roman"/>
          <w:sz w:val="24"/>
          <w:szCs w:val="24"/>
        </w:rPr>
        <w:t>Although reasonable steps may be appropriate</w:t>
      </w:r>
      <w:r w:rsidR="002818C3" w:rsidRPr="00681243">
        <w:rPr>
          <w:rFonts w:ascii="Times New Roman" w:hAnsi="Times New Roman" w:cs="Times New Roman"/>
          <w:sz w:val="24"/>
          <w:szCs w:val="24"/>
        </w:rPr>
        <w:t xml:space="preserve">, the EPA does not have sufficient information about the nature and extent of contamination at the Site to provide </w:t>
      </w:r>
      <w:r w:rsidR="002818C3" w:rsidRPr="008C6B42">
        <w:rPr>
          <w:rFonts w:ascii="Times New Roman" w:hAnsi="Times New Roman" w:cs="Times New Roman"/>
          <w:sz w:val="24"/>
          <w:szCs w:val="24"/>
        </w:rPr>
        <w:t>[</w:t>
      </w:r>
      <w:r w:rsidR="002818C3" w:rsidRPr="00681243">
        <w:rPr>
          <w:rFonts w:ascii="Times New Roman" w:hAnsi="Times New Roman" w:cs="Times New Roman"/>
          <w:b/>
          <w:sz w:val="24"/>
          <w:szCs w:val="24"/>
        </w:rPr>
        <w:t>insert name of party</w:t>
      </w:r>
      <w:r w:rsidR="002818C3" w:rsidRPr="008C6B42">
        <w:rPr>
          <w:rFonts w:ascii="Times New Roman" w:hAnsi="Times New Roman" w:cs="Times New Roman"/>
          <w:sz w:val="24"/>
          <w:szCs w:val="24"/>
        </w:rPr>
        <w:t>]</w:t>
      </w:r>
      <w:r w:rsidR="002818C3" w:rsidRPr="00681243">
        <w:rPr>
          <w:rFonts w:ascii="Times New Roman" w:hAnsi="Times New Roman" w:cs="Times New Roman"/>
          <w:sz w:val="24"/>
          <w:szCs w:val="24"/>
        </w:rPr>
        <w:t xml:space="preserve"> with a</w:t>
      </w:r>
      <w:r w:rsidR="00D226EC" w:rsidRPr="00681243">
        <w:rPr>
          <w:rFonts w:ascii="Times New Roman" w:hAnsi="Times New Roman" w:cs="Times New Roman"/>
          <w:sz w:val="24"/>
          <w:szCs w:val="24"/>
        </w:rPr>
        <w:t>ppropriate</w:t>
      </w:r>
      <w:r w:rsidR="002818C3" w:rsidRPr="00681243">
        <w:rPr>
          <w:rFonts w:ascii="Times New Roman" w:hAnsi="Times New Roman" w:cs="Times New Roman"/>
          <w:sz w:val="24"/>
          <w:szCs w:val="24"/>
        </w:rPr>
        <w:t xml:space="preserve"> reasonable steps</w:t>
      </w:r>
      <w:r w:rsidR="00D226EC" w:rsidRPr="00681243">
        <w:rPr>
          <w:rFonts w:ascii="Times New Roman" w:hAnsi="Times New Roman" w:cs="Times New Roman"/>
          <w:sz w:val="24"/>
          <w:szCs w:val="24"/>
        </w:rPr>
        <w:t xml:space="preserve"> at this time</w:t>
      </w:r>
      <w:r w:rsidR="002818C3" w:rsidRPr="00681243">
        <w:rPr>
          <w:rFonts w:ascii="Times New Roman" w:hAnsi="Times New Roman" w:cs="Times New Roman"/>
          <w:sz w:val="24"/>
          <w:szCs w:val="24"/>
        </w:rPr>
        <w:t>.</w:t>
      </w:r>
      <w:r w:rsidR="00C147AA">
        <w:rPr>
          <w:rFonts w:ascii="Times New Roman" w:hAnsi="Times New Roman" w:cs="Times New Roman"/>
          <w:sz w:val="24"/>
          <w:szCs w:val="24"/>
        </w:rPr>
        <w:t>”]</w:t>
      </w:r>
      <w:r w:rsidR="000A4238" w:rsidRPr="00681243">
        <w:rPr>
          <w:rFonts w:ascii="Times New Roman" w:hAnsi="Times New Roman" w:cs="Times New Roman"/>
          <w:sz w:val="24"/>
          <w:szCs w:val="24"/>
        </w:rPr>
        <w:t xml:space="preserve"> </w:t>
      </w:r>
    </w:p>
    <w:p w14:paraId="66505A68" w14:textId="77777777" w:rsidR="00F0327A" w:rsidRPr="00681243" w:rsidRDefault="00F0327A" w:rsidP="00E13EC8">
      <w:pPr>
        <w:pStyle w:val="NoSpacing"/>
        <w:contextualSpacing/>
        <w:rPr>
          <w:rFonts w:cs="Times New Roman"/>
          <w:szCs w:val="24"/>
        </w:rPr>
      </w:pPr>
    </w:p>
    <w:p w14:paraId="33A93999" w14:textId="77777777" w:rsidR="00F43543" w:rsidRPr="00681243" w:rsidRDefault="00F43543" w:rsidP="00E13EC8">
      <w:pPr>
        <w:pStyle w:val="NoSpacing"/>
        <w:contextualSpacing/>
        <w:rPr>
          <w:rFonts w:cs="Times New Roman"/>
          <w:szCs w:val="24"/>
        </w:rPr>
      </w:pPr>
      <w:r w:rsidRPr="00681243">
        <w:rPr>
          <w:rFonts w:cs="Times New Roman"/>
          <w:szCs w:val="24"/>
        </w:rPr>
        <w:t xml:space="preserve">This letter is based on the nature and extent of contamination known to the EPA at this time and is provided solely for informational purposes. If additional information regarding the nature and extent of hazardous substance contamination at the </w:t>
      </w:r>
      <w:r w:rsidRPr="00681243">
        <w:rPr>
          <w:rFonts w:cs="Times New Roman"/>
          <w:bCs/>
          <w:szCs w:val="24"/>
        </w:rPr>
        <w:t>Site and/or Property</w:t>
      </w:r>
      <w:r w:rsidRPr="00681243">
        <w:rPr>
          <w:rFonts w:cs="Times New Roman"/>
          <w:b/>
          <w:bCs/>
          <w:szCs w:val="24"/>
        </w:rPr>
        <w:t xml:space="preserve"> </w:t>
      </w:r>
      <w:r w:rsidRPr="00681243">
        <w:rPr>
          <w:rFonts w:cs="Times New Roman"/>
          <w:szCs w:val="24"/>
        </w:rPr>
        <w:t xml:space="preserve">becomes available, additional actions may be necessary to satisfy the reasonable steps criterion. </w:t>
      </w:r>
      <w:r w:rsidR="00D43332">
        <w:rPr>
          <w:rFonts w:cs="Times New Roman"/>
          <w:szCs w:val="24"/>
        </w:rPr>
        <w:t>Y</w:t>
      </w:r>
      <w:r w:rsidR="00CC5EDB" w:rsidRPr="00681243">
        <w:rPr>
          <w:rFonts w:cs="Times New Roman"/>
          <w:szCs w:val="24"/>
        </w:rPr>
        <w:t xml:space="preserve">ou should ensure that you are aware of the condition of the Property so that you are able to take reasonable steps with respect to any hazardous substance </w:t>
      </w:r>
      <w:r w:rsidR="00CC5EDB" w:rsidRPr="00681243">
        <w:rPr>
          <w:rFonts w:cs="Times New Roman"/>
          <w:szCs w:val="24"/>
        </w:rPr>
        <w:lastRenderedPageBreak/>
        <w:t xml:space="preserve">contamination. </w:t>
      </w:r>
      <w:r w:rsidRPr="00681243">
        <w:rPr>
          <w:rFonts w:cs="Times New Roman"/>
          <w:szCs w:val="24"/>
        </w:rPr>
        <w:t xml:space="preserve">In particular, if new areas of contamination are identified, you should ensure that reasonable steps are undertaken. </w:t>
      </w:r>
    </w:p>
    <w:p w14:paraId="7E13790C" w14:textId="77777777" w:rsidR="00F43543" w:rsidRPr="00681243" w:rsidRDefault="00F43543" w:rsidP="00E13EC8">
      <w:pPr>
        <w:pStyle w:val="NoSpacing"/>
        <w:contextualSpacing/>
        <w:rPr>
          <w:rFonts w:cs="Times New Roman"/>
          <w:szCs w:val="24"/>
        </w:rPr>
      </w:pPr>
    </w:p>
    <w:p w14:paraId="4C17B2BA" w14:textId="094FC0CA" w:rsidR="00D226EC" w:rsidRPr="00C147AA" w:rsidRDefault="00D226EC" w:rsidP="00CD7471">
      <w:pPr>
        <w:pStyle w:val="Default"/>
        <w:contextualSpacing/>
        <w:rPr>
          <w:b/>
        </w:rPr>
      </w:pPr>
      <w:r w:rsidRPr="006C46B5">
        <w:t>[</w:t>
      </w:r>
      <w:r w:rsidRPr="00C147AA">
        <w:rPr>
          <w:b/>
        </w:rPr>
        <w:t xml:space="preserve">END </w:t>
      </w:r>
      <w:r w:rsidR="00110034" w:rsidRPr="00C147AA">
        <w:rPr>
          <w:b/>
        </w:rPr>
        <w:t xml:space="preserve">OF </w:t>
      </w:r>
      <w:r w:rsidR="00A33585" w:rsidRPr="00C147AA">
        <w:rPr>
          <w:b/>
        </w:rPr>
        <w:t>REASONABLE STEPS SECTION</w:t>
      </w:r>
      <w:r w:rsidRPr="006C46B5">
        <w:t>]</w:t>
      </w:r>
    </w:p>
    <w:p w14:paraId="44305CAA" w14:textId="77777777" w:rsidR="008D41E6" w:rsidRPr="00681243" w:rsidRDefault="008D41E6" w:rsidP="00E13EC8">
      <w:pPr>
        <w:pStyle w:val="Heading2"/>
        <w:spacing w:before="0" w:after="0" w:line="240" w:lineRule="auto"/>
        <w:contextualSpacing/>
        <w:rPr>
          <w:rFonts w:cs="Times New Roman"/>
          <w:szCs w:val="24"/>
        </w:rPr>
      </w:pPr>
    </w:p>
    <w:p w14:paraId="0E5FD076" w14:textId="77777777" w:rsidR="00F85379" w:rsidRPr="00681243" w:rsidRDefault="00F85379" w:rsidP="00E13EC8">
      <w:pPr>
        <w:pStyle w:val="Heading2"/>
        <w:spacing w:before="0" w:after="0" w:line="240" w:lineRule="auto"/>
        <w:contextualSpacing/>
        <w:rPr>
          <w:rFonts w:cs="Times New Roman"/>
          <w:szCs w:val="24"/>
        </w:rPr>
      </w:pPr>
      <w:r w:rsidRPr="00681243">
        <w:rPr>
          <w:rFonts w:cs="Times New Roman"/>
          <w:szCs w:val="24"/>
        </w:rPr>
        <w:t>Conclusion</w:t>
      </w:r>
    </w:p>
    <w:p w14:paraId="0CCCE529" w14:textId="77777777" w:rsidR="007420E5" w:rsidRPr="00681243" w:rsidRDefault="007420E5" w:rsidP="00E13EC8">
      <w:pPr>
        <w:autoSpaceDE w:val="0"/>
        <w:autoSpaceDN w:val="0"/>
        <w:adjustRightInd w:val="0"/>
        <w:spacing w:after="0" w:line="240" w:lineRule="auto"/>
        <w:contextualSpacing/>
        <w:rPr>
          <w:rFonts w:ascii="Times New Roman" w:hAnsi="Times New Roman" w:cs="Times New Roman"/>
          <w:color w:val="000000"/>
          <w:sz w:val="24"/>
          <w:szCs w:val="24"/>
        </w:rPr>
      </w:pPr>
    </w:p>
    <w:p w14:paraId="2B800267" w14:textId="734DC4AD" w:rsidR="00856DB6" w:rsidRDefault="009857C6" w:rsidP="00E13EC8">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EPA generally issues comfort/status letters to </w:t>
      </w:r>
      <w:r w:rsidR="00B9095D">
        <w:rPr>
          <w:rFonts w:ascii="Times New Roman" w:hAnsi="Times New Roman" w:cs="Times New Roman"/>
          <w:color w:val="000000"/>
          <w:sz w:val="24"/>
          <w:szCs w:val="24"/>
        </w:rPr>
        <w:t xml:space="preserve">facilitate </w:t>
      </w:r>
      <w:r>
        <w:rPr>
          <w:rFonts w:ascii="Times New Roman" w:hAnsi="Times New Roman" w:cs="Times New Roman"/>
          <w:color w:val="000000"/>
          <w:sz w:val="24"/>
          <w:szCs w:val="24"/>
        </w:rPr>
        <w:t xml:space="preserve">the cleanup and reuse of contaminated or formerly contaminated properties. </w:t>
      </w:r>
      <w:r w:rsidR="00681243">
        <w:rPr>
          <w:rFonts w:ascii="Times New Roman" w:hAnsi="Times New Roman" w:cs="Times New Roman"/>
          <w:color w:val="000000"/>
          <w:sz w:val="24"/>
          <w:szCs w:val="24"/>
        </w:rPr>
        <w:t>T</w:t>
      </w:r>
      <w:r w:rsidR="00E81710" w:rsidRPr="00681243">
        <w:rPr>
          <w:rFonts w:ascii="Times New Roman" w:hAnsi="Times New Roman" w:cs="Times New Roman"/>
          <w:color w:val="000000"/>
          <w:sz w:val="24"/>
          <w:szCs w:val="24"/>
        </w:rPr>
        <w:t>his comfort/status letter is intended to help you make informed decisions by providing you with the information that the EPA has about the Propert</w:t>
      </w:r>
      <w:r w:rsidR="0002028F" w:rsidRPr="00681243">
        <w:rPr>
          <w:rFonts w:ascii="Times New Roman" w:hAnsi="Times New Roman" w:cs="Times New Roman"/>
          <w:color w:val="000000"/>
          <w:sz w:val="24"/>
          <w:szCs w:val="24"/>
        </w:rPr>
        <w:t>y</w:t>
      </w:r>
      <w:r>
        <w:rPr>
          <w:rFonts w:ascii="Times New Roman" w:hAnsi="Times New Roman" w:cs="Times New Roman"/>
          <w:color w:val="000000"/>
          <w:sz w:val="24"/>
          <w:szCs w:val="24"/>
        </w:rPr>
        <w:t xml:space="preserve"> and by identifying the statutory protections, </w:t>
      </w:r>
      <w:r w:rsidR="00B964EC">
        <w:rPr>
          <w:rFonts w:ascii="Times New Roman" w:hAnsi="Times New Roman" w:cs="Times New Roman"/>
          <w:color w:val="000000"/>
          <w:sz w:val="24"/>
          <w:szCs w:val="24"/>
        </w:rPr>
        <w:t>enforcement discretion guidance, resources and tools</w:t>
      </w:r>
      <w:r>
        <w:rPr>
          <w:rFonts w:ascii="Times New Roman" w:hAnsi="Times New Roman" w:cs="Times New Roman"/>
          <w:color w:val="000000"/>
          <w:sz w:val="24"/>
          <w:szCs w:val="24"/>
        </w:rPr>
        <w:t xml:space="preserve"> that may be </w:t>
      </w:r>
      <w:r w:rsidR="00B964EC">
        <w:rPr>
          <w:rFonts w:ascii="Times New Roman" w:hAnsi="Times New Roman" w:cs="Times New Roman"/>
          <w:color w:val="000000"/>
          <w:sz w:val="24"/>
          <w:szCs w:val="24"/>
        </w:rPr>
        <w:t>potentially available</w:t>
      </w:r>
      <w:r>
        <w:rPr>
          <w:rFonts w:ascii="Times New Roman" w:hAnsi="Times New Roman" w:cs="Times New Roman"/>
          <w:color w:val="000000"/>
          <w:sz w:val="24"/>
          <w:szCs w:val="24"/>
        </w:rPr>
        <w:t xml:space="preserve"> at the Property</w:t>
      </w:r>
      <w:r w:rsidR="0002028F" w:rsidRPr="00681243">
        <w:rPr>
          <w:rFonts w:ascii="Times New Roman" w:hAnsi="Times New Roman" w:cs="Times New Roman"/>
          <w:color w:val="000000"/>
          <w:sz w:val="24"/>
          <w:szCs w:val="24"/>
        </w:rPr>
        <w:t xml:space="preserve">. </w:t>
      </w:r>
    </w:p>
    <w:p w14:paraId="68E8FF35" w14:textId="77777777" w:rsidR="00856DB6" w:rsidRDefault="00856DB6" w:rsidP="00E13EC8">
      <w:pPr>
        <w:spacing w:after="0" w:line="240" w:lineRule="auto"/>
        <w:contextualSpacing/>
        <w:rPr>
          <w:rFonts w:ascii="Times New Roman" w:hAnsi="Times New Roman" w:cs="Times New Roman"/>
          <w:color w:val="000000"/>
          <w:sz w:val="24"/>
          <w:szCs w:val="24"/>
        </w:rPr>
      </w:pPr>
    </w:p>
    <w:p w14:paraId="4D9393A2" w14:textId="38A199FD" w:rsidR="0092081F" w:rsidRDefault="00681243" w:rsidP="00E13EC8">
      <w:pPr>
        <w:spacing w:after="0" w:line="240" w:lineRule="auto"/>
        <w:contextualSpacing/>
        <w:rPr>
          <w:rFonts w:ascii="Times New Roman" w:hAnsi="Times New Roman" w:cs="Times New Roman"/>
          <w:color w:val="000000"/>
          <w:sz w:val="24"/>
          <w:szCs w:val="24"/>
        </w:rPr>
      </w:pPr>
      <w:r w:rsidRPr="00681243">
        <w:rPr>
          <w:rFonts w:ascii="Times New Roman" w:hAnsi="Times New Roman" w:cs="Times New Roman"/>
          <w:color w:val="000000"/>
          <w:sz w:val="24"/>
          <w:szCs w:val="24"/>
        </w:rPr>
        <w:t xml:space="preserve">As </w:t>
      </w:r>
      <w:r w:rsidR="004C011E">
        <w:rPr>
          <w:rFonts w:ascii="Times New Roman" w:hAnsi="Times New Roman" w:cs="Times New Roman"/>
          <w:color w:val="000000"/>
          <w:sz w:val="24"/>
          <w:szCs w:val="24"/>
        </w:rPr>
        <w:t>discussed more fully</w:t>
      </w:r>
      <w:r w:rsidR="00B964EC">
        <w:rPr>
          <w:rFonts w:ascii="Times New Roman" w:hAnsi="Times New Roman" w:cs="Times New Roman"/>
          <w:color w:val="000000"/>
          <w:sz w:val="24"/>
          <w:szCs w:val="24"/>
        </w:rPr>
        <w:t xml:space="preserve"> </w:t>
      </w:r>
      <w:r w:rsidR="004C011E">
        <w:rPr>
          <w:rFonts w:ascii="Times New Roman" w:hAnsi="Times New Roman" w:cs="Times New Roman"/>
          <w:color w:val="000000"/>
          <w:sz w:val="24"/>
          <w:szCs w:val="24"/>
        </w:rPr>
        <w:t xml:space="preserve">in the Revised Tenants Guidance referenced </w:t>
      </w:r>
      <w:r w:rsidR="009857C6">
        <w:rPr>
          <w:rFonts w:ascii="Times New Roman" w:hAnsi="Times New Roman" w:cs="Times New Roman"/>
          <w:color w:val="000000"/>
          <w:sz w:val="24"/>
          <w:szCs w:val="24"/>
        </w:rPr>
        <w:t>above</w:t>
      </w:r>
      <w:r w:rsidRPr="00681243">
        <w:rPr>
          <w:rFonts w:ascii="Times New Roman" w:hAnsi="Times New Roman" w:cs="Times New Roman"/>
          <w:color w:val="000000"/>
          <w:sz w:val="24"/>
          <w:szCs w:val="24"/>
        </w:rPr>
        <w:t xml:space="preserve">, </w:t>
      </w:r>
      <w:r w:rsidR="00D61B19" w:rsidRPr="00856DB6">
        <w:rPr>
          <w:rFonts w:ascii="Times New Roman" w:hAnsi="Times New Roman" w:cs="Times New Roman"/>
          <w:color w:val="000000"/>
          <w:sz w:val="24"/>
          <w:szCs w:val="24"/>
        </w:rPr>
        <w:t>the Agency generally intends to exercise its enforcement discretion to treat tenants as BFPPs on a site-specific basis when they meet</w:t>
      </w:r>
      <w:r w:rsidR="00D61B19" w:rsidRPr="00856DB6">
        <w:rPr>
          <w:rFonts w:ascii="Times New Roman" w:hAnsi="Times New Roman"/>
          <w:sz w:val="24"/>
        </w:rPr>
        <w:t xml:space="preserve"> certain BFPP criteria, including reasonable steps.</w:t>
      </w:r>
      <w:r w:rsidR="00D61B19">
        <w:rPr>
          <w:rFonts w:ascii="Times New Roman" w:hAnsi="Times New Roman" w:cs="Times New Roman"/>
          <w:color w:val="000000"/>
          <w:sz w:val="24"/>
          <w:szCs w:val="24"/>
        </w:rPr>
        <w:t xml:space="preserve"> </w:t>
      </w:r>
      <w:r w:rsidRPr="002A4630">
        <w:rPr>
          <w:rFonts w:ascii="Times New Roman" w:hAnsi="Times New Roman" w:cs="Times New Roman"/>
          <w:color w:val="000000"/>
          <w:sz w:val="24"/>
          <w:szCs w:val="24"/>
        </w:rPr>
        <w:t>[</w:t>
      </w:r>
      <w:r w:rsidRPr="00D61B19">
        <w:rPr>
          <w:rFonts w:ascii="Times New Roman" w:hAnsi="Times New Roman" w:cs="Times New Roman"/>
          <w:b/>
          <w:color w:val="000000"/>
          <w:sz w:val="24"/>
          <w:szCs w:val="24"/>
        </w:rPr>
        <w:t xml:space="preserve">If the EPA identifies reasonable steps, insert the following: </w:t>
      </w:r>
      <w:r w:rsidR="00C147AA">
        <w:rPr>
          <w:rFonts w:ascii="Times New Roman" w:hAnsi="Times New Roman" w:cs="Times New Roman"/>
          <w:color w:val="000000"/>
          <w:sz w:val="24"/>
          <w:szCs w:val="24"/>
        </w:rPr>
        <w:t>“</w:t>
      </w:r>
      <w:r w:rsidRPr="00D61B19">
        <w:rPr>
          <w:rFonts w:ascii="Times New Roman" w:hAnsi="Times New Roman" w:cs="Times New Roman"/>
          <w:color w:val="000000"/>
          <w:sz w:val="24"/>
          <w:szCs w:val="24"/>
        </w:rPr>
        <w:t xml:space="preserve">This letter also outlines site-specific recommended reasonable steps </w:t>
      </w:r>
      <w:r w:rsidR="004C011E">
        <w:rPr>
          <w:rFonts w:ascii="Times New Roman" w:hAnsi="Times New Roman" w:cs="Times New Roman"/>
          <w:color w:val="000000"/>
          <w:sz w:val="24"/>
          <w:szCs w:val="24"/>
        </w:rPr>
        <w:t xml:space="preserve">at the Property </w:t>
      </w:r>
      <w:r w:rsidRPr="00D61B19">
        <w:rPr>
          <w:rFonts w:ascii="Times New Roman" w:hAnsi="Times New Roman" w:cs="Times New Roman"/>
          <w:color w:val="000000"/>
          <w:sz w:val="24"/>
          <w:szCs w:val="24"/>
        </w:rPr>
        <w:t xml:space="preserve">that may satisfy the reasonable steps criterion discussed in the above-referenced </w:t>
      </w:r>
      <w:r w:rsidR="00C147AA">
        <w:rPr>
          <w:rFonts w:ascii="Times New Roman" w:hAnsi="Times New Roman" w:cs="Times New Roman"/>
          <w:color w:val="000000"/>
          <w:sz w:val="24"/>
          <w:szCs w:val="24"/>
        </w:rPr>
        <w:t xml:space="preserve">Revised </w:t>
      </w:r>
      <w:r w:rsidRPr="00D61B19">
        <w:rPr>
          <w:rFonts w:ascii="Times New Roman" w:hAnsi="Times New Roman" w:cs="Times New Roman"/>
          <w:color w:val="000000"/>
          <w:sz w:val="24"/>
          <w:szCs w:val="24"/>
        </w:rPr>
        <w:t>Tenants Guidance.</w:t>
      </w:r>
      <w:r w:rsidR="00C147AA">
        <w:rPr>
          <w:rFonts w:ascii="Times New Roman" w:hAnsi="Times New Roman" w:cs="Times New Roman"/>
          <w:color w:val="000000"/>
          <w:sz w:val="24"/>
          <w:szCs w:val="24"/>
        </w:rPr>
        <w:t>”</w:t>
      </w:r>
      <w:r w:rsidRPr="002A4630">
        <w:rPr>
          <w:rFonts w:ascii="Times New Roman" w:hAnsi="Times New Roman" w:cs="Times New Roman"/>
          <w:color w:val="000000"/>
          <w:sz w:val="24"/>
          <w:szCs w:val="24"/>
        </w:rPr>
        <w:t>]</w:t>
      </w:r>
    </w:p>
    <w:p w14:paraId="31937F99" w14:textId="77777777" w:rsidR="00856DB6" w:rsidRPr="00681243" w:rsidRDefault="00856DB6" w:rsidP="00E13EC8">
      <w:pPr>
        <w:spacing w:after="0" w:line="240" w:lineRule="auto"/>
        <w:contextualSpacing/>
        <w:rPr>
          <w:rFonts w:ascii="Times New Roman" w:hAnsi="Times New Roman" w:cs="Times New Roman"/>
          <w:color w:val="000000"/>
          <w:sz w:val="24"/>
          <w:szCs w:val="24"/>
        </w:rPr>
      </w:pPr>
    </w:p>
    <w:p w14:paraId="0292F0F2" w14:textId="77777777" w:rsidR="008D2D16" w:rsidRPr="00681243" w:rsidRDefault="0092081F" w:rsidP="00E13EC8">
      <w:pPr>
        <w:spacing w:after="0" w:line="240" w:lineRule="auto"/>
        <w:contextualSpacing/>
        <w:rPr>
          <w:rFonts w:ascii="Times New Roman" w:hAnsi="Times New Roman" w:cs="Times New Roman"/>
          <w:color w:val="000000"/>
          <w:sz w:val="24"/>
          <w:szCs w:val="24"/>
        </w:rPr>
      </w:pPr>
      <w:r w:rsidRPr="00681243">
        <w:rPr>
          <w:rFonts w:ascii="Times New Roman" w:hAnsi="Times New Roman" w:cs="Times New Roman"/>
          <w:color w:val="000000"/>
          <w:sz w:val="24"/>
          <w:szCs w:val="24"/>
        </w:rPr>
        <w:t>This letter</w:t>
      </w:r>
      <w:r w:rsidR="00640898" w:rsidRPr="00681243">
        <w:rPr>
          <w:rFonts w:ascii="Times New Roman" w:hAnsi="Times New Roman" w:cs="Times New Roman"/>
          <w:color w:val="000000"/>
          <w:sz w:val="24"/>
          <w:szCs w:val="24"/>
        </w:rPr>
        <w:t xml:space="preserve"> </w:t>
      </w:r>
      <w:r w:rsidR="00C842D9" w:rsidRPr="00681243">
        <w:rPr>
          <w:rFonts w:ascii="Times New Roman" w:hAnsi="Times New Roman" w:cs="Times New Roman"/>
          <w:color w:val="000000"/>
          <w:sz w:val="24"/>
          <w:szCs w:val="24"/>
        </w:rPr>
        <w:t xml:space="preserve">is </w:t>
      </w:r>
      <w:r w:rsidR="00C842D9" w:rsidRPr="00E856C0">
        <w:rPr>
          <w:rFonts w:ascii="Times New Roman" w:hAnsi="Times New Roman" w:cs="Times New Roman"/>
          <w:sz w:val="24"/>
          <w:szCs w:val="24"/>
        </w:rPr>
        <w:t>not</w:t>
      </w:r>
      <w:r w:rsidR="00E856C0">
        <w:rPr>
          <w:rFonts w:ascii="Times New Roman" w:hAnsi="Times New Roman" w:cs="Times New Roman"/>
          <w:sz w:val="24"/>
          <w:szCs w:val="24"/>
        </w:rPr>
        <w:t xml:space="preserve"> otherwise </w:t>
      </w:r>
      <w:r w:rsidR="00C842D9" w:rsidRPr="00E856C0">
        <w:rPr>
          <w:rFonts w:ascii="Times New Roman" w:hAnsi="Times New Roman" w:cs="Times New Roman"/>
          <w:color w:val="000000"/>
          <w:sz w:val="24"/>
          <w:szCs w:val="24"/>
        </w:rPr>
        <w:t>intended</w:t>
      </w:r>
      <w:r w:rsidR="00C842D9" w:rsidRPr="00681243">
        <w:rPr>
          <w:rFonts w:ascii="Times New Roman" w:hAnsi="Times New Roman" w:cs="Times New Roman"/>
          <w:color w:val="000000"/>
          <w:sz w:val="24"/>
          <w:szCs w:val="24"/>
        </w:rPr>
        <w:t xml:space="preserve"> to limit or affect the EPA’s authority under </w:t>
      </w:r>
      <w:r w:rsidR="008126D1" w:rsidRPr="00681243">
        <w:rPr>
          <w:rFonts w:ascii="Times New Roman" w:hAnsi="Times New Roman" w:cs="Times New Roman"/>
          <w:color w:val="000000"/>
          <w:sz w:val="24"/>
          <w:szCs w:val="24"/>
        </w:rPr>
        <w:t>CERCLA</w:t>
      </w:r>
      <w:r w:rsidR="00C842D9" w:rsidRPr="00681243">
        <w:rPr>
          <w:rFonts w:ascii="Times New Roman" w:hAnsi="Times New Roman" w:cs="Times New Roman"/>
          <w:color w:val="000000"/>
          <w:sz w:val="24"/>
          <w:szCs w:val="24"/>
        </w:rPr>
        <w:t xml:space="preserve"> or any other law or provide a release from </w:t>
      </w:r>
      <w:r w:rsidR="00A20E39" w:rsidRPr="00681243">
        <w:rPr>
          <w:rFonts w:ascii="Times New Roman" w:hAnsi="Times New Roman" w:cs="Times New Roman"/>
          <w:color w:val="000000"/>
          <w:sz w:val="24"/>
          <w:szCs w:val="24"/>
        </w:rPr>
        <w:t>CERCLA</w:t>
      </w:r>
      <w:r w:rsidR="00C842D9" w:rsidRPr="00681243">
        <w:rPr>
          <w:rFonts w:ascii="Times New Roman" w:hAnsi="Times New Roman" w:cs="Times New Roman"/>
          <w:color w:val="000000"/>
          <w:sz w:val="24"/>
          <w:szCs w:val="24"/>
        </w:rPr>
        <w:t xml:space="preserve"> liability.</w:t>
      </w:r>
      <w:r w:rsidRPr="00681243">
        <w:rPr>
          <w:rFonts w:ascii="Times New Roman" w:hAnsi="Times New Roman"/>
          <w:color w:val="000000"/>
          <w:sz w:val="24"/>
        </w:rPr>
        <w:t xml:space="preserve"> </w:t>
      </w:r>
      <w:r w:rsidR="008D2D16" w:rsidRPr="00681243">
        <w:rPr>
          <w:rFonts w:ascii="Times New Roman" w:hAnsi="Times New Roman" w:cs="Times New Roman"/>
          <w:color w:val="000000"/>
          <w:sz w:val="24"/>
          <w:szCs w:val="24"/>
        </w:rPr>
        <w:t xml:space="preserve">The EPA encourages </w:t>
      </w:r>
      <w:r w:rsidR="00CA561A" w:rsidRPr="00681243">
        <w:rPr>
          <w:rFonts w:ascii="Times New Roman" w:hAnsi="Times New Roman" w:cs="Times New Roman"/>
          <w:color w:val="000000"/>
          <w:sz w:val="24"/>
          <w:szCs w:val="24"/>
        </w:rPr>
        <w:t>you</w:t>
      </w:r>
      <w:r w:rsidR="000B1F8B" w:rsidRPr="00681243">
        <w:rPr>
          <w:rFonts w:ascii="Times New Roman" w:hAnsi="Times New Roman" w:cs="Times New Roman"/>
          <w:color w:val="000000"/>
          <w:sz w:val="24"/>
          <w:szCs w:val="24"/>
        </w:rPr>
        <w:t xml:space="preserve"> </w:t>
      </w:r>
      <w:r w:rsidR="008D2D16" w:rsidRPr="00681243">
        <w:rPr>
          <w:rFonts w:ascii="Times New Roman" w:hAnsi="Times New Roman" w:cs="Times New Roman"/>
          <w:color w:val="000000"/>
          <w:sz w:val="24"/>
          <w:szCs w:val="24"/>
        </w:rPr>
        <w:t>to consult with legal counsel and the appropriate state, tribal or local environmental protection agency before taking any action to acquire, clean</w:t>
      </w:r>
      <w:r w:rsidR="00D46C00" w:rsidRPr="00681243">
        <w:rPr>
          <w:rFonts w:ascii="Times New Roman" w:hAnsi="Times New Roman" w:cs="Times New Roman"/>
          <w:color w:val="000000"/>
          <w:sz w:val="24"/>
          <w:szCs w:val="24"/>
        </w:rPr>
        <w:t xml:space="preserve"> </w:t>
      </w:r>
      <w:r w:rsidR="008D2D16" w:rsidRPr="00681243">
        <w:rPr>
          <w:rFonts w:ascii="Times New Roman" w:hAnsi="Times New Roman" w:cs="Times New Roman"/>
          <w:color w:val="000000"/>
          <w:sz w:val="24"/>
          <w:szCs w:val="24"/>
        </w:rPr>
        <w:t xml:space="preserve">up, or redevelop potentially contaminated property. It is your responsibility </w:t>
      </w:r>
      <w:r w:rsidR="008D2D16" w:rsidRPr="00681243">
        <w:rPr>
          <w:rFonts w:ascii="Times New Roman" w:hAnsi="Times New Roman" w:cs="Times New Roman"/>
          <w:color w:val="000000"/>
          <w:sz w:val="24"/>
          <w:szCs w:val="24"/>
        </w:rPr>
        <w:lastRenderedPageBreak/>
        <w:t>to ensure that the proposed use of the Property complies with any</w:t>
      </w:r>
      <w:r w:rsidR="00E81710" w:rsidRPr="00681243">
        <w:rPr>
          <w:rFonts w:ascii="Times New Roman" w:hAnsi="Times New Roman" w:cs="Times New Roman"/>
          <w:color w:val="000000"/>
          <w:sz w:val="24"/>
          <w:szCs w:val="24"/>
        </w:rPr>
        <w:t xml:space="preserve"> </w:t>
      </w:r>
      <w:r w:rsidR="008D2D16" w:rsidRPr="00681243">
        <w:rPr>
          <w:rFonts w:ascii="Times New Roman" w:hAnsi="Times New Roman" w:cs="Times New Roman"/>
          <w:color w:val="000000"/>
          <w:sz w:val="24"/>
          <w:szCs w:val="24"/>
        </w:rPr>
        <w:t xml:space="preserve">federal, state, local, and/or tribal laws or requirements that may apply. The EPA recommends that you consult with your own environmental professional to obtain advice on the compatibility of the proposed reuse. </w:t>
      </w:r>
    </w:p>
    <w:p w14:paraId="5A3217A7" w14:textId="77777777" w:rsidR="007420E5" w:rsidRPr="00681243" w:rsidRDefault="007420E5" w:rsidP="00E13EC8">
      <w:pPr>
        <w:autoSpaceDE w:val="0"/>
        <w:autoSpaceDN w:val="0"/>
        <w:adjustRightInd w:val="0"/>
        <w:spacing w:after="0" w:line="240" w:lineRule="auto"/>
        <w:contextualSpacing/>
        <w:rPr>
          <w:rFonts w:ascii="Times New Roman" w:hAnsi="Times New Roman" w:cs="Times New Roman"/>
          <w:color w:val="000000"/>
          <w:sz w:val="24"/>
          <w:szCs w:val="24"/>
        </w:rPr>
      </w:pPr>
    </w:p>
    <w:p w14:paraId="4EC25429" w14:textId="6812BD50" w:rsidR="002407DD" w:rsidRPr="00681243" w:rsidRDefault="00747929" w:rsidP="00E13EC8">
      <w:pPr>
        <w:autoSpaceDE w:val="0"/>
        <w:autoSpaceDN w:val="0"/>
        <w:adjustRightInd w:val="0"/>
        <w:spacing w:after="0" w:line="240" w:lineRule="auto"/>
        <w:contextualSpacing/>
        <w:rPr>
          <w:rFonts w:ascii="Times New Roman" w:hAnsi="Times New Roman" w:cs="Times New Roman"/>
          <w:color w:val="000000"/>
          <w:sz w:val="24"/>
          <w:szCs w:val="24"/>
        </w:rPr>
      </w:pPr>
      <w:r w:rsidRPr="00681243">
        <w:rPr>
          <w:rFonts w:ascii="Times New Roman" w:hAnsi="Times New Roman" w:cs="Times New Roman"/>
          <w:color w:val="000000"/>
          <w:sz w:val="24"/>
          <w:szCs w:val="24"/>
        </w:rPr>
        <w:t xml:space="preserve">The EPA remains dedicated to supporting the </w:t>
      </w:r>
      <w:r w:rsidR="00D61B19">
        <w:rPr>
          <w:rFonts w:ascii="Times New Roman" w:hAnsi="Times New Roman" w:cs="Times New Roman"/>
          <w:color w:val="000000"/>
          <w:sz w:val="24"/>
          <w:szCs w:val="24"/>
        </w:rPr>
        <w:t>reuse</w:t>
      </w:r>
      <w:r w:rsidR="00D61B19" w:rsidRPr="00681243">
        <w:rPr>
          <w:rFonts w:ascii="Times New Roman" w:hAnsi="Times New Roman" w:cs="Times New Roman"/>
          <w:color w:val="000000"/>
          <w:sz w:val="24"/>
          <w:szCs w:val="24"/>
        </w:rPr>
        <w:t xml:space="preserve"> </w:t>
      </w:r>
      <w:r w:rsidRPr="00681243">
        <w:rPr>
          <w:rFonts w:ascii="Times New Roman" w:hAnsi="Times New Roman" w:cs="Times New Roman"/>
          <w:color w:val="000000"/>
          <w:sz w:val="24"/>
          <w:szCs w:val="24"/>
        </w:rPr>
        <w:t>of contaminated properties and hopes th</w:t>
      </w:r>
      <w:r w:rsidR="00255F2B" w:rsidRPr="00681243">
        <w:rPr>
          <w:rFonts w:ascii="Times New Roman" w:hAnsi="Times New Roman" w:cs="Times New Roman"/>
          <w:color w:val="000000"/>
          <w:sz w:val="24"/>
          <w:szCs w:val="24"/>
        </w:rPr>
        <w:t>e</w:t>
      </w:r>
      <w:r w:rsidRPr="00681243">
        <w:rPr>
          <w:rFonts w:ascii="Times New Roman" w:hAnsi="Times New Roman" w:cs="Times New Roman"/>
          <w:color w:val="000000"/>
          <w:sz w:val="24"/>
          <w:szCs w:val="24"/>
        </w:rPr>
        <w:t xml:space="preserve"> information </w:t>
      </w:r>
      <w:r w:rsidR="00255F2B" w:rsidRPr="00681243">
        <w:rPr>
          <w:rFonts w:ascii="Times New Roman" w:hAnsi="Times New Roman" w:cs="Times New Roman"/>
          <w:color w:val="000000"/>
          <w:sz w:val="24"/>
          <w:szCs w:val="24"/>
        </w:rPr>
        <w:t xml:space="preserve">in this letter </w:t>
      </w:r>
      <w:r w:rsidRPr="00681243">
        <w:rPr>
          <w:rFonts w:ascii="Times New Roman" w:hAnsi="Times New Roman" w:cs="Times New Roman"/>
          <w:color w:val="000000"/>
          <w:sz w:val="24"/>
          <w:szCs w:val="24"/>
        </w:rPr>
        <w:t>is useful to you.</w:t>
      </w:r>
      <w:r w:rsidR="000B1F8B" w:rsidRPr="00681243">
        <w:rPr>
          <w:rFonts w:ascii="Times New Roman" w:hAnsi="Times New Roman" w:cs="Times New Roman"/>
          <w:color w:val="000000"/>
          <w:sz w:val="24"/>
          <w:szCs w:val="24"/>
        </w:rPr>
        <w:t xml:space="preserve"> </w:t>
      </w:r>
      <w:r w:rsidR="00A515C7" w:rsidRPr="00C147AA">
        <w:rPr>
          <w:rFonts w:ascii="Times New Roman" w:hAnsi="Times New Roman" w:cs="Times New Roman"/>
          <w:color w:val="000000"/>
          <w:sz w:val="24"/>
          <w:szCs w:val="24"/>
        </w:rPr>
        <w:t>[</w:t>
      </w:r>
      <w:r w:rsidR="008D2D16" w:rsidRPr="00681243">
        <w:rPr>
          <w:rFonts w:ascii="Times New Roman" w:hAnsi="Times New Roman" w:cs="Times New Roman"/>
          <w:b/>
          <w:color w:val="000000"/>
          <w:sz w:val="24"/>
          <w:szCs w:val="24"/>
        </w:rPr>
        <w:t>OPTIONAL</w:t>
      </w:r>
      <w:r w:rsidR="00C147AA">
        <w:rPr>
          <w:rFonts w:ascii="Times New Roman" w:hAnsi="Times New Roman" w:cs="Times New Roman"/>
          <w:b/>
          <w:color w:val="000000"/>
          <w:sz w:val="24"/>
          <w:szCs w:val="24"/>
        </w:rPr>
        <w:t>:</w:t>
      </w:r>
      <w:r w:rsidR="00C147AA" w:rsidRPr="00681243">
        <w:rPr>
          <w:rFonts w:ascii="Times New Roman" w:hAnsi="Times New Roman" w:cs="Times New Roman"/>
          <w:b/>
          <w:color w:val="000000"/>
          <w:sz w:val="24"/>
          <w:szCs w:val="24"/>
        </w:rPr>
        <w:t xml:space="preserve"> </w:t>
      </w:r>
      <w:r w:rsidR="00C200D4" w:rsidRPr="00C147AA">
        <w:rPr>
          <w:rFonts w:ascii="Times New Roman" w:hAnsi="Times New Roman" w:cs="Times New Roman"/>
          <w:color w:val="000000"/>
          <w:sz w:val="24"/>
          <w:szCs w:val="24"/>
        </w:rPr>
        <w:t>“In addition, I have included a copy of the EPA’s latest fact sheet for the</w:t>
      </w:r>
      <w:r w:rsidR="00A515C7" w:rsidRPr="00C147AA">
        <w:rPr>
          <w:rFonts w:ascii="Times New Roman" w:hAnsi="Times New Roman" w:cs="Times New Roman"/>
          <w:color w:val="000000"/>
          <w:sz w:val="24"/>
          <w:szCs w:val="24"/>
        </w:rPr>
        <w:t xml:space="preserve"> [</w:t>
      </w:r>
      <w:r w:rsidR="00A515C7" w:rsidRPr="008C6B42">
        <w:rPr>
          <w:rFonts w:ascii="Times New Roman" w:hAnsi="Times New Roman" w:cs="Times New Roman"/>
          <w:b/>
          <w:color w:val="000000"/>
          <w:sz w:val="24"/>
          <w:szCs w:val="24"/>
        </w:rPr>
        <w:t>insert Site name</w:t>
      </w:r>
      <w:r w:rsidR="00A515C7" w:rsidRPr="00C147AA">
        <w:rPr>
          <w:rFonts w:ascii="Times New Roman" w:hAnsi="Times New Roman" w:cs="Times New Roman"/>
          <w:color w:val="000000"/>
          <w:sz w:val="24"/>
          <w:szCs w:val="24"/>
        </w:rPr>
        <w:t>]</w:t>
      </w:r>
      <w:r w:rsidR="00C200D4" w:rsidRPr="00681243">
        <w:rPr>
          <w:rFonts w:ascii="Times New Roman" w:hAnsi="Times New Roman" w:cs="Times New Roman"/>
          <w:color w:val="000000"/>
          <w:sz w:val="24"/>
          <w:szCs w:val="24"/>
        </w:rPr>
        <w:t>.</w:t>
      </w:r>
      <w:r w:rsidR="00C147AA">
        <w:rPr>
          <w:rFonts w:ascii="Times New Roman" w:hAnsi="Times New Roman" w:cs="Times New Roman"/>
          <w:color w:val="000000"/>
          <w:sz w:val="24"/>
          <w:szCs w:val="24"/>
        </w:rPr>
        <w:t>”]</w:t>
      </w:r>
      <w:r w:rsidR="000B1F8B" w:rsidRPr="00681243">
        <w:rPr>
          <w:rFonts w:ascii="Times New Roman" w:hAnsi="Times New Roman" w:cs="Times New Roman"/>
          <w:color w:val="000000"/>
          <w:sz w:val="24"/>
          <w:szCs w:val="24"/>
        </w:rPr>
        <w:t xml:space="preserve"> </w:t>
      </w:r>
      <w:r w:rsidR="00E5026A" w:rsidRPr="00681243">
        <w:rPr>
          <w:rFonts w:ascii="Times New Roman" w:hAnsi="Times New Roman" w:cs="Times New Roman"/>
          <w:color w:val="000000"/>
          <w:sz w:val="24"/>
          <w:szCs w:val="24"/>
        </w:rPr>
        <w:t xml:space="preserve">If you have any additional questions or wish to discuss this information further, please feel free to contact me </w:t>
      </w:r>
      <w:r w:rsidR="002407DD" w:rsidRPr="008C6B42">
        <w:rPr>
          <w:rFonts w:ascii="Times New Roman" w:hAnsi="Times New Roman" w:cs="Times New Roman"/>
          <w:color w:val="000000"/>
          <w:sz w:val="24"/>
          <w:szCs w:val="24"/>
        </w:rPr>
        <w:t>[</w:t>
      </w:r>
      <w:r w:rsidR="002407DD" w:rsidRPr="00681243">
        <w:rPr>
          <w:rFonts w:ascii="Times New Roman" w:hAnsi="Times New Roman" w:cs="Times New Roman"/>
          <w:b/>
          <w:color w:val="000000"/>
          <w:sz w:val="24"/>
          <w:szCs w:val="24"/>
        </w:rPr>
        <w:t xml:space="preserve">insert </w:t>
      </w:r>
      <w:r w:rsidR="00164F23">
        <w:rPr>
          <w:rFonts w:ascii="Times New Roman" w:hAnsi="Times New Roman" w:cs="Times New Roman"/>
          <w:b/>
          <w:color w:val="000000"/>
          <w:sz w:val="24"/>
          <w:szCs w:val="24"/>
        </w:rPr>
        <w:t xml:space="preserve">the </w:t>
      </w:r>
      <w:r w:rsidR="002407DD" w:rsidRPr="00681243">
        <w:rPr>
          <w:rFonts w:ascii="Times New Roman" w:hAnsi="Times New Roman" w:cs="Times New Roman"/>
          <w:b/>
          <w:color w:val="000000"/>
          <w:sz w:val="24"/>
          <w:szCs w:val="24"/>
        </w:rPr>
        <w:t>EPA contact</w:t>
      </w:r>
      <w:r w:rsidRPr="00681243">
        <w:rPr>
          <w:rFonts w:ascii="Times New Roman" w:hAnsi="Times New Roman" w:cs="Times New Roman"/>
          <w:b/>
          <w:color w:val="000000"/>
          <w:sz w:val="24"/>
          <w:szCs w:val="24"/>
        </w:rPr>
        <w:t>(s)</w:t>
      </w:r>
      <w:r w:rsidR="002407DD" w:rsidRPr="00681243">
        <w:rPr>
          <w:rFonts w:ascii="Times New Roman" w:hAnsi="Times New Roman" w:cs="Times New Roman"/>
          <w:b/>
          <w:color w:val="000000"/>
          <w:sz w:val="24"/>
          <w:szCs w:val="24"/>
        </w:rPr>
        <w:t xml:space="preserve"> </w:t>
      </w:r>
      <w:r w:rsidR="00DA151D">
        <w:rPr>
          <w:rFonts w:ascii="Times New Roman" w:hAnsi="Times New Roman" w:cs="Times New Roman"/>
          <w:b/>
          <w:color w:val="000000"/>
          <w:sz w:val="24"/>
          <w:szCs w:val="24"/>
        </w:rPr>
        <w:t>information</w:t>
      </w:r>
      <w:r w:rsidR="00C00947" w:rsidRPr="00681243">
        <w:rPr>
          <w:rFonts w:ascii="Times New Roman" w:hAnsi="Times New Roman" w:cs="Times New Roman"/>
          <w:b/>
          <w:color w:val="000000"/>
          <w:sz w:val="24"/>
          <w:szCs w:val="24"/>
        </w:rPr>
        <w:t xml:space="preserve">, including </w:t>
      </w:r>
      <w:r w:rsidR="00164F23">
        <w:rPr>
          <w:rFonts w:ascii="Times New Roman" w:hAnsi="Times New Roman" w:cs="Times New Roman"/>
          <w:b/>
          <w:color w:val="000000"/>
          <w:sz w:val="24"/>
          <w:szCs w:val="24"/>
        </w:rPr>
        <w:t xml:space="preserve">the </w:t>
      </w:r>
      <w:r w:rsidR="00C00947" w:rsidRPr="00681243">
        <w:rPr>
          <w:rFonts w:ascii="Times New Roman" w:hAnsi="Times New Roman" w:cs="Times New Roman"/>
          <w:b/>
          <w:color w:val="000000"/>
          <w:sz w:val="24"/>
          <w:szCs w:val="24"/>
        </w:rPr>
        <w:t xml:space="preserve">EPA RE-Powering Rapid Response contact </w:t>
      </w:r>
      <w:r w:rsidR="00DA151D">
        <w:rPr>
          <w:rFonts w:ascii="Times New Roman" w:hAnsi="Times New Roman" w:cs="Times New Roman"/>
          <w:b/>
          <w:color w:val="000000"/>
          <w:sz w:val="24"/>
          <w:szCs w:val="24"/>
        </w:rPr>
        <w:t>information</w:t>
      </w:r>
      <w:r w:rsidR="002407DD" w:rsidRPr="008C6B42">
        <w:rPr>
          <w:rFonts w:ascii="Times New Roman" w:hAnsi="Times New Roman" w:cs="Times New Roman"/>
          <w:color w:val="000000"/>
          <w:sz w:val="24"/>
          <w:szCs w:val="24"/>
        </w:rPr>
        <w:t>]</w:t>
      </w:r>
      <w:r w:rsidR="002407DD" w:rsidRPr="00681243">
        <w:rPr>
          <w:rFonts w:ascii="Times New Roman" w:hAnsi="Times New Roman" w:cs="Times New Roman"/>
          <w:color w:val="000000"/>
          <w:sz w:val="24"/>
          <w:szCs w:val="24"/>
        </w:rPr>
        <w:t>.</w:t>
      </w:r>
    </w:p>
    <w:p w14:paraId="1023885B" w14:textId="77777777" w:rsidR="002407DD" w:rsidRPr="00681243" w:rsidRDefault="002407DD" w:rsidP="00E13EC8">
      <w:pPr>
        <w:pStyle w:val="NoSpacing"/>
        <w:contextualSpacing/>
        <w:rPr>
          <w:rFonts w:cs="Times New Roman"/>
          <w:szCs w:val="24"/>
        </w:rPr>
      </w:pPr>
    </w:p>
    <w:p w14:paraId="3E32CE45" w14:textId="77777777" w:rsidR="0041025B" w:rsidRPr="00681243" w:rsidRDefault="0041025B" w:rsidP="00E13EC8">
      <w:pPr>
        <w:pStyle w:val="NoSpacing"/>
        <w:contextualSpacing/>
        <w:rPr>
          <w:rFonts w:cs="Times New Roman"/>
          <w:szCs w:val="24"/>
        </w:rPr>
      </w:pPr>
      <w:r w:rsidRPr="00681243">
        <w:rPr>
          <w:rFonts w:cs="Times New Roman"/>
          <w:szCs w:val="24"/>
        </w:rPr>
        <w:t>Sincerely,</w:t>
      </w:r>
    </w:p>
    <w:p w14:paraId="3E200449" w14:textId="77777777" w:rsidR="0041025B" w:rsidRPr="00681243" w:rsidRDefault="0041025B" w:rsidP="00E13EC8">
      <w:pPr>
        <w:pStyle w:val="NoSpacing"/>
        <w:contextualSpacing/>
        <w:rPr>
          <w:rFonts w:cs="Times New Roman"/>
          <w:szCs w:val="24"/>
        </w:rPr>
      </w:pPr>
    </w:p>
    <w:p w14:paraId="6D51287A" w14:textId="77777777" w:rsidR="0041025B" w:rsidRPr="00681243" w:rsidRDefault="0041025B" w:rsidP="00E13EC8">
      <w:pPr>
        <w:pStyle w:val="NoSpacing"/>
        <w:contextualSpacing/>
        <w:rPr>
          <w:rFonts w:cs="Times New Roman"/>
          <w:szCs w:val="24"/>
        </w:rPr>
      </w:pPr>
    </w:p>
    <w:p w14:paraId="5D8AC6DB" w14:textId="77777777" w:rsidR="0041025B" w:rsidRPr="00681243" w:rsidRDefault="0041025B" w:rsidP="00E13EC8">
      <w:pPr>
        <w:pStyle w:val="NoSpacing"/>
        <w:contextualSpacing/>
        <w:rPr>
          <w:rFonts w:cs="Times New Roman"/>
          <w:b/>
          <w:szCs w:val="24"/>
        </w:rPr>
      </w:pPr>
      <w:r w:rsidRPr="006C46B5">
        <w:rPr>
          <w:rFonts w:cs="Times New Roman"/>
          <w:szCs w:val="24"/>
        </w:rPr>
        <w:t>[</w:t>
      </w:r>
      <w:r w:rsidRPr="00681243">
        <w:rPr>
          <w:rFonts w:cs="Times New Roman"/>
          <w:b/>
          <w:szCs w:val="24"/>
        </w:rPr>
        <w:t>Insert regional contact name</w:t>
      </w:r>
      <w:r w:rsidRPr="006C46B5">
        <w:rPr>
          <w:rFonts w:cs="Times New Roman"/>
          <w:szCs w:val="24"/>
        </w:rPr>
        <w:t>]</w:t>
      </w:r>
    </w:p>
    <w:p w14:paraId="2FFBA730" w14:textId="77777777" w:rsidR="004D6EC1" w:rsidRPr="00681243" w:rsidRDefault="004D6EC1" w:rsidP="00E13EC8">
      <w:pPr>
        <w:pStyle w:val="NoSpacing"/>
        <w:contextualSpacing/>
        <w:rPr>
          <w:rFonts w:cs="Times New Roman"/>
          <w:szCs w:val="24"/>
        </w:rPr>
      </w:pPr>
      <w:r w:rsidRPr="006C46B5">
        <w:rPr>
          <w:rFonts w:cs="Times New Roman"/>
          <w:szCs w:val="24"/>
        </w:rPr>
        <w:t>[</w:t>
      </w:r>
      <w:r w:rsidRPr="00681243">
        <w:rPr>
          <w:rFonts w:cs="Times New Roman"/>
          <w:b/>
          <w:szCs w:val="24"/>
        </w:rPr>
        <w:t>Insert regional contact title</w:t>
      </w:r>
      <w:r w:rsidRPr="006C46B5">
        <w:rPr>
          <w:rFonts w:cs="Times New Roman"/>
          <w:szCs w:val="24"/>
        </w:rPr>
        <w:t>]</w:t>
      </w:r>
    </w:p>
    <w:p w14:paraId="644997EE" w14:textId="77777777" w:rsidR="00B9095D" w:rsidRDefault="00B9095D" w:rsidP="00E13EC8">
      <w:pPr>
        <w:pStyle w:val="NoSpacing"/>
        <w:contextualSpacing/>
        <w:rPr>
          <w:rFonts w:cs="Times New Roman"/>
          <w:b/>
          <w:szCs w:val="24"/>
        </w:rPr>
      </w:pPr>
    </w:p>
    <w:p w14:paraId="765667D7" w14:textId="77777777" w:rsidR="00EA50BE" w:rsidRPr="00681243" w:rsidRDefault="00EA50BE" w:rsidP="00E13EC8">
      <w:pPr>
        <w:pStyle w:val="NoSpacing"/>
        <w:contextualSpacing/>
        <w:rPr>
          <w:rFonts w:cs="Times New Roman"/>
          <w:b/>
          <w:szCs w:val="24"/>
        </w:rPr>
      </w:pPr>
      <w:r w:rsidRPr="006C46B5">
        <w:rPr>
          <w:rFonts w:cs="Times New Roman"/>
          <w:szCs w:val="24"/>
        </w:rPr>
        <w:t>[</w:t>
      </w:r>
      <w:r w:rsidRPr="00681243">
        <w:rPr>
          <w:rFonts w:cs="Times New Roman"/>
          <w:b/>
          <w:szCs w:val="24"/>
        </w:rPr>
        <w:t>Enclosures (#)</w:t>
      </w:r>
      <w:r w:rsidRPr="006C46B5">
        <w:rPr>
          <w:rFonts w:cs="Times New Roman"/>
          <w:szCs w:val="24"/>
        </w:rPr>
        <w:t>]</w:t>
      </w:r>
    </w:p>
    <w:p w14:paraId="3ACF60DE" w14:textId="77777777" w:rsidR="00932D0B" w:rsidRPr="00681243" w:rsidRDefault="00932D0B" w:rsidP="00E13EC8">
      <w:pPr>
        <w:pStyle w:val="NoSpacing"/>
        <w:contextualSpacing/>
        <w:rPr>
          <w:rFonts w:cs="Times New Roman"/>
          <w:szCs w:val="24"/>
        </w:rPr>
      </w:pPr>
    </w:p>
    <w:p w14:paraId="40C3F74B" w14:textId="77777777" w:rsidR="0041025B" w:rsidRPr="00681243" w:rsidRDefault="006053D9" w:rsidP="00E13EC8">
      <w:pPr>
        <w:pStyle w:val="NoSpacing"/>
        <w:tabs>
          <w:tab w:val="left" w:pos="450"/>
        </w:tabs>
        <w:contextualSpacing/>
        <w:rPr>
          <w:rFonts w:cs="Times New Roman"/>
          <w:b/>
          <w:szCs w:val="24"/>
        </w:rPr>
      </w:pPr>
      <w:r w:rsidRPr="00681243">
        <w:rPr>
          <w:rFonts w:cs="Times New Roman"/>
          <w:szCs w:val="24"/>
        </w:rPr>
        <w:t>cc:</w:t>
      </w:r>
      <w:r w:rsidR="00E81710" w:rsidRPr="00681243">
        <w:rPr>
          <w:rFonts w:cs="Times New Roman"/>
          <w:szCs w:val="24"/>
        </w:rPr>
        <w:t xml:space="preserve"> </w:t>
      </w:r>
      <w:r w:rsidRPr="00681243">
        <w:rPr>
          <w:rFonts w:cs="Times New Roman"/>
          <w:szCs w:val="24"/>
        </w:rPr>
        <w:tab/>
      </w:r>
      <w:r w:rsidR="0041025B" w:rsidRPr="006C46B5">
        <w:rPr>
          <w:rFonts w:cs="Times New Roman"/>
          <w:szCs w:val="24"/>
        </w:rPr>
        <w:t>[</w:t>
      </w:r>
      <w:r w:rsidR="0041025B" w:rsidRPr="00681243">
        <w:rPr>
          <w:rFonts w:cs="Times New Roman"/>
          <w:b/>
          <w:szCs w:val="24"/>
        </w:rPr>
        <w:t>Insert state contact</w:t>
      </w:r>
      <w:r w:rsidR="00A14455" w:rsidRPr="00681243">
        <w:rPr>
          <w:rFonts w:cs="Times New Roman"/>
          <w:b/>
          <w:szCs w:val="24"/>
        </w:rPr>
        <w:t>(s)</w:t>
      </w:r>
      <w:r w:rsidR="0041025B" w:rsidRPr="006C46B5">
        <w:rPr>
          <w:rFonts w:cs="Times New Roman"/>
          <w:szCs w:val="24"/>
        </w:rPr>
        <w:t>]</w:t>
      </w:r>
    </w:p>
    <w:p w14:paraId="38F2DF7F" w14:textId="2284EA50" w:rsidR="00C00947" w:rsidRPr="00681243" w:rsidRDefault="00C00947" w:rsidP="00E13EC8">
      <w:pPr>
        <w:pStyle w:val="Default"/>
        <w:tabs>
          <w:tab w:val="left" w:pos="450"/>
        </w:tabs>
        <w:contextualSpacing/>
        <w:rPr>
          <w:b/>
        </w:rPr>
      </w:pPr>
      <w:r w:rsidRPr="00681243">
        <w:rPr>
          <w:b/>
        </w:rPr>
        <w:tab/>
      </w:r>
      <w:r w:rsidRPr="006C46B5">
        <w:t>[</w:t>
      </w:r>
      <w:r w:rsidRPr="00681243">
        <w:rPr>
          <w:b/>
        </w:rPr>
        <w:t xml:space="preserve">Insert EPA </w:t>
      </w:r>
      <w:r w:rsidR="00016B7F">
        <w:rPr>
          <w:b/>
        </w:rPr>
        <w:t>OLEM</w:t>
      </w:r>
      <w:r w:rsidR="00016B7F" w:rsidRPr="00681243">
        <w:rPr>
          <w:b/>
        </w:rPr>
        <w:t xml:space="preserve"> </w:t>
      </w:r>
      <w:r w:rsidRPr="00681243">
        <w:rPr>
          <w:b/>
        </w:rPr>
        <w:t>contact</w:t>
      </w:r>
      <w:r w:rsidRPr="006C46B5">
        <w:t>]</w:t>
      </w:r>
    </w:p>
    <w:p w14:paraId="5874F083" w14:textId="77777777" w:rsidR="00BA1B2F" w:rsidRPr="00522312" w:rsidRDefault="00C00947" w:rsidP="00E13EC8">
      <w:pPr>
        <w:pStyle w:val="Default"/>
        <w:tabs>
          <w:tab w:val="left" w:pos="450"/>
        </w:tabs>
        <w:contextualSpacing/>
        <w:rPr>
          <w:b/>
        </w:rPr>
      </w:pPr>
      <w:r w:rsidRPr="00681243">
        <w:rPr>
          <w:b/>
        </w:rPr>
        <w:tab/>
      </w:r>
      <w:r w:rsidRPr="006C46B5">
        <w:t>[</w:t>
      </w:r>
      <w:r w:rsidRPr="00681243">
        <w:rPr>
          <w:b/>
        </w:rPr>
        <w:t>Insert EPA OSRE contact</w:t>
      </w:r>
      <w:r w:rsidRPr="006C46B5">
        <w:t>]</w:t>
      </w:r>
    </w:p>
    <w:sectPr w:rsidR="00BA1B2F" w:rsidRPr="00522312" w:rsidSect="006A077C">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A4F2" w14:textId="77777777" w:rsidR="00EB3693" w:rsidRDefault="00EB3693" w:rsidP="00F90B39">
      <w:pPr>
        <w:spacing w:after="0" w:line="240" w:lineRule="auto"/>
      </w:pPr>
      <w:r>
        <w:separator/>
      </w:r>
    </w:p>
  </w:endnote>
  <w:endnote w:type="continuationSeparator" w:id="0">
    <w:p w14:paraId="6557BC3A" w14:textId="77777777" w:rsidR="00EB3693" w:rsidRDefault="00EB3693" w:rsidP="00F9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EOP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4663"/>
      <w:docPartObj>
        <w:docPartGallery w:val="Page Numbers (Bottom of Page)"/>
        <w:docPartUnique/>
      </w:docPartObj>
    </w:sdtPr>
    <w:sdtEndPr>
      <w:rPr>
        <w:rFonts w:ascii="Times New Roman" w:hAnsi="Times New Roman" w:cs="Times New Roman"/>
        <w:sz w:val="24"/>
        <w:szCs w:val="24"/>
      </w:rPr>
    </w:sdtEndPr>
    <w:sdtContent>
      <w:p w14:paraId="3B2A2721" w14:textId="77777777" w:rsidR="00016B7F" w:rsidRPr="002C64BC" w:rsidRDefault="00016B7F">
        <w:pPr>
          <w:pStyle w:val="Footer"/>
          <w:jc w:val="center"/>
          <w:rPr>
            <w:rFonts w:ascii="Times New Roman" w:hAnsi="Times New Roman" w:cs="Times New Roman"/>
            <w:sz w:val="24"/>
            <w:szCs w:val="24"/>
          </w:rPr>
        </w:pPr>
        <w:r w:rsidRPr="002C64BC">
          <w:rPr>
            <w:rFonts w:ascii="Times New Roman" w:hAnsi="Times New Roman" w:cs="Times New Roman"/>
            <w:sz w:val="24"/>
            <w:szCs w:val="24"/>
          </w:rPr>
          <w:fldChar w:fldCharType="begin"/>
        </w:r>
        <w:r w:rsidRPr="002C64BC">
          <w:rPr>
            <w:rFonts w:ascii="Times New Roman" w:hAnsi="Times New Roman" w:cs="Times New Roman"/>
            <w:sz w:val="24"/>
            <w:szCs w:val="24"/>
          </w:rPr>
          <w:instrText xml:space="preserve"> PAGE   \* MERGEFORMAT </w:instrText>
        </w:r>
        <w:r w:rsidRPr="002C64BC">
          <w:rPr>
            <w:rFonts w:ascii="Times New Roman" w:hAnsi="Times New Roman" w:cs="Times New Roman"/>
            <w:sz w:val="24"/>
            <w:szCs w:val="24"/>
          </w:rPr>
          <w:fldChar w:fldCharType="separate"/>
        </w:r>
        <w:r w:rsidR="00E64323">
          <w:rPr>
            <w:rFonts w:ascii="Times New Roman" w:hAnsi="Times New Roman" w:cs="Times New Roman"/>
            <w:noProof/>
            <w:sz w:val="24"/>
            <w:szCs w:val="24"/>
          </w:rPr>
          <w:t>6</w:t>
        </w:r>
        <w:r w:rsidRPr="002C64BC">
          <w:rPr>
            <w:rFonts w:ascii="Times New Roman" w:hAnsi="Times New Roman" w:cs="Times New Roman"/>
            <w:sz w:val="24"/>
            <w:szCs w:val="24"/>
          </w:rPr>
          <w:fldChar w:fldCharType="end"/>
        </w:r>
      </w:p>
    </w:sdtContent>
  </w:sdt>
  <w:p w14:paraId="5B2BF960" w14:textId="77777777" w:rsidR="00016B7F" w:rsidRDefault="00016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144F" w14:textId="77777777" w:rsidR="00EB3693" w:rsidRDefault="00EB3693" w:rsidP="00F90B39">
      <w:pPr>
        <w:spacing w:after="0" w:line="240" w:lineRule="auto"/>
      </w:pPr>
      <w:r>
        <w:separator/>
      </w:r>
    </w:p>
  </w:footnote>
  <w:footnote w:type="continuationSeparator" w:id="0">
    <w:p w14:paraId="163297E9" w14:textId="77777777" w:rsidR="00EB3693" w:rsidRDefault="00EB3693" w:rsidP="00F9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B244C"/>
    <w:multiLevelType w:val="hybridMultilevel"/>
    <w:tmpl w:val="B2AE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00447"/>
    <w:multiLevelType w:val="hybridMultilevel"/>
    <w:tmpl w:val="ADB0DA86"/>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B408A"/>
    <w:multiLevelType w:val="hybridMultilevel"/>
    <w:tmpl w:val="3B1C11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3B52F99"/>
    <w:multiLevelType w:val="hybridMultilevel"/>
    <w:tmpl w:val="919820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2E5A52"/>
    <w:multiLevelType w:val="hybridMultilevel"/>
    <w:tmpl w:val="B658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2E"/>
    <w:rsid w:val="000019A3"/>
    <w:rsid w:val="00003A61"/>
    <w:rsid w:val="00003D64"/>
    <w:rsid w:val="000156CF"/>
    <w:rsid w:val="00016B7F"/>
    <w:rsid w:val="0002028F"/>
    <w:rsid w:val="0002107E"/>
    <w:rsid w:val="000218E2"/>
    <w:rsid w:val="00025546"/>
    <w:rsid w:val="00025CB1"/>
    <w:rsid w:val="00030F57"/>
    <w:rsid w:val="000338CB"/>
    <w:rsid w:val="00033F0D"/>
    <w:rsid w:val="00042F3F"/>
    <w:rsid w:val="000430FD"/>
    <w:rsid w:val="0004331B"/>
    <w:rsid w:val="00043B2D"/>
    <w:rsid w:val="00043B37"/>
    <w:rsid w:val="00043FCB"/>
    <w:rsid w:val="000472DA"/>
    <w:rsid w:val="00047763"/>
    <w:rsid w:val="00052DC0"/>
    <w:rsid w:val="00052FFC"/>
    <w:rsid w:val="00064299"/>
    <w:rsid w:val="000646DE"/>
    <w:rsid w:val="000828EF"/>
    <w:rsid w:val="00083034"/>
    <w:rsid w:val="0009227A"/>
    <w:rsid w:val="00094642"/>
    <w:rsid w:val="00096976"/>
    <w:rsid w:val="00096CB3"/>
    <w:rsid w:val="000A25F4"/>
    <w:rsid w:val="000A4238"/>
    <w:rsid w:val="000A737C"/>
    <w:rsid w:val="000B0EA4"/>
    <w:rsid w:val="000B1D2F"/>
    <w:rsid w:val="000B1EF4"/>
    <w:rsid w:val="000B1F8B"/>
    <w:rsid w:val="000B25E0"/>
    <w:rsid w:val="000C29FD"/>
    <w:rsid w:val="000C563C"/>
    <w:rsid w:val="000C6E2C"/>
    <w:rsid w:val="000C7847"/>
    <w:rsid w:val="000D04B9"/>
    <w:rsid w:val="000D60EF"/>
    <w:rsid w:val="000D714B"/>
    <w:rsid w:val="000D71F7"/>
    <w:rsid w:val="000E266F"/>
    <w:rsid w:val="000E53E7"/>
    <w:rsid w:val="000E5A12"/>
    <w:rsid w:val="000E5D61"/>
    <w:rsid w:val="000E5DF3"/>
    <w:rsid w:val="000F2AE4"/>
    <w:rsid w:val="000F3D94"/>
    <w:rsid w:val="000F423B"/>
    <w:rsid w:val="000F60A7"/>
    <w:rsid w:val="000F612E"/>
    <w:rsid w:val="000F75DE"/>
    <w:rsid w:val="00100AD1"/>
    <w:rsid w:val="00100C54"/>
    <w:rsid w:val="001038D8"/>
    <w:rsid w:val="00103CEF"/>
    <w:rsid w:val="001065A1"/>
    <w:rsid w:val="00110034"/>
    <w:rsid w:val="0011203F"/>
    <w:rsid w:val="00120C2D"/>
    <w:rsid w:val="001219B9"/>
    <w:rsid w:val="00122E6D"/>
    <w:rsid w:val="00125F8F"/>
    <w:rsid w:val="001304E2"/>
    <w:rsid w:val="001319E7"/>
    <w:rsid w:val="001439F9"/>
    <w:rsid w:val="00145361"/>
    <w:rsid w:val="00152E33"/>
    <w:rsid w:val="00164F23"/>
    <w:rsid w:val="00172F7E"/>
    <w:rsid w:val="0017393C"/>
    <w:rsid w:val="00175506"/>
    <w:rsid w:val="001756AB"/>
    <w:rsid w:val="00180E9F"/>
    <w:rsid w:val="0018163D"/>
    <w:rsid w:val="001856BA"/>
    <w:rsid w:val="001865EA"/>
    <w:rsid w:val="00191129"/>
    <w:rsid w:val="0019384F"/>
    <w:rsid w:val="0019614F"/>
    <w:rsid w:val="00196FF4"/>
    <w:rsid w:val="0019781A"/>
    <w:rsid w:val="001A7356"/>
    <w:rsid w:val="001A7A6A"/>
    <w:rsid w:val="001B5A5C"/>
    <w:rsid w:val="001B78B4"/>
    <w:rsid w:val="001C1F78"/>
    <w:rsid w:val="001C2179"/>
    <w:rsid w:val="001C219E"/>
    <w:rsid w:val="001C222C"/>
    <w:rsid w:val="001C2A8C"/>
    <w:rsid w:val="001C53D7"/>
    <w:rsid w:val="001C7A70"/>
    <w:rsid w:val="001D0657"/>
    <w:rsid w:val="001D133E"/>
    <w:rsid w:val="001D15BC"/>
    <w:rsid w:val="001D204D"/>
    <w:rsid w:val="001D20F9"/>
    <w:rsid w:val="001D2ACD"/>
    <w:rsid w:val="001D4E53"/>
    <w:rsid w:val="001E7ACD"/>
    <w:rsid w:val="001F4F0A"/>
    <w:rsid w:val="00202900"/>
    <w:rsid w:val="00203B12"/>
    <w:rsid w:val="00205C3A"/>
    <w:rsid w:val="00205C88"/>
    <w:rsid w:val="00211213"/>
    <w:rsid w:val="00212CC6"/>
    <w:rsid w:val="00215F1A"/>
    <w:rsid w:val="002174CB"/>
    <w:rsid w:val="002178AF"/>
    <w:rsid w:val="00221117"/>
    <w:rsid w:val="00226094"/>
    <w:rsid w:val="00226D59"/>
    <w:rsid w:val="0022745A"/>
    <w:rsid w:val="00231B41"/>
    <w:rsid w:val="002407DD"/>
    <w:rsid w:val="00255E3F"/>
    <w:rsid w:val="00255F2B"/>
    <w:rsid w:val="00260B5F"/>
    <w:rsid w:val="00271D13"/>
    <w:rsid w:val="00271E68"/>
    <w:rsid w:val="00273E2B"/>
    <w:rsid w:val="00275BC6"/>
    <w:rsid w:val="00280C02"/>
    <w:rsid w:val="002818C3"/>
    <w:rsid w:val="002854B8"/>
    <w:rsid w:val="00292050"/>
    <w:rsid w:val="0029284D"/>
    <w:rsid w:val="0029438D"/>
    <w:rsid w:val="002970F4"/>
    <w:rsid w:val="002A0EDD"/>
    <w:rsid w:val="002A27A3"/>
    <w:rsid w:val="002A4630"/>
    <w:rsid w:val="002A659F"/>
    <w:rsid w:val="002B005B"/>
    <w:rsid w:val="002B3C48"/>
    <w:rsid w:val="002B61FC"/>
    <w:rsid w:val="002B62E0"/>
    <w:rsid w:val="002B7265"/>
    <w:rsid w:val="002B76A1"/>
    <w:rsid w:val="002B7D98"/>
    <w:rsid w:val="002B7F85"/>
    <w:rsid w:val="002C0C07"/>
    <w:rsid w:val="002C64BC"/>
    <w:rsid w:val="002C6FC6"/>
    <w:rsid w:val="002D3B64"/>
    <w:rsid w:val="002D5EA7"/>
    <w:rsid w:val="002D7E91"/>
    <w:rsid w:val="002E0723"/>
    <w:rsid w:val="002E73EC"/>
    <w:rsid w:val="002F1BAB"/>
    <w:rsid w:val="003034DF"/>
    <w:rsid w:val="00305DA0"/>
    <w:rsid w:val="0031393E"/>
    <w:rsid w:val="0031583A"/>
    <w:rsid w:val="00322DAB"/>
    <w:rsid w:val="00324B0F"/>
    <w:rsid w:val="00326AED"/>
    <w:rsid w:val="00340B7C"/>
    <w:rsid w:val="0034332A"/>
    <w:rsid w:val="00343AAD"/>
    <w:rsid w:val="003508AF"/>
    <w:rsid w:val="00351AB3"/>
    <w:rsid w:val="0035287D"/>
    <w:rsid w:val="00355EA6"/>
    <w:rsid w:val="0036042C"/>
    <w:rsid w:val="003655D0"/>
    <w:rsid w:val="00366703"/>
    <w:rsid w:val="00366DE5"/>
    <w:rsid w:val="00367105"/>
    <w:rsid w:val="0037060C"/>
    <w:rsid w:val="00371EC6"/>
    <w:rsid w:val="00371ED7"/>
    <w:rsid w:val="00376F3B"/>
    <w:rsid w:val="00377B95"/>
    <w:rsid w:val="00385D20"/>
    <w:rsid w:val="00387AD4"/>
    <w:rsid w:val="00390631"/>
    <w:rsid w:val="003A40CB"/>
    <w:rsid w:val="003B0C33"/>
    <w:rsid w:val="003B5C4E"/>
    <w:rsid w:val="003C3C62"/>
    <w:rsid w:val="003C66F1"/>
    <w:rsid w:val="003E543A"/>
    <w:rsid w:val="003E71EC"/>
    <w:rsid w:val="003F0D08"/>
    <w:rsid w:val="003F3DC2"/>
    <w:rsid w:val="003F57F9"/>
    <w:rsid w:val="003F64C0"/>
    <w:rsid w:val="003F6C9A"/>
    <w:rsid w:val="004026B5"/>
    <w:rsid w:val="00402B6E"/>
    <w:rsid w:val="0041025B"/>
    <w:rsid w:val="004138BD"/>
    <w:rsid w:val="004169F2"/>
    <w:rsid w:val="00416BB3"/>
    <w:rsid w:val="00416BBA"/>
    <w:rsid w:val="00416D43"/>
    <w:rsid w:val="00416DCF"/>
    <w:rsid w:val="00420F03"/>
    <w:rsid w:val="00424F5D"/>
    <w:rsid w:val="0042620D"/>
    <w:rsid w:val="00426930"/>
    <w:rsid w:val="004278DA"/>
    <w:rsid w:val="00427E51"/>
    <w:rsid w:val="00435B5D"/>
    <w:rsid w:val="00436C00"/>
    <w:rsid w:val="00445098"/>
    <w:rsid w:val="0044659F"/>
    <w:rsid w:val="00446D85"/>
    <w:rsid w:val="004501AC"/>
    <w:rsid w:val="00452119"/>
    <w:rsid w:val="00455DBC"/>
    <w:rsid w:val="004575D3"/>
    <w:rsid w:val="00457A42"/>
    <w:rsid w:val="004636ED"/>
    <w:rsid w:val="0046462D"/>
    <w:rsid w:val="0047200F"/>
    <w:rsid w:val="0047543C"/>
    <w:rsid w:val="00480558"/>
    <w:rsid w:val="00482210"/>
    <w:rsid w:val="0048293F"/>
    <w:rsid w:val="00486556"/>
    <w:rsid w:val="00486BC1"/>
    <w:rsid w:val="00487AB6"/>
    <w:rsid w:val="004913D6"/>
    <w:rsid w:val="004914FD"/>
    <w:rsid w:val="00494421"/>
    <w:rsid w:val="00494AE6"/>
    <w:rsid w:val="00495092"/>
    <w:rsid w:val="004963A3"/>
    <w:rsid w:val="004A2F36"/>
    <w:rsid w:val="004A463F"/>
    <w:rsid w:val="004A48A7"/>
    <w:rsid w:val="004A6255"/>
    <w:rsid w:val="004A62D7"/>
    <w:rsid w:val="004B04CE"/>
    <w:rsid w:val="004B201B"/>
    <w:rsid w:val="004B5903"/>
    <w:rsid w:val="004B5D3A"/>
    <w:rsid w:val="004B6FC1"/>
    <w:rsid w:val="004C011E"/>
    <w:rsid w:val="004C5898"/>
    <w:rsid w:val="004C7403"/>
    <w:rsid w:val="004D11AF"/>
    <w:rsid w:val="004D1AB4"/>
    <w:rsid w:val="004D3D2C"/>
    <w:rsid w:val="004D423E"/>
    <w:rsid w:val="004D6859"/>
    <w:rsid w:val="004D6CF8"/>
    <w:rsid w:val="004D6EC1"/>
    <w:rsid w:val="004D794F"/>
    <w:rsid w:val="004E102E"/>
    <w:rsid w:val="004E1174"/>
    <w:rsid w:val="004E16BA"/>
    <w:rsid w:val="004E575B"/>
    <w:rsid w:val="004F0C0D"/>
    <w:rsid w:val="004F3492"/>
    <w:rsid w:val="00505358"/>
    <w:rsid w:val="0050722D"/>
    <w:rsid w:val="00507C3D"/>
    <w:rsid w:val="00515349"/>
    <w:rsid w:val="005159A9"/>
    <w:rsid w:val="00515E4E"/>
    <w:rsid w:val="00517D51"/>
    <w:rsid w:val="00522312"/>
    <w:rsid w:val="00522797"/>
    <w:rsid w:val="005257CE"/>
    <w:rsid w:val="0053309E"/>
    <w:rsid w:val="0053329D"/>
    <w:rsid w:val="00533545"/>
    <w:rsid w:val="00534AE8"/>
    <w:rsid w:val="00537E5F"/>
    <w:rsid w:val="0054031D"/>
    <w:rsid w:val="005412E8"/>
    <w:rsid w:val="00541E8A"/>
    <w:rsid w:val="005439A9"/>
    <w:rsid w:val="00543E2B"/>
    <w:rsid w:val="00543ECF"/>
    <w:rsid w:val="00551BBC"/>
    <w:rsid w:val="005566E0"/>
    <w:rsid w:val="00557CB8"/>
    <w:rsid w:val="005615CA"/>
    <w:rsid w:val="005653AA"/>
    <w:rsid w:val="00565581"/>
    <w:rsid w:val="00566D0C"/>
    <w:rsid w:val="005737AD"/>
    <w:rsid w:val="00577900"/>
    <w:rsid w:val="0058036D"/>
    <w:rsid w:val="00583AFB"/>
    <w:rsid w:val="00584241"/>
    <w:rsid w:val="00587A2B"/>
    <w:rsid w:val="00593C9C"/>
    <w:rsid w:val="005948D6"/>
    <w:rsid w:val="0059499C"/>
    <w:rsid w:val="005A0483"/>
    <w:rsid w:val="005A24FD"/>
    <w:rsid w:val="005A2916"/>
    <w:rsid w:val="005A381B"/>
    <w:rsid w:val="005A3F1B"/>
    <w:rsid w:val="005A4352"/>
    <w:rsid w:val="005A458F"/>
    <w:rsid w:val="005A5524"/>
    <w:rsid w:val="005A6CDE"/>
    <w:rsid w:val="005A6CF6"/>
    <w:rsid w:val="005A6CFF"/>
    <w:rsid w:val="005B402F"/>
    <w:rsid w:val="005D2E1F"/>
    <w:rsid w:val="005D5581"/>
    <w:rsid w:val="005E172A"/>
    <w:rsid w:val="005E1F79"/>
    <w:rsid w:val="005E27AC"/>
    <w:rsid w:val="005E4FA7"/>
    <w:rsid w:val="005E4FFE"/>
    <w:rsid w:val="005E748A"/>
    <w:rsid w:val="005F4427"/>
    <w:rsid w:val="005F4AAF"/>
    <w:rsid w:val="005F4C92"/>
    <w:rsid w:val="005F645B"/>
    <w:rsid w:val="006000F7"/>
    <w:rsid w:val="0060108F"/>
    <w:rsid w:val="00601C8C"/>
    <w:rsid w:val="006053D9"/>
    <w:rsid w:val="0060593E"/>
    <w:rsid w:val="00610207"/>
    <w:rsid w:val="0061087B"/>
    <w:rsid w:val="006236A7"/>
    <w:rsid w:val="00626AB5"/>
    <w:rsid w:val="006270F2"/>
    <w:rsid w:val="0063268C"/>
    <w:rsid w:val="0063677F"/>
    <w:rsid w:val="00640898"/>
    <w:rsid w:val="0064597B"/>
    <w:rsid w:val="00646427"/>
    <w:rsid w:val="006501FA"/>
    <w:rsid w:val="00655E0A"/>
    <w:rsid w:val="00657651"/>
    <w:rsid w:val="00657659"/>
    <w:rsid w:val="00663F46"/>
    <w:rsid w:val="0066763C"/>
    <w:rsid w:val="00667B29"/>
    <w:rsid w:val="00670FA9"/>
    <w:rsid w:val="00673C78"/>
    <w:rsid w:val="00674CFA"/>
    <w:rsid w:val="006779DA"/>
    <w:rsid w:val="00680515"/>
    <w:rsid w:val="00681243"/>
    <w:rsid w:val="006822C9"/>
    <w:rsid w:val="00683AE9"/>
    <w:rsid w:val="00684469"/>
    <w:rsid w:val="006876B4"/>
    <w:rsid w:val="0069180D"/>
    <w:rsid w:val="00694357"/>
    <w:rsid w:val="00694E35"/>
    <w:rsid w:val="00697717"/>
    <w:rsid w:val="00697825"/>
    <w:rsid w:val="006A0473"/>
    <w:rsid w:val="006A077C"/>
    <w:rsid w:val="006A1E53"/>
    <w:rsid w:val="006A21F8"/>
    <w:rsid w:val="006A58D7"/>
    <w:rsid w:val="006A7525"/>
    <w:rsid w:val="006C153A"/>
    <w:rsid w:val="006C46B5"/>
    <w:rsid w:val="006D1852"/>
    <w:rsid w:val="006D35B4"/>
    <w:rsid w:val="006D6E27"/>
    <w:rsid w:val="006E0F30"/>
    <w:rsid w:val="006E2299"/>
    <w:rsid w:val="006E4295"/>
    <w:rsid w:val="006F1533"/>
    <w:rsid w:val="006F1D56"/>
    <w:rsid w:val="006F33A6"/>
    <w:rsid w:val="006F3571"/>
    <w:rsid w:val="006F4BA7"/>
    <w:rsid w:val="006F542D"/>
    <w:rsid w:val="00710761"/>
    <w:rsid w:val="007137D6"/>
    <w:rsid w:val="00722224"/>
    <w:rsid w:val="00725131"/>
    <w:rsid w:val="00725E7A"/>
    <w:rsid w:val="00731C37"/>
    <w:rsid w:val="0073582A"/>
    <w:rsid w:val="00737717"/>
    <w:rsid w:val="007409C5"/>
    <w:rsid w:val="00741EFE"/>
    <w:rsid w:val="007420E5"/>
    <w:rsid w:val="0074542B"/>
    <w:rsid w:val="00746618"/>
    <w:rsid w:val="007474F3"/>
    <w:rsid w:val="00747929"/>
    <w:rsid w:val="00760278"/>
    <w:rsid w:val="00766674"/>
    <w:rsid w:val="00772B86"/>
    <w:rsid w:val="00786C7C"/>
    <w:rsid w:val="00787DEF"/>
    <w:rsid w:val="00792515"/>
    <w:rsid w:val="007A138E"/>
    <w:rsid w:val="007A1ECC"/>
    <w:rsid w:val="007A2DE4"/>
    <w:rsid w:val="007A4846"/>
    <w:rsid w:val="007A4A30"/>
    <w:rsid w:val="007A6FFE"/>
    <w:rsid w:val="007B11C4"/>
    <w:rsid w:val="007B146F"/>
    <w:rsid w:val="007B24F1"/>
    <w:rsid w:val="007D1A7D"/>
    <w:rsid w:val="007D3865"/>
    <w:rsid w:val="007E11C3"/>
    <w:rsid w:val="007E24CD"/>
    <w:rsid w:val="007E25BB"/>
    <w:rsid w:val="007E64FB"/>
    <w:rsid w:val="007E6F60"/>
    <w:rsid w:val="007F3B8D"/>
    <w:rsid w:val="008000E9"/>
    <w:rsid w:val="00800B46"/>
    <w:rsid w:val="00803491"/>
    <w:rsid w:val="00804638"/>
    <w:rsid w:val="008126D1"/>
    <w:rsid w:val="00821291"/>
    <w:rsid w:val="008227E6"/>
    <w:rsid w:val="008369B3"/>
    <w:rsid w:val="00840DC2"/>
    <w:rsid w:val="008519ED"/>
    <w:rsid w:val="008536F9"/>
    <w:rsid w:val="00854D8B"/>
    <w:rsid w:val="008568D7"/>
    <w:rsid w:val="00856DB6"/>
    <w:rsid w:val="00860160"/>
    <w:rsid w:val="008611AF"/>
    <w:rsid w:val="00864D53"/>
    <w:rsid w:val="00874078"/>
    <w:rsid w:val="00874D31"/>
    <w:rsid w:val="008761B2"/>
    <w:rsid w:val="008858D2"/>
    <w:rsid w:val="008873F9"/>
    <w:rsid w:val="008936E4"/>
    <w:rsid w:val="00894D01"/>
    <w:rsid w:val="00896C4E"/>
    <w:rsid w:val="008A1265"/>
    <w:rsid w:val="008A42A6"/>
    <w:rsid w:val="008A7519"/>
    <w:rsid w:val="008B4503"/>
    <w:rsid w:val="008C0767"/>
    <w:rsid w:val="008C126C"/>
    <w:rsid w:val="008C1FA3"/>
    <w:rsid w:val="008C4AB0"/>
    <w:rsid w:val="008C6B42"/>
    <w:rsid w:val="008D2611"/>
    <w:rsid w:val="008D2D16"/>
    <w:rsid w:val="008D346B"/>
    <w:rsid w:val="008D41E6"/>
    <w:rsid w:val="008D67F1"/>
    <w:rsid w:val="008D7060"/>
    <w:rsid w:val="008D77A4"/>
    <w:rsid w:val="008E05F6"/>
    <w:rsid w:val="008E2B50"/>
    <w:rsid w:val="008E2C99"/>
    <w:rsid w:val="008E2E12"/>
    <w:rsid w:val="008E4A6F"/>
    <w:rsid w:val="008F1AC8"/>
    <w:rsid w:val="008F616B"/>
    <w:rsid w:val="00900141"/>
    <w:rsid w:val="0090563B"/>
    <w:rsid w:val="00906C36"/>
    <w:rsid w:val="00910112"/>
    <w:rsid w:val="00910F44"/>
    <w:rsid w:val="00911C47"/>
    <w:rsid w:val="0092081F"/>
    <w:rsid w:val="00921553"/>
    <w:rsid w:val="00923766"/>
    <w:rsid w:val="00924F84"/>
    <w:rsid w:val="0092702F"/>
    <w:rsid w:val="00927788"/>
    <w:rsid w:val="00931D9D"/>
    <w:rsid w:val="00932D0B"/>
    <w:rsid w:val="00933BD9"/>
    <w:rsid w:val="00936CEC"/>
    <w:rsid w:val="00936E78"/>
    <w:rsid w:val="00941887"/>
    <w:rsid w:val="00942557"/>
    <w:rsid w:val="00942F88"/>
    <w:rsid w:val="00951460"/>
    <w:rsid w:val="00953E8B"/>
    <w:rsid w:val="0095530B"/>
    <w:rsid w:val="00957CD4"/>
    <w:rsid w:val="00960A37"/>
    <w:rsid w:val="00962646"/>
    <w:rsid w:val="009632DE"/>
    <w:rsid w:val="00963BEA"/>
    <w:rsid w:val="00965300"/>
    <w:rsid w:val="00973582"/>
    <w:rsid w:val="0097459E"/>
    <w:rsid w:val="00976A9A"/>
    <w:rsid w:val="009822ED"/>
    <w:rsid w:val="009857C6"/>
    <w:rsid w:val="009912FF"/>
    <w:rsid w:val="0099605C"/>
    <w:rsid w:val="00996729"/>
    <w:rsid w:val="009B07D6"/>
    <w:rsid w:val="009B3BD3"/>
    <w:rsid w:val="009C08A5"/>
    <w:rsid w:val="009C1267"/>
    <w:rsid w:val="009C2CC4"/>
    <w:rsid w:val="009C38DB"/>
    <w:rsid w:val="009D03E1"/>
    <w:rsid w:val="009D236F"/>
    <w:rsid w:val="009D3A39"/>
    <w:rsid w:val="009D54E6"/>
    <w:rsid w:val="009D643F"/>
    <w:rsid w:val="009E67B8"/>
    <w:rsid w:val="009E6FFC"/>
    <w:rsid w:val="009E7E7E"/>
    <w:rsid w:val="009F2524"/>
    <w:rsid w:val="009F3DC5"/>
    <w:rsid w:val="009F5781"/>
    <w:rsid w:val="00A10AF0"/>
    <w:rsid w:val="00A14455"/>
    <w:rsid w:val="00A20E39"/>
    <w:rsid w:val="00A33585"/>
    <w:rsid w:val="00A37104"/>
    <w:rsid w:val="00A429A0"/>
    <w:rsid w:val="00A44173"/>
    <w:rsid w:val="00A515C7"/>
    <w:rsid w:val="00A547C8"/>
    <w:rsid w:val="00A606B0"/>
    <w:rsid w:val="00A60910"/>
    <w:rsid w:val="00A62342"/>
    <w:rsid w:val="00A641D6"/>
    <w:rsid w:val="00A678D0"/>
    <w:rsid w:val="00A765F9"/>
    <w:rsid w:val="00A831A2"/>
    <w:rsid w:val="00A8563B"/>
    <w:rsid w:val="00A876AA"/>
    <w:rsid w:val="00A90481"/>
    <w:rsid w:val="00A948AB"/>
    <w:rsid w:val="00AA0A66"/>
    <w:rsid w:val="00AA0F3E"/>
    <w:rsid w:val="00AA2164"/>
    <w:rsid w:val="00AA5EB5"/>
    <w:rsid w:val="00AA64AF"/>
    <w:rsid w:val="00AA6FF2"/>
    <w:rsid w:val="00AA73DC"/>
    <w:rsid w:val="00AB00CF"/>
    <w:rsid w:val="00AB3F72"/>
    <w:rsid w:val="00AC2989"/>
    <w:rsid w:val="00AC3A45"/>
    <w:rsid w:val="00AC4A99"/>
    <w:rsid w:val="00AD1160"/>
    <w:rsid w:val="00AD653E"/>
    <w:rsid w:val="00AE2350"/>
    <w:rsid w:val="00AE4BDA"/>
    <w:rsid w:val="00AE6005"/>
    <w:rsid w:val="00AE72DD"/>
    <w:rsid w:val="00AE756C"/>
    <w:rsid w:val="00AF30CE"/>
    <w:rsid w:val="00AF4324"/>
    <w:rsid w:val="00AF6A00"/>
    <w:rsid w:val="00AF79C2"/>
    <w:rsid w:val="00B00289"/>
    <w:rsid w:val="00B00D98"/>
    <w:rsid w:val="00B02A39"/>
    <w:rsid w:val="00B0388C"/>
    <w:rsid w:val="00B0396A"/>
    <w:rsid w:val="00B134EB"/>
    <w:rsid w:val="00B15408"/>
    <w:rsid w:val="00B158C2"/>
    <w:rsid w:val="00B206BC"/>
    <w:rsid w:val="00B21F4D"/>
    <w:rsid w:val="00B22FB9"/>
    <w:rsid w:val="00B24571"/>
    <w:rsid w:val="00B25BA6"/>
    <w:rsid w:val="00B269BD"/>
    <w:rsid w:val="00B34F95"/>
    <w:rsid w:val="00B37929"/>
    <w:rsid w:val="00B423EA"/>
    <w:rsid w:val="00B434C0"/>
    <w:rsid w:val="00B43826"/>
    <w:rsid w:val="00B556C5"/>
    <w:rsid w:val="00B5575B"/>
    <w:rsid w:val="00B62051"/>
    <w:rsid w:val="00B63066"/>
    <w:rsid w:val="00B6796A"/>
    <w:rsid w:val="00B6797E"/>
    <w:rsid w:val="00B73228"/>
    <w:rsid w:val="00B747BB"/>
    <w:rsid w:val="00B74FF8"/>
    <w:rsid w:val="00B755C9"/>
    <w:rsid w:val="00B82302"/>
    <w:rsid w:val="00B83D5B"/>
    <w:rsid w:val="00B86078"/>
    <w:rsid w:val="00B8694B"/>
    <w:rsid w:val="00B9095D"/>
    <w:rsid w:val="00B964EC"/>
    <w:rsid w:val="00B974C6"/>
    <w:rsid w:val="00BA0B00"/>
    <w:rsid w:val="00BA0FDA"/>
    <w:rsid w:val="00BA1B2F"/>
    <w:rsid w:val="00BA599A"/>
    <w:rsid w:val="00BA6174"/>
    <w:rsid w:val="00BA6EB8"/>
    <w:rsid w:val="00BB0505"/>
    <w:rsid w:val="00BB62F7"/>
    <w:rsid w:val="00BB6EFC"/>
    <w:rsid w:val="00BB7AA3"/>
    <w:rsid w:val="00BC09A0"/>
    <w:rsid w:val="00BC0BBE"/>
    <w:rsid w:val="00BD0FB9"/>
    <w:rsid w:val="00BD1F45"/>
    <w:rsid w:val="00BD246E"/>
    <w:rsid w:val="00BD437B"/>
    <w:rsid w:val="00BE63B5"/>
    <w:rsid w:val="00BE7254"/>
    <w:rsid w:val="00BF19E5"/>
    <w:rsid w:val="00BF2B6D"/>
    <w:rsid w:val="00BF3993"/>
    <w:rsid w:val="00BF76A1"/>
    <w:rsid w:val="00C00947"/>
    <w:rsid w:val="00C019D1"/>
    <w:rsid w:val="00C05B45"/>
    <w:rsid w:val="00C05D24"/>
    <w:rsid w:val="00C10E85"/>
    <w:rsid w:val="00C147AA"/>
    <w:rsid w:val="00C1603C"/>
    <w:rsid w:val="00C16290"/>
    <w:rsid w:val="00C17C13"/>
    <w:rsid w:val="00C200D4"/>
    <w:rsid w:val="00C2233C"/>
    <w:rsid w:val="00C24002"/>
    <w:rsid w:val="00C25556"/>
    <w:rsid w:val="00C32DA6"/>
    <w:rsid w:val="00C33333"/>
    <w:rsid w:val="00C340B8"/>
    <w:rsid w:val="00C3670D"/>
    <w:rsid w:val="00C40F63"/>
    <w:rsid w:val="00C50F54"/>
    <w:rsid w:val="00C52BFA"/>
    <w:rsid w:val="00C56E5E"/>
    <w:rsid w:val="00C64B0B"/>
    <w:rsid w:val="00C64EAF"/>
    <w:rsid w:val="00C653E1"/>
    <w:rsid w:val="00C66B1F"/>
    <w:rsid w:val="00C66B5C"/>
    <w:rsid w:val="00C67F67"/>
    <w:rsid w:val="00C7013B"/>
    <w:rsid w:val="00C72879"/>
    <w:rsid w:val="00C776A0"/>
    <w:rsid w:val="00C82872"/>
    <w:rsid w:val="00C82888"/>
    <w:rsid w:val="00C842D9"/>
    <w:rsid w:val="00C86926"/>
    <w:rsid w:val="00C86E00"/>
    <w:rsid w:val="00C937B4"/>
    <w:rsid w:val="00CA0E91"/>
    <w:rsid w:val="00CA22A6"/>
    <w:rsid w:val="00CA561A"/>
    <w:rsid w:val="00CB1D5C"/>
    <w:rsid w:val="00CC02A3"/>
    <w:rsid w:val="00CC1142"/>
    <w:rsid w:val="00CC1D3F"/>
    <w:rsid w:val="00CC4DA7"/>
    <w:rsid w:val="00CC5EDB"/>
    <w:rsid w:val="00CD3FC6"/>
    <w:rsid w:val="00CD572D"/>
    <w:rsid w:val="00CD7471"/>
    <w:rsid w:val="00CE2DBB"/>
    <w:rsid w:val="00CE3A11"/>
    <w:rsid w:val="00CE4FF8"/>
    <w:rsid w:val="00CE5383"/>
    <w:rsid w:val="00CE7AB4"/>
    <w:rsid w:val="00CF2BAD"/>
    <w:rsid w:val="00CF41FF"/>
    <w:rsid w:val="00CF6393"/>
    <w:rsid w:val="00D00283"/>
    <w:rsid w:val="00D002B8"/>
    <w:rsid w:val="00D01873"/>
    <w:rsid w:val="00D02885"/>
    <w:rsid w:val="00D14263"/>
    <w:rsid w:val="00D15D44"/>
    <w:rsid w:val="00D20564"/>
    <w:rsid w:val="00D226EC"/>
    <w:rsid w:val="00D23863"/>
    <w:rsid w:val="00D32AA1"/>
    <w:rsid w:val="00D33E29"/>
    <w:rsid w:val="00D34F51"/>
    <w:rsid w:val="00D360B3"/>
    <w:rsid w:val="00D41244"/>
    <w:rsid w:val="00D43332"/>
    <w:rsid w:val="00D46C00"/>
    <w:rsid w:val="00D51B2D"/>
    <w:rsid w:val="00D53CF1"/>
    <w:rsid w:val="00D543D9"/>
    <w:rsid w:val="00D54743"/>
    <w:rsid w:val="00D54764"/>
    <w:rsid w:val="00D54F80"/>
    <w:rsid w:val="00D56C93"/>
    <w:rsid w:val="00D61B19"/>
    <w:rsid w:val="00D718EF"/>
    <w:rsid w:val="00D746BC"/>
    <w:rsid w:val="00D80557"/>
    <w:rsid w:val="00D84D66"/>
    <w:rsid w:val="00D901AB"/>
    <w:rsid w:val="00D954EC"/>
    <w:rsid w:val="00DA10FA"/>
    <w:rsid w:val="00DA151D"/>
    <w:rsid w:val="00DA2B78"/>
    <w:rsid w:val="00DA42AD"/>
    <w:rsid w:val="00DA5A86"/>
    <w:rsid w:val="00DB2C4E"/>
    <w:rsid w:val="00DB35A0"/>
    <w:rsid w:val="00DC5153"/>
    <w:rsid w:val="00DD12AA"/>
    <w:rsid w:val="00DD1B34"/>
    <w:rsid w:val="00DD2EE2"/>
    <w:rsid w:val="00DE1897"/>
    <w:rsid w:val="00DE29F1"/>
    <w:rsid w:val="00DF05FA"/>
    <w:rsid w:val="00DF13A3"/>
    <w:rsid w:val="00DF3ACD"/>
    <w:rsid w:val="00DF5000"/>
    <w:rsid w:val="00DF5E6A"/>
    <w:rsid w:val="00DF63F7"/>
    <w:rsid w:val="00E04049"/>
    <w:rsid w:val="00E042BB"/>
    <w:rsid w:val="00E0445F"/>
    <w:rsid w:val="00E071AC"/>
    <w:rsid w:val="00E113B0"/>
    <w:rsid w:val="00E13EC8"/>
    <w:rsid w:val="00E20F20"/>
    <w:rsid w:val="00E21970"/>
    <w:rsid w:val="00E232EA"/>
    <w:rsid w:val="00E25346"/>
    <w:rsid w:val="00E26CEC"/>
    <w:rsid w:val="00E307CB"/>
    <w:rsid w:val="00E32B93"/>
    <w:rsid w:val="00E330DA"/>
    <w:rsid w:val="00E33727"/>
    <w:rsid w:val="00E343CC"/>
    <w:rsid w:val="00E42352"/>
    <w:rsid w:val="00E45CF0"/>
    <w:rsid w:val="00E46904"/>
    <w:rsid w:val="00E470AA"/>
    <w:rsid w:val="00E47225"/>
    <w:rsid w:val="00E5026A"/>
    <w:rsid w:val="00E5400B"/>
    <w:rsid w:val="00E64323"/>
    <w:rsid w:val="00E64A46"/>
    <w:rsid w:val="00E717E1"/>
    <w:rsid w:val="00E77E3B"/>
    <w:rsid w:val="00E80719"/>
    <w:rsid w:val="00E81710"/>
    <w:rsid w:val="00E82453"/>
    <w:rsid w:val="00E856C0"/>
    <w:rsid w:val="00E87184"/>
    <w:rsid w:val="00E9355C"/>
    <w:rsid w:val="00E95D58"/>
    <w:rsid w:val="00E971A5"/>
    <w:rsid w:val="00EA2DAA"/>
    <w:rsid w:val="00EA50BE"/>
    <w:rsid w:val="00EB11A5"/>
    <w:rsid w:val="00EB3693"/>
    <w:rsid w:val="00EB4554"/>
    <w:rsid w:val="00EB6152"/>
    <w:rsid w:val="00EC07FC"/>
    <w:rsid w:val="00EC17D1"/>
    <w:rsid w:val="00EC2528"/>
    <w:rsid w:val="00EC400B"/>
    <w:rsid w:val="00EC5E84"/>
    <w:rsid w:val="00EC7979"/>
    <w:rsid w:val="00ED177C"/>
    <w:rsid w:val="00ED1E41"/>
    <w:rsid w:val="00ED47AD"/>
    <w:rsid w:val="00ED6D64"/>
    <w:rsid w:val="00EE108C"/>
    <w:rsid w:val="00EE1F59"/>
    <w:rsid w:val="00EE23A5"/>
    <w:rsid w:val="00EE3813"/>
    <w:rsid w:val="00EE4979"/>
    <w:rsid w:val="00EE61C4"/>
    <w:rsid w:val="00EE7378"/>
    <w:rsid w:val="00EE7BE8"/>
    <w:rsid w:val="00EF70D5"/>
    <w:rsid w:val="00F0327A"/>
    <w:rsid w:val="00F04E22"/>
    <w:rsid w:val="00F0567B"/>
    <w:rsid w:val="00F07384"/>
    <w:rsid w:val="00F11D2E"/>
    <w:rsid w:val="00F14769"/>
    <w:rsid w:val="00F154A0"/>
    <w:rsid w:val="00F166E8"/>
    <w:rsid w:val="00F21972"/>
    <w:rsid w:val="00F36F41"/>
    <w:rsid w:val="00F43543"/>
    <w:rsid w:val="00F43F88"/>
    <w:rsid w:val="00F44517"/>
    <w:rsid w:val="00F45F3B"/>
    <w:rsid w:val="00F47D27"/>
    <w:rsid w:val="00F52335"/>
    <w:rsid w:val="00F570CF"/>
    <w:rsid w:val="00F5718F"/>
    <w:rsid w:val="00F600D3"/>
    <w:rsid w:val="00F6176A"/>
    <w:rsid w:val="00F63419"/>
    <w:rsid w:val="00F63A05"/>
    <w:rsid w:val="00F66069"/>
    <w:rsid w:val="00F70070"/>
    <w:rsid w:val="00F70859"/>
    <w:rsid w:val="00F7289D"/>
    <w:rsid w:val="00F7681F"/>
    <w:rsid w:val="00F84F05"/>
    <w:rsid w:val="00F85379"/>
    <w:rsid w:val="00F86431"/>
    <w:rsid w:val="00F90B39"/>
    <w:rsid w:val="00F91251"/>
    <w:rsid w:val="00F92FD4"/>
    <w:rsid w:val="00F9362A"/>
    <w:rsid w:val="00F93872"/>
    <w:rsid w:val="00F942C1"/>
    <w:rsid w:val="00FA3409"/>
    <w:rsid w:val="00FA3FF1"/>
    <w:rsid w:val="00FA7CBC"/>
    <w:rsid w:val="00FB0E27"/>
    <w:rsid w:val="00FB1215"/>
    <w:rsid w:val="00FB3ADF"/>
    <w:rsid w:val="00FB6F6B"/>
    <w:rsid w:val="00FC0082"/>
    <w:rsid w:val="00FC0800"/>
    <w:rsid w:val="00FC2389"/>
    <w:rsid w:val="00FC2481"/>
    <w:rsid w:val="00FC4871"/>
    <w:rsid w:val="00FC6984"/>
    <w:rsid w:val="00FD4D43"/>
    <w:rsid w:val="00FD637D"/>
    <w:rsid w:val="00FE75DD"/>
    <w:rsid w:val="00FF0FC3"/>
    <w:rsid w:val="00FF21E1"/>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4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F46"/>
  </w:style>
  <w:style w:type="paragraph" w:styleId="Heading2">
    <w:name w:val="heading 2"/>
    <w:basedOn w:val="Normal"/>
    <w:next w:val="Normal"/>
    <w:link w:val="Heading2Char"/>
    <w:unhideWhenUsed/>
    <w:qFormat/>
    <w:rsid w:val="003F0D08"/>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02E"/>
    <w:pPr>
      <w:spacing w:after="0" w:line="240" w:lineRule="auto"/>
    </w:pPr>
    <w:rPr>
      <w:rFonts w:ascii="Times New Roman" w:hAnsi="Times New Roman"/>
      <w:sz w:val="24"/>
    </w:rPr>
  </w:style>
  <w:style w:type="character" w:styleId="Hyperlink">
    <w:name w:val="Hyperlink"/>
    <w:basedOn w:val="DefaultParagraphFont"/>
    <w:uiPriority w:val="99"/>
    <w:unhideWhenUsed/>
    <w:rsid w:val="004D3D2C"/>
    <w:rPr>
      <w:color w:val="0000FF" w:themeColor="hyperlink"/>
      <w:u w:val="single"/>
    </w:rPr>
  </w:style>
  <w:style w:type="paragraph" w:styleId="ListParagraph">
    <w:name w:val="List Paragraph"/>
    <w:basedOn w:val="Normal"/>
    <w:uiPriority w:val="99"/>
    <w:qFormat/>
    <w:rsid w:val="0097459E"/>
    <w:pPr>
      <w:ind w:left="720"/>
      <w:contextualSpacing/>
    </w:pPr>
  </w:style>
  <w:style w:type="paragraph" w:customStyle="1" w:styleId="Default">
    <w:name w:val="Default"/>
    <w:rsid w:val="00C009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3F0D08"/>
    <w:rPr>
      <w:rFonts w:ascii="Times New Roman" w:eastAsiaTheme="majorEastAsia" w:hAnsi="Times New Roman" w:cstheme="majorBidi"/>
      <w:b/>
      <w:bCs/>
      <w:sz w:val="24"/>
      <w:szCs w:val="26"/>
    </w:rPr>
  </w:style>
  <w:style w:type="character" w:styleId="CommentReference">
    <w:name w:val="annotation reference"/>
    <w:basedOn w:val="DefaultParagraphFont"/>
    <w:uiPriority w:val="99"/>
    <w:semiHidden/>
    <w:unhideWhenUsed/>
    <w:rsid w:val="003F0D08"/>
    <w:rPr>
      <w:sz w:val="16"/>
      <w:szCs w:val="16"/>
    </w:rPr>
  </w:style>
  <w:style w:type="paragraph" w:styleId="CommentText">
    <w:name w:val="annotation text"/>
    <w:basedOn w:val="Normal"/>
    <w:link w:val="CommentTextChar"/>
    <w:uiPriority w:val="99"/>
    <w:semiHidden/>
    <w:unhideWhenUsed/>
    <w:rsid w:val="003F0D08"/>
    <w:pPr>
      <w:spacing w:line="240" w:lineRule="auto"/>
    </w:pPr>
    <w:rPr>
      <w:sz w:val="20"/>
      <w:szCs w:val="20"/>
    </w:rPr>
  </w:style>
  <w:style w:type="character" w:customStyle="1" w:styleId="CommentTextChar">
    <w:name w:val="Comment Text Char"/>
    <w:basedOn w:val="DefaultParagraphFont"/>
    <w:link w:val="CommentText"/>
    <w:uiPriority w:val="99"/>
    <w:semiHidden/>
    <w:rsid w:val="003F0D08"/>
    <w:rPr>
      <w:sz w:val="20"/>
      <w:szCs w:val="20"/>
    </w:rPr>
  </w:style>
  <w:style w:type="character" w:customStyle="1" w:styleId="st">
    <w:name w:val="st"/>
    <w:basedOn w:val="DefaultParagraphFont"/>
    <w:rsid w:val="003F0D08"/>
  </w:style>
  <w:style w:type="paragraph" w:styleId="BalloonText">
    <w:name w:val="Balloon Text"/>
    <w:basedOn w:val="Normal"/>
    <w:link w:val="BalloonTextChar"/>
    <w:uiPriority w:val="99"/>
    <w:semiHidden/>
    <w:unhideWhenUsed/>
    <w:rsid w:val="003F0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90B39"/>
    <w:rPr>
      <w:b/>
      <w:bCs/>
    </w:rPr>
  </w:style>
  <w:style w:type="character" w:customStyle="1" w:styleId="CommentSubjectChar">
    <w:name w:val="Comment Subject Char"/>
    <w:basedOn w:val="CommentTextChar"/>
    <w:link w:val="CommentSubject"/>
    <w:uiPriority w:val="99"/>
    <w:semiHidden/>
    <w:rsid w:val="00F90B39"/>
    <w:rPr>
      <w:b/>
      <w:bCs/>
      <w:sz w:val="20"/>
      <w:szCs w:val="20"/>
    </w:rPr>
  </w:style>
  <w:style w:type="paragraph" w:styleId="FootnoteText">
    <w:name w:val="footnote text"/>
    <w:basedOn w:val="Normal"/>
    <w:link w:val="FootnoteTextChar"/>
    <w:uiPriority w:val="99"/>
    <w:semiHidden/>
    <w:unhideWhenUsed/>
    <w:rsid w:val="00F90B3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90B3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0B39"/>
    <w:rPr>
      <w:vertAlign w:val="superscript"/>
    </w:rPr>
  </w:style>
  <w:style w:type="paragraph" w:styleId="Header">
    <w:name w:val="header"/>
    <w:basedOn w:val="Normal"/>
    <w:link w:val="HeaderChar"/>
    <w:uiPriority w:val="99"/>
    <w:unhideWhenUsed/>
    <w:rsid w:val="006A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7C"/>
  </w:style>
  <w:style w:type="paragraph" w:styleId="Footer">
    <w:name w:val="footer"/>
    <w:basedOn w:val="Normal"/>
    <w:link w:val="FooterChar"/>
    <w:uiPriority w:val="99"/>
    <w:unhideWhenUsed/>
    <w:rsid w:val="006A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7C"/>
  </w:style>
  <w:style w:type="paragraph" w:customStyle="1" w:styleId="CM14">
    <w:name w:val="CM14"/>
    <w:basedOn w:val="Default"/>
    <w:next w:val="Default"/>
    <w:uiPriority w:val="99"/>
    <w:rsid w:val="00202900"/>
    <w:pPr>
      <w:spacing w:line="233" w:lineRule="atLeast"/>
    </w:pPr>
    <w:rPr>
      <w:rFonts w:ascii="EDEOPF+TimesNewRoman" w:hAnsi="EDEOPF+TimesNewRoman" w:cstheme="minorBidi"/>
      <w:color w:val="auto"/>
    </w:rPr>
  </w:style>
  <w:style w:type="paragraph" w:customStyle="1" w:styleId="CM1">
    <w:name w:val="CM1"/>
    <w:basedOn w:val="Default"/>
    <w:next w:val="Default"/>
    <w:uiPriority w:val="99"/>
    <w:rsid w:val="00202900"/>
    <w:pPr>
      <w:spacing w:line="280" w:lineRule="atLeast"/>
    </w:pPr>
    <w:rPr>
      <w:rFonts w:ascii="EDEOPF+TimesNewRoman" w:hAnsi="EDEOPF+TimesNewRoman" w:cstheme="minorBidi"/>
      <w:color w:val="auto"/>
    </w:rPr>
  </w:style>
  <w:style w:type="paragraph" w:styleId="Revision">
    <w:name w:val="Revision"/>
    <w:hidden/>
    <w:uiPriority w:val="99"/>
    <w:semiHidden/>
    <w:rsid w:val="008D7060"/>
    <w:pPr>
      <w:spacing w:after="0" w:line="240" w:lineRule="auto"/>
    </w:pPr>
  </w:style>
  <w:style w:type="character" w:styleId="FollowedHyperlink">
    <w:name w:val="FollowedHyperlink"/>
    <w:basedOn w:val="DefaultParagraphFont"/>
    <w:uiPriority w:val="99"/>
    <w:semiHidden/>
    <w:unhideWhenUsed/>
    <w:rsid w:val="00016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enforcement/guidance-treatment-tenants-under-cerclas-bona-fide-prospective-purchaser-bfpp-provi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re-pow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umulis.epa.gov/supercpad/cursites/srchsites.cf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C7BD9-60DD-4A62-8DFC-E12C89A752E2}">
  <ds:schemaRefs>
    <ds:schemaRef ds:uri="http://schemas.openxmlformats.org/officeDocument/2006/bibliography"/>
  </ds:schemaRefs>
</ds:datastoreItem>
</file>

<file path=customXml/itemProps2.xml><?xml version="1.0" encoding="utf-8"?>
<ds:datastoreItem xmlns:ds="http://schemas.openxmlformats.org/officeDocument/2006/customXml" ds:itemID="{6C2CB793-56B3-47AF-B245-C5C811BE6299}">
  <ds:schemaRefs>
    <ds:schemaRef ds:uri="http://schemas.openxmlformats.org/officeDocument/2006/bibliography"/>
  </ds:schemaRefs>
</ds:datastoreItem>
</file>

<file path=customXml/itemProps3.xml><?xml version="1.0" encoding="utf-8"?>
<ds:datastoreItem xmlns:ds="http://schemas.openxmlformats.org/officeDocument/2006/customXml" ds:itemID="{DA845F14-7077-4A20-84BE-EA9910EE3710}">
  <ds:schemaRefs>
    <ds:schemaRef ds:uri="http://schemas.openxmlformats.org/officeDocument/2006/bibliography"/>
  </ds:schemaRefs>
</ds:datastoreItem>
</file>

<file path=customXml/itemProps4.xml><?xml version="1.0" encoding="utf-8"?>
<ds:datastoreItem xmlns:ds="http://schemas.openxmlformats.org/officeDocument/2006/customXml" ds:itemID="{4F012DC6-00D9-4AFE-98F6-5BBDA18E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2385</Words>
  <Characters>13598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2016-03-01T18:36:00Z</dcterms:created>
  <dcterms:modified xsi:type="dcterms:W3CDTF">2016-03-01T18:36:00Z</dcterms:modified>
</cp:coreProperties>
</file>