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7D" w:rsidRPr="00FE2E20" w:rsidRDefault="0000457D" w:rsidP="0000457D">
      <w:pPr>
        <w:jc w:val="center"/>
        <w:rPr>
          <w:rFonts w:ascii="Verdana" w:hAnsi="Verdana"/>
          <w:b/>
        </w:rPr>
      </w:pPr>
      <w:bookmarkStart w:id="0" w:name="_GoBack"/>
      <w:bookmarkEnd w:id="0"/>
      <w:r w:rsidRPr="00FE2E20">
        <w:rPr>
          <w:rFonts w:ascii="Verdana" w:hAnsi="Verdana"/>
          <w:b/>
        </w:rPr>
        <w:t>SAMPLE SCHOOL BUS IDLE REDUCTION PROCLAMATION</w:t>
      </w:r>
    </w:p>
    <w:tbl>
      <w:tblPr>
        <w:tblW w:w="2126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</w:tblGrid>
      <w:tr w:rsidR="007B1E3E" w:rsidRPr="00E25F72" w:rsidTr="0000457D">
        <w:trPr>
          <w:tblCellSpacing w:w="15" w:type="dxa"/>
          <w:jc w:val="center"/>
        </w:trPr>
        <w:tc>
          <w:tcPr>
            <w:tcW w:w="4935" w:type="pct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7B1E3E" w:rsidRPr="00E25F72" w:rsidRDefault="007B1E3E" w:rsidP="0000457D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[City, County or State letterhead]</w:t>
            </w:r>
          </w:p>
        </w:tc>
      </w:tr>
    </w:tbl>
    <w:p w:rsidR="007B255A" w:rsidRPr="00E25F72" w:rsidRDefault="002F18AD" w:rsidP="00A51312">
      <w:pPr>
        <w:jc w:val="center"/>
        <w:rPr>
          <w:rFonts w:ascii="Verdana" w:eastAsia="Times New Roman" w:hAnsi="Verdana"/>
          <w:color w:val="000000"/>
          <w:sz w:val="22"/>
          <w:szCs w:val="20"/>
        </w:rPr>
      </w:pPr>
      <w:r w:rsidRPr="00E25F72">
        <w:rPr>
          <w:rFonts w:ascii="Verdana" w:eastAsia="Times New Roman" w:hAnsi="Verdana"/>
          <w:color w:val="000000"/>
          <w:sz w:val="22"/>
          <w:szCs w:val="20"/>
        </w:rPr>
        <w:t>[</w:t>
      </w:r>
      <w:r w:rsidR="007B255A" w:rsidRPr="00E25F72">
        <w:rPr>
          <w:rFonts w:ascii="Verdana" w:eastAsia="Times New Roman" w:hAnsi="Verdana"/>
          <w:color w:val="000000"/>
          <w:sz w:val="22"/>
          <w:szCs w:val="20"/>
        </w:rPr>
        <w:t>Mayor's, County Executive's</w:t>
      </w:r>
      <w:r w:rsidRPr="00E25F72">
        <w:rPr>
          <w:rFonts w:ascii="Verdana" w:eastAsia="Times New Roman" w:hAnsi="Verdana"/>
          <w:color w:val="000000"/>
          <w:sz w:val="22"/>
          <w:szCs w:val="20"/>
        </w:rPr>
        <w:t xml:space="preserve"> </w:t>
      </w:r>
      <w:r w:rsidR="007B255A" w:rsidRPr="00E25F72">
        <w:rPr>
          <w:rFonts w:ascii="Verdana" w:eastAsia="Times New Roman" w:hAnsi="Verdana"/>
          <w:color w:val="000000"/>
          <w:sz w:val="22"/>
          <w:szCs w:val="20"/>
        </w:rPr>
        <w:t xml:space="preserve">or </w:t>
      </w:r>
      <w:r w:rsidRPr="00E25F72">
        <w:rPr>
          <w:rFonts w:ascii="Verdana" w:eastAsia="Times New Roman" w:hAnsi="Verdana"/>
          <w:color w:val="000000"/>
          <w:sz w:val="22"/>
          <w:szCs w:val="20"/>
        </w:rPr>
        <w:t>Governor's]</w:t>
      </w:r>
      <w:r w:rsidR="007B255A" w:rsidRPr="00E25F72">
        <w:rPr>
          <w:rFonts w:ascii="Verdana" w:eastAsia="Times New Roman" w:hAnsi="Verdana"/>
          <w:color w:val="000000"/>
          <w:sz w:val="22"/>
          <w:szCs w:val="20"/>
        </w:rPr>
        <w:t xml:space="preserve"> </w:t>
      </w:r>
      <w:r w:rsidRPr="00E25F72">
        <w:rPr>
          <w:rFonts w:ascii="Verdana" w:eastAsia="Times New Roman" w:hAnsi="Verdana"/>
          <w:color w:val="000000"/>
          <w:sz w:val="22"/>
          <w:szCs w:val="20"/>
        </w:rPr>
        <w:t>Proclamation in</w:t>
      </w:r>
    </w:p>
    <w:p w:rsidR="002F18AD" w:rsidRPr="00E25F72" w:rsidRDefault="002F18AD" w:rsidP="00A51312">
      <w:pPr>
        <w:jc w:val="center"/>
        <w:rPr>
          <w:rFonts w:ascii="Verdana" w:eastAsia="Times New Roman" w:hAnsi="Verdana"/>
          <w:color w:val="000000"/>
          <w:sz w:val="22"/>
          <w:szCs w:val="20"/>
        </w:rPr>
      </w:pPr>
      <w:r w:rsidRPr="00E25F72">
        <w:rPr>
          <w:rFonts w:ascii="Verdana" w:eastAsia="Times New Roman" w:hAnsi="Verdana"/>
          <w:color w:val="000000"/>
          <w:sz w:val="22"/>
          <w:szCs w:val="20"/>
        </w:rPr>
        <w:t>Support of Clean School Buses In [</w:t>
      </w:r>
      <w:r w:rsidR="007B255A" w:rsidRPr="00E25F72">
        <w:rPr>
          <w:rFonts w:ascii="Verdana" w:eastAsia="Times New Roman" w:hAnsi="Verdana"/>
          <w:color w:val="000000"/>
          <w:sz w:val="22"/>
          <w:szCs w:val="20"/>
        </w:rPr>
        <w:t xml:space="preserve">City, </w:t>
      </w:r>
      <w:r w:rsidRPr="00E25F72">
        <w:rPr>
          <w:rFonts w:ascii="Verdana" w:eastAsia="Times New Roman" w:hAnsi="Verdana"/>
          <w:color w:val="000000"/>
          <w:sz w:val="22"/>
          <w:szCs w:val="20"/>
        </w:rPr>
        <w:t>County or State]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2F18AD" w:rsidRPr="00E25F72" w:rsidTr="002F18AD">
        <w:trPr>
          <w:tblCellSpacing w:w="15" w:type="dxa"/>
        </w:trPr>
        <w:tc>
          <w:tcPr>
            <w:tcW w:w="1000" w:type="pct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340AEB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School buses provide over 2</w:t>
            </w:r>
            <w:r w:rsidR="00340AEB"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5</w:t>
            </w: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 xml:space="preserve"> million children with safe transportation to and from school each day and travel 4 billion miles each year;</w:t>
            </w:r>
          </w:p>
        </w:tc>
      </w:tr>
      <w:tr w:rsidR="002F18AD" w:rsidRPr="00E25F72" w:rsidTr="002F18AD">
        <w:trPr>
          <w:tblCellSpacing w:w="15" w:type="dxa"/>
        </w:trPr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There are approximately 450,000 school buses on the road nationwide, and 390,000 of those buses are diesel;</w:t>
            </w:r>
          </w:p>
        </w:tc>
      </w:tr>
      <w:tr w:rsidR="002F18AD" w:rsidRPr="00E25F72" w:rsidTr="002F18AD">
        <w:trPr>
          <w:tblCellSpacing w:w="15" w:type="dxa"/>
        </w:trPr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Diesel school buses, especially older ones that lack emissions control devices, emit particulate matter and other pollutants in diesel exhaust that can pose health hazards to children;</w:t>
            </w:r>
          </w:p>
        </w:tc>
      </w:tr>
      <w:tr w:rsidR="002F18AD" w:rsidRPr="00E25F72" w:rsidTr="002F18AD">
        <w:trPr>
          <w:tblCellSpacing w:w="15" w:type="dxa"/>
        </w:trPr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These pollutants, when inhaled, may aggravate asthma and allergies or cause other serious health problems for children, as well as the public;</w:t>
            </w:r>
          </w:p>
        </w:tc>
      </w:tr>
      <w:tr w:rsidR="002F18AD" w:rsidRPr="00E25F72" w:rsidTr="002F18AD">
        <w:trPr>
          <w:tblCellSpacing w:w="15" w:type="dxa"/>
        </w:trPr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AND</w:t>
            </w: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br/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Reduction of school bus idling time can reduce harmful diesel emissions, and save fuel and funds for local school districts;</w:t>
            </w:r>
          </w:p>
        </w:tc>
      </w:tr>
      <w:tr w:rsidR="002F18AD" w:rsidRPr="00E25F72" w:rsidTr="002F18AD">
        <w:trPr>
          <w:tblCellSpacing w:w="15" w:type="dxa"/>
        </w:trPr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AND</w:t>
            </w: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br/>
              <w:t>WHEREAS,</w:t>
            </w:r>
          </w:p>
        </w:tc>
        <w:tc>
          <w:tcPr>
            <w:tcW w:w="0" w:type="auto"/>
            <w:tcMar>
              <w:top w:w="267" w:type="dxa"/>
              <w:left w:w="0" w:type="dxa"/>
              <w:bottom w:w="267" w:type="dxa"/>
              <w:right w:w="0" w:type="dxa"/>
            </w:tcMar>
            <w:hideMark/>
          </w:tcPr>
          <w:p w:rsidR="002F18AD" w:rsidRPr="00E25F72" w:rsidRDefault="002F18AD" w:rsidP="002F18AD">
            <w:pPr>
              <w:rPr>
                <w:rFonts w:ascii="Verdana" w:eastAsia="Times New Roman" w:hAnsi="Verdana"/>
                <w:color w:val="000000"/>
                <w:sz w:val="20"/>
                <w:szCs w:val="18"/>
              </w:rPr>
            </w:pPr>
            <w:r w:rsidRPr="00E25F72">
              <w:rPr>
                <w:rFonts w:ascii="Verdana" w:eastAsia="Times New Roman" w:hAnsi="Verdana"/>
                <w:color w:val="000000"/>
                <w:sz w:val="20"/>
                <w:szCs w:val="18"/>
              </w:rPr>
              <w:t>[Location] has undertaken a diesel idling reduction project in order to reduce diesel emissions and improve air quality;</w:t>
            </w:r>
          </w:p>
        </w:tc>
      </w:tr>
    </w:tbl>
    <w:p w:rsidR="002F18AD" w:rsidRPr="00E25F72" w:rsidRDefault="002F18AD" w:rsidP="002F18AD">
      <w:pPr>
        <w:spacing w:before="312" w:after="312" w:line="312" w:lineRule="atLeast"/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E25F72">
        <w:rPr>
          <w:rFonts w:ascii="Verdana" w:eastAsia="Times New Roman" w:hAnsi="Verdana"/>
          <w:color w:val="000000"/>
          <w:sz w:val="20"/>
          <w:szCs w:val="18"/>
        </w:rPr>
        <w:t>NOW THEREFORE, I, [Name], [title] of [location] do hereby proclaim:</w:t>
      </w:r>
    </w:p>
    <w:p w:rsidR="002F18AD" w:rsidRPr="00E25F72" w:rsidRDefault="002F18AD" w:rsidP="002F18AD">
      <w:pPr>
        <w:spacing w:before="312" w:after="312" w:line="312" w:lineRule="atLeast"/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E25F72">
        <w:rPr>
          <w:rFonts w:ascii="Verdana" w:eastAsia="Times New Roman" w:hAnsi="Verdana"/>
          <w:color w:val="000000"/>
          <w:sz w:val="20"/>
          <w:szCs w:val="18"/>
        </w:rPr>
        <w:t>[Date]</w:t>
      </w:r>
    </w:p>
    <w:p w:rsidR="002F18AD" w:rsidRPr="00E25F72" w:rsidRDefault="002F18AD" w:rsidP="002F18AD">
      <w:pPr>
        <w:spacing w:before="312" w:after="312" w:line="312" w:lineRule="atLeast"/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E25F72">
        <w:rPr>
          <w:rFonts w:ascii="Verdana" w:eastAsia="Times New Roman" w:hAnsi="Verdana"/>
          <w:color w:val="000000"/>
          <w:sz w:val="20"/>
          <w:szCs w:val="18"/>
        </w:rPr>
        <w:t>As a Day for</w:t>
      </w:r>
    </w:p>
    <w:p w:rsidR="002F18AD" w:rsidRPr="00E25F72" w:rsidRDefault="002F18AD" w:rsidP="002F18AD">
      <w:pPr>
        <w:spacing w:before="312" w:line="312" w:lineRule="atLeast"/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E25F72">
        <w:rPr>
          <w:rFonts w:ascii="Verdana" w:eastAsia="Times New Roman" w:hAnsi="Verdana"/>
          <w:color w:val="000000"/>
          <w:sz w:val="20"/>
          <w:szCs w:val="18"/>
        </w:rPr>
        <w:t>SCHOOL BUS IDLING REDUCTION AWARENESS</w:t>
      </w:r>
    </w:p>
    <w:p w:rsidR="003D6526" w:rsidRPr="00E25F72" w:rsidRDefault="003D6526" w:rsidP="002F18AD">
      <w:pPr>
        <w:spacing w:before="312" w:line="312" w:lineRule="atLeast"/>
        <w:jc w:val="center"/>
        <w:rPr>
          <w:rFonts w:ascii="Verdana" w:eastAsia="Times New Roman" w:hAnsi="Verdana"/>
          <w:color w:val="000000"/>
          <w:sz w:val="20"/>
          <w:szCs w:val="18"/>
        </w:rPr>
      </w:pPr>
    </w:p>
    <w:p w:rsidR="00937363" w:rsidRPr="00E25F72" w:rsidRDefault="00937363">
      <w:pPr>
        <w:rPr>
          <w:sz w:val="28"/>
        </w:rPr>
      </w:pPr>
    </w:p>
    <w:sectPr w:rsidR="00937363" w:rsidRPr="00E25F72" w:rsidSect="0000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AD"/>
    <w:rsid w:val="0000457D"/>
    <w:rsid w:val="000228C5"/>
    <w:rsid w:val="00054070"/>
    <w:rsid w:val="000B7B20"/>
    <w:rsid w:val="00184D88"/>
    <w:rsid w:val="00264CA6"/>
    <w:rsid w:val="00264DC2"/>
    <w:rsid w:val="002F18AD"/>
    <w:rsid w:val="00340AEB"/>
    <w:rsid w:val="003D6526"/>
    <w:rsid w:val="00655B2F"/>
    <w:rsid w:val="00733E5D"/>
    <w:rsid w:val="00793E2A"/>
    <w:rsid w:val="007B1E3E"/>
    <w:rsid w:val="007B255A"/>
    <w:rsid w:val="007E4130"/>
    <w:rsid w:val="00875863"/>
    <w:rsid w:val="00937363"/>
    <w:rsid w:val="00947E78"/>
    <w:rsid w:val="00A51312"/>
    <w:rsid w:val="00AB38E9"/>
    <w:rsid w:val="00B4525B"/>
    <w:rsid w:val="00C84156"/>
    <w:rsid w:val="00DA270B"/>
    <w:rsid w:val="00E25F72"/>
    <w:rsid w:val="00FB2C1B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15F4B-2914-4839-8706-1694003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70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165">
      <w:bodyDiv w:val="1"/>
      <w:marLeft w:val="0"/>
      <w:marRight w:val="5"/>
      <w:marTop w:val="0"/>
      <w:marBottom w:val="5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0942">
          <w:marLeft w:val="2013"/>
          <w:marRight w:val="0"/>
          <w:marTop w:val="40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1783">
              <w:marLeft w:val="0"/>
              <w:marRight w:val="0"/>
              <w:marTop w:val="100"/>
              <w:marBottom w:val="100"/>
              <w:divBdr>
                <w:top w:val="threeDEmboss" w:sz="18" w:space="13" w:color="808080"/>
                <w:left w:val="threeDEmboss" w:sz="18" w:space="27" w:color="808080"/>
                <w:bottom w:val="threeDEmboss" w:sz="18" w:space="13" w:color="808080"/>
                <w:right w:val="threeDEmboss" w:sz="18" w:space="27" w:color="80808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6, 2012: Sample Clean School Bus Idle Reduction Proclamation</vt:lpstr>
    </vt:vector>
  </TitlesOfParts>
  <Company>US-EPA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6, 2012: Sample Clean School Bus Idle Reduction Proclamation</dc:title>
  <dc:subject>Clean school bus  idle reduction program proclamation</dc:subject>
  <dc:creator>US EPA;Office of Transportation &amp; Air Quality;Transportation and Climate Division;National Clean Diesel Campaign</dc:creator>
  <cp:keywords>clean school bus, idle reduction, proclamation</cp:keywords>
  <dc:description/>
  <cp:lastModifiedBy>Steinberg, Kayla</cp:lastModifiedBy>
  <cp:revision>2</cp:revision>
  <cp:lastPrinted>2012-03-05T20:53:00Z</cp:lastPrinted>
  <dcterms:created xsi:type="dcterms:W3CDTF">2017-07-27T18:05:00Z</dcterms:created>
  <dcterms:modified xsi:type="dcterms:W3CDTF">2017-07-27T18:05:00Z</dcterms:modified>
</cp:coreProperties>
</file>