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579" w:rsidRPr="00D81579" w:rsidRDefault="00D81579" w:rsidP="00D81579">
      <w:pPr>
        <w:pBdr>
          <w:top w:val="single" w:sz="18" w:space="1" w:color="0066B3"/>
          <w:left w:val="single" w:sz="18" w:space="4" w:color="0066B3"/>
          <w:bottom w:val="single" w:sz="18" w:space="1" w:color="0066B3"/>
          <w:right w:val="single" w:sz="18" w:space="4" w:color="0066B3"/>
        </w:pBdr>
        <w:shd w:val="clear" w:color="auto" w:fill="0066B3"/>
        <w:spacing w:after="500"/>
        <w:ind w:left="144" w:right="144"/>
        <w:rPr>
          <w:rFonts w:ascii="Calibri" w:hAnsi="Calibri" w:cs="Arial"/>
          <w:caps/>
          <w:color w:val="FFFFFF"/>
          <w:sz w:val="40"/>
          <w:szCs w:val="40"/>
        </w:rPr>
      </w:pPr>
      <w:bookmarkStart w:id="0" w:name="_GoBack"/>
      <w:bookmarkEnd w:id="0"/>
      <w:r w:rsidRPr="00D81579">
        <w:rPr>
          <w:rFonts w:ascii="Calibri" w:hAnsi="Calibri" w:cs="Arial"/>
          <w:caps/>
          <w:color w:val="FFFFFF"/>
          <w:sz w:val="40"/>
          <w:szCs w:val="40"/>
        </w:rPr>
        <w:t>Lean Project Report-Out Presentation Template</w:t>
      </w:r>
    </w:p>
    <w:p w:rsidR="00D81579" w:rsidRPr="00D81579" w:rsidRDefault="00D81579" w:rsidP="00D81579">
      <w:pPr>
        <w:keepNext/>
        <w:pBdr>
          <w:bottom w:val="single" w:sz="2" w:space="1" w:color="A6A6A6"/>
        </w:pBdr>
        <w:spacing w:before="200" w:after="240"/>
        <w:rPr>
          <w:rFonts w:ascii="Arial Narrow" w:hAnsi="Arial Narrow" w:cs="Arial"/>
          <w:b/>
          <w:color w:val="09A345"/>
          <w:sz w:val="34"/>
          <w:szCs w:val="34"/>
        </w:rPr>
      </w:pPr>
      <w:r w:rsidRPr="00D81579">
        <w:rPr>
          <w:rFonts w:ascii="Arial Narrow" w:hAnsi="Arial Narrow" w:cs="Arial"/>
          <w:b/>
          <w:color w:val="09A345"/>
          <w:sz w:val="34"/>
          <w:szCs w:val="34"/>
        </w:rPr>
        <w:t>About the Template</w:t>
      </w:r>
    </w:p>
    <w:p w:rsidR="00D81579" w:rsidRPr="00D81579" w:rsidRDefault="00D81579" w:rsidP="00D81579">
      <w:pPr>
        <w:rPr>
          <w:rFonts w:ascii="Calibri" w:hAnsi="Calibri" w:cs="ArialMT"/>
          <w:color w:val="404040"/>
        </w:rPr>
      </w:pPr>
      <w:r w:rsidRPr="00D81579">
        <w:rPr>
          <w:rFonts w:ascii="Calibri" w:hAnsi="Calibri" w:cs="ArialMT"/>
          <w:color w:val="404040"/>
        </w:rPr>
        <w:t xml:space="preserve">This resource describes a template for developing a standard Lean Project Report Out presentation. Most Lean events or projects end with a presentation to report on accomplishments and any pending team activities. Each project is unique, so feel free to customize slides as needed to capture the project. </w:t>
      </w:r>
    </w:p>
    <w:p w:rsidR="00D81579" w:rsidRPr="00D81579" w:rsidRDefault="00D81579" w:rsidP="00D81579">
      <w:pPr>
        <w:rPr>
          <w:rFonts w:ascii="Calibri" w:hAnsi="Calibri" w:cs="ArialMT"/>
          <w:color w:val="404040"/>
        </w:rPr>
      </w:pPr>
    </w:p>
    <w:p w:rsidR="00D81579" w:rsidRPr="00D81579" w:rsidRDefault="00D81579" w:rsidP="00D81579">
      <w:pPr>
        <w:rPr>
          <w:rFonts w:ascii="Calibri" w:hAnsi="Calibri" w:cs="ArialMT"/>
          <w:color w:val="404040"/>
        </w:rPr>
      </w:pPr>
      <w:r w:rsidRPr="00D81579">
        <w:rPr>
          <w:rFonts w:ascii="Calibri" w:hAnsi="Calibri" w:cs="ArialMT"/>
          <w:color w:val="404040"/>
        </w:rPr>
        <w:t xml:space="preserve">This template includes an appendix of several optional slides that you may choose to include in your presentation. You can move those slides into any point in the presentation if you decide to use them. You may also alter the order of any of the other slides as appropriate. </w:t>
      </w:r>
    </w:p>
    <w:p w:rsidR="00D81579" w:rsidRPr="00D81579" w:rsidRDefault="00D81579" w:rsidP="00D81579">
      <w:pPr>
        <w:rPr>
          <w:rFonts w:ascii="Calibri" w:hAnsi="Calibri"/>
          <w:b/>
          <w:color w:val="FFFFFF"/>
        </w:rPr>
      </w:pPr>
    </w:p>
    <w:p w:rsidR="00D81579" w:rsidRPr="00D81579" w:rsidRDefault="00D81579" w:rsidP="00D81579">
      <w:pPr>
        <w:keepNext/>
        <w:pBdr>
          <w:bottom w:val="single" w:sz="2" w:space="1" w:color="A6A6A6"/>
        </w:pBdr>
        <w:spacing w:before="200" w:after="240"/>
        <w:rPr>
          <w:rFonts w:ascii="Arial Narrow" w:hAnsi="Arial Narrow" w:cs="Arial"/>
          <w:b/>
          <w:color w:val="09A345"/>
          <w:sz w:val="34"/>
          <w:szCs w:val="34"/>
        </w:rPr>
      </w:pPr>
      <w:r w:rsidRPr="00D81579">
        <w:rPr>
          <w:rFonts w:ascii="Arial Narrow" w:hAnsi="Arial Narrow" w:cs="Arial"/>
          <w:b/>
          <w:color w:val="09A345"/>
          <w:sz w:val="34"/>
          <w:szCs w:val="34"/>
        </w:rPr>
        <w:t>Overview of Template Slides</w:t>
      </w: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caps/>
          <w:noProof/>
          <w:color w:val="FFFFFF"/>
          <w:sz w:val="44"/>
          <w:szCs w:val="44"/>
        </w:rPr>
        <w:drawing>
          <wp:anchor distT="0" distB="0" distL="114300" distR="114300" simplePos="0" relativeHeight="251659264" behindDoc="0" locked="0" layoutInCell="1" allowOverlap="1" wp14:anchorId="1A19212D" wp14:editId="511A7DE2">
            <wp:simplePos x="0" y="0"/>
            <wp:positionH relativeFrom="margin">
              <wp:posOffset>2876550</wp:posOffset>
            </wp:positionH>
            <wp:positionV relativeFrom="paragraph">
              <wp:posOffset>17568</wp:posOffset>
            </wp:positionV>
            <wp:extent cx="3048000" cy="2286000"/>
            <wp:effectExtent l="19050" t="19050" r="19050" b="1905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w="3175">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b/>
          <w:caps/>
          <w:color w:val="FFFFFF"/>
          <w:sz w:val="24"/>
          <w:szCs w:val="20"/>
        </w:rPr>
        <w:t>Slide 0: Title Slide</w:t>
      </w:r>
    </w:p>
    <w:p w:rsidR="00D81579" w:rsidRPr="00D81579" w:rsidRDefault="00D81579" w:rsidP="00D81579">
      <w:pPr>
        <w:numPr>
          <w:ilvl w:val="0"/>
          <w:numId w:val="40"/>
        </w:numPr>
        <w:contextualSpacing/>
        <w:rPr>
          <w:rFonts w:ascii="Calibri" w:hAnsi="Calibri" w:cs="ArialMT"/>
          <w:color w:val="404040"/>
        </w:rPr>
      </w:pPr>
      <w:r w:rsidRPr="00D81579">
        <w:rPr>
          <w:rFonts w:ascii="Calibri" w:hAnsi="Calibri" w:cs="ArialMT"/>
          <w:color w:val="404040"/>
        </w:rPr>
        <w:t>Process and Office name, e.g. “Region 7 SIP Kaizen Project”</w:t>
      </w:r>
    </w:p>
    <w:p w:rsidR="00D81579" w:rsidRPr="00D81579" w:rsidRDefault="00D81579" w:rsidP="00D81579">
      <w:pPr>
        <w:rPr>
          <w:rFonts w:ascii="Calibri" w:hAnsi="Calibri" w:cs="ArialMT"/>
          <w:color w:val="404040"/>
        </w:rPr>
      </w:pPr>
    </w:p>
    <w:p w:rsidR="00D81579" w:rsidRPr="00D81579" w:rsidRDefault="00D81579" w:rsidP="00D81579">
      <w:pPr>
        <w:numPr>
          <w:ilvl w:val="0"/>
          <w:numId w:val="40"/>
        </w:numPr>
        <w:contextualSpacing/>
        <w:rPr>
          <w:rFonts w:ascii="Calibri" w:hAnsi="Calibri" w:cs="ArialMT"/>
          <w:color w:val="404040"/>
        </w:rPr>
      </w:pPr>
      <w:r w:rsidRPr="00D81579">
        <w:rPr>
          <w:rFonts w:ascii="Calibri" w:hAnsi="Calibri" w:cs="ArialMT"/>
          <w:color w:val="404040"/>
        </w:rPr>
        <w:t xml:space="preserve">Record the date of the report-out presentation. </w:t>
      </w:r>
    </w:p>
    <w:p w:rsidR="00D81579" w:rsidRPr="00D81579" w:rsidRDefault="00D81579" w:rsidP="00D81579">
      <w:pPr>
        <w:spacing w:after="240"/>
        <w:rPr>
          <w:rFonts w:ascii="Calibri" w:hAnsi="Calibri"/>
          <w:b/>
          <w:color w:val="404040"/>
        </w:rPr>
      </w:pPr>
    </w:p>
    <w:p w:rsidR="00D81579" w:rsidRPr="00D81579" w:rsidRDefault="00D81579" w:rsidP="00D81579">
      <w:pPr>
        <w:spacing w:after="240"/>
        <w:rPr>
          <w:rFonts w:ascii="Calibri" w:hAnsi="Calibri"/>
          <w:b/>
          <w:color w:val="404040"/>
        </w:rPr>
      </w:pPr>
    </w:p>
    <w:p w:rsidR="00D81579" w:rsidRPr="00D81579" w:rsidRDefault="00D81579" w:rsidP="00D81579">
      <w:pPr>
        <w:spacing w:after="240"/>
        <w:rPr>
          <w:rFonts w:ascii="Calibri" w:hAnsi="Calibri"/>
          <w:b/>
          <w:color w:val="404040"/>
        </w:rPr>
      </w:pPr>
    </w:p>
    <w:p w:rsidR="00D81579" w:rsidRPr="00D81579" w:rsidRDefault="00D81579" w:rsidP="00D81579">
      <w:pPr>
        <w:spacing w:after="240"/>
        <w:rPr>
          <w:rFonts w:ascii="Calibri" w:hAnsi="Calibri"/>
          <w:b/>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drawing>
          <wp:anchor distT="0" distB="0" distL="114300" distR="114300" simplePos="0" relativeHeight="251660288" behindDoc="0" locked="0" layoutInCell="1" allowOverlap="1" wp14:anchorId="005C2C55" wp14:editId="6B1D7B90">
            <wp:simplePos x="0" y="0"/>
            <wp:positionH relativeFrom="margin">
              <wp:align>right</wp:align>
            </wp:positionH>
            <wp:positionV relativeFrom="paragraph">
              <wp:posOffset>43392</wp:posOffset>
            </wp:positionV>
            <wp:extent cx="3055620" cy="2286000"/>
            <wp:effectExtent l="19050" t="19050" r="11430" b="1905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5620" cy="228600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b/>
          <w:caps/>
          <w:color w:val="FFFFFF"/>
          <w:sz w:val="24"/>
          <w:szCs w:val="20"/>
        </w:rPr>
        <w:t>Slide 1: Project Summary</w:t>
      </w:r>
    </w:p>
    <w:p w:rsidR="00D81579" w:rsidRPr="00D81579" w:rsidRDefault="00D81579" w:rsidP="00D81579">
      <w:pPr>
        <w:numPr>
          <w:ilvl w:val="0"/>
          <w:numId w:val="41"/>
        </w:numPr>
        <w:spacing w:after="240"/>
        <w:contextualSpacing/>
        <w:rPr>
          <w:rFonts w:ascii="Calibri" w:hAnsi="Calibri" w:cs="ArialMT"/>
          <w:color w:val="404040"/>
        </w:rPr>
      </w:pPr>
      <w:r w:rsidRPr="00D81579">
        <w:rPr>
          <w:rFonts w:ascii="Calibri" w:hAnsi="Calibri" w:cs="ArialMT"/>
          <w:color w:val="404040"/>
        </w:rPr>
        <w:t xml:space="preserve">Using information from the Team Charter in addition to information from the project, briefly describe what the process is, why it needed to be leaned, and a few high-level bullet points about the benefits and results from the process improvement project. </w:t>
      </w:r>
    </w:p>
    <w:p w:rsidR="00D81579" w:rsidRPr="00D81579" w:rsidRDefault="00D81579" w:rsidP="00D81579">
      <w:pPr>
        <w:numPr>
          <w:ilvl w:val="0"/>
          <w:numId w:val="41"/>
        </w:numPr>
        <w:spacing w:after="240"/>
        <w:contextualSpacing/>
        <w:rPr>
          <w:rFonts w:ascii="Calibri" w:hAnsi="Calibri"/>
          <w:b/>
          <w:color w:val="404040"/>
        </w:rPr>
      </w:pPr>
      <w:r w:rsidRPr="00D81579">
        <w:rPr>
          <w:rFonts w:ascii="Calibri" w:hAnsi="Calibri" w:cs="ArialMT"/>
          <w:color w:val="404040"/>
        </w:rPr>
        <w:t>As you develop your presentation, you can skip this slide and come back to fill it in after you have completed the rest of the presentation, as it may be easier to write an project summary after you have worked through the rest of the slides.</w:t>
      </w: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lastRenderedPageBreak/>
        <w:drawing>
          <wp:anchor distT="0" distB="0" distL="114300" distR="114300" simplePos="0" relativeHeight="251661312" behindDoc="0" locked="0" layoutInCell="1" allowOverlap="1" wp14:anchorId="651A367A" wp14:editId="39A8D597">
            <wp:simplePos x="0" y="0"/>
            <wp:positionH relativeFrom="margin">
              <wp:align>right</wp:align>
            </wp:positionH>
            <wp:positionV relativeFrom="paragraph">
              <wp:posOffset>19050</wp:posOffset>
            </wp:positionV>
            <wp:extent cx="3047453" cy="2286000"/>
            <wp:effectExtent l="19050" t="19050" r="19685" b="1905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47453" cy="2286000"/>
                    </a:xfrm>
                    <a:prstGeom prst="rect">
                      <a:avLst/>
                    </a:prstGeom>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b/>
          <w:caps/>
          <w:color w:val="FFFFFF"/>
          <w:sz w:val="24"/>
          <w:szCs w:val="20"/>
        </w:rPr>
        <w:t>Slide 2: Team Photo</w:t>
      </w:r>
    </w:p>
    <w:p w:rsidR="00D81579" w:rsidRPr="00D81579" w:rsidRDefault="00D81579" w:rsidP="00D81579">
      <w:pPr>
        <w:numPr>
          <w:ilvl w:val="0"/>
          <w:numId w:val="42"/>
        </w:numPr>
        <w:spacing w:after="240"/>
        <w:contextualSpacing/>
        <w:rPr>
          <w:rFonts w:ascii="Calibri" w:hAnsi="Calibri"/>
          <w:b/>
          <w:color w:val="404040"/>
        </w:rPr>
      </w:pPr>
      <w:r w:rsidRPr="00D81579">
        <w:rPr>
          <w:rFonts w:ascii="Calibri" w:hAnsi="Calibri" w:cs="ArialMT"/>
          <w:color w:val="404040"/>
        </w:rPr>
        <w:t xml:space="preserve">Insert a photo of the lean project team. </w:t>
      </w:r>
    </w:p>
    <w:p w:rsidR="00D81579" w:rsidRPr="00D81579" w:rsidRDefault="00D81579" w:rsidP="00D81579">
      <w:pPr>
        <w:numPr>
          <w:ilvl w:val="0"/>
          <w:numId w:val="42"/>
        </w:numPr>
        <w:contextualSpacing/>
        <w:rPr>
          <w:rFonts w:ascii="Calibri" w:hAnsi="Calibri" w:cs="ArialMT"/>
          <w:color w:val="404040"/>
        </w:rPr>
      </w:pPr>
      <w:r w:rsidRPr="00D81579">
        <w:rPr>
          <w:rFonts w:ascii="Calibri" w:hAnsi="Calibri" w:cs="ArialMT"/>
          <w:color w:val="404040"/>
        </w:rPr>
        <w:t>Note: Could also use the photo on the title slide.</w:t>
      </w:r>
    </w:p>
    <w:p w:rsidR="00D81579" w:rsidRPr="00D81579" w:rsidRDefault="00D81579" w:rsidP="00D81579">
      <w:pPr>
        <w:spacing w:after="200"/>
        <w:rPr>
          <w:rFonts w:ascii="Calibri" w:hAnsi="Calibri" w:cs="ArialMT"/>
          <w:color w:val="404040"/>
        </w:rPr>
      </w:pPr>
    </w:p>
    <w:p w:rsidR="00D81579" w:rsidRPr="00D81579" w:rsidRDefault="00D81579" w:rsidP="00D81579">
      <w:pPr>
        <w:spacing w:after="200"/>
        <w:rPr>
          <w:rFonts w:ascii="Calibri" w:hAnsi="Calibri" w:cs="ArialMT"/>
          <w:color w:val="404040"/>
        </w:rPr>
      </w:pPr>
    </w:p>
    <w:p w:rsidR="00D81579" w:rsidRPr="00D81579" w:rsidRDefault="00D81579" w:rsidP="00D81579">
      <w:pPr>
        <w:spacing w:after="200"/>
        <w:rPr>
          <w:rFonts w:ascii="Calibri" w:hAnsi="Calibri" w:cs="ArialMT"/>
          <w:color w:val="404040"/>
        </w:rPr>
      </w:pPr>
    </w:p>
    <w:p w:rsidR="00D81579" w:rsidRPr="00D81579" w:rsidRDefault="00D81579" w:rsidP="00D81579">
      <w:pPr>
        <w:spacing w:after="200"/>
        <w:rPr>
          <w:rFonts w:ascii="Calibri" w:hAnsi="Calibri" w:cs="ArialMT"/>
          <w:color w:val="404040"/>
        </w:rPr>
      </w:pPr>
    </w:p>
    <w:p w:rsidR="00D81579" w:rsidRPr="00D81579" w:rsidRDefault="00D81579" w:rsidP="00D81579">
      <w:pPr>
        <w:spacing w:after="200"/>
        <w:rPr>
          <w:rFonts w:ascii="Calibri" w:hAnsi="Calibri" w:cs="ArialMT"/>
          <w:color w:val="404040"/>
        </w:rPr>
      </w:pPr>
    </w:p>
    <w:p w:rsidR="00D81579" w:rsidRPr="00D81579" w:rsidRDefault="00D81579" w:rsidP="00D81579">
      <w:pPr>
        <w:spacing w:after="200"/>
        <w:rPr>
          <w:rFonts w:ascii="Calibri" w:hAnsi="Calibri" w:cs="ArialMT"/>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cs="ArialMT"/>
          <w:b/>
          <w:caps/>
          <w:color w:val="FFFFFF"/>
          <w:sz w:val="24"/>
          <w:szCs w:val="20"/>
        </w:rPr>
      </w:pPr>
      <w:r w:rsidRPr="00D81579">
        <w:rPr>
          <w:rFonts w:ascii="Calibri" w:hAnsi="Calibri"/>
          <w:b/>
          <w:caps/>
          <w:noProof/>
          <w:color w:val="FFFFFF"/>
          <w:sz w:val="24"/>
          <w:szCs w:val="20"/>
        </w:rPr>
        <w:drawing>
          <wp:anchor distT="0" distB="0" distL="114300" distR="114300" simplePos="0" relativeHeight="251662336" behindDoc="0" locked="0" layoutInCell="1" allowOverlap="1" wp14:anchorId="1D16D195" wp14:editId="0F72FECC">
            <wp:simplePos x="0" y="0"/>
            <wp:positionH relativeFrom="margin">
              <wp:align>right</wp:align>
            </wp:positionH>
            <wp:positionV relativeFrom="paragraph">
              <wp:posOffset>26246</wp:posOffset>
            </wp:positionV>
            <wp:extent cx="3056255" cy="2286000"/>
            <wp:effectExtent l="19050" t="19050" r="10795" b="1905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6255" cy="228600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cs="ArialMT"/>
          <w:b/>
          <w:caps/>
          <w:color w:val="FFFFFF"/>
          <w:sz w:val="24"/>
          <w:szCs w:val="20"/>
        </w:rPr>
        <w:t>S</w:t>
      </w:r>
      <w:r w:rsidRPr="00D81579">
        <w:rPr>
          <w:rFonts w:ascii="Calibri" w:hAnsi="Calibri"/>
          <w:b/>
          <w:caps/>
          <w:color w:val="FFFFFF"/>
          <w:sz w:val="24"/>
          <w:szCs w:val="20"/>
        </w:rPr>
        <w:t>lide 3: Participants</w:t>
      </w:r>
    </w:p>
    <w:p w:rsidR="00D81579" w:rsidRPr="00D81579" w:rsidRDefault="00D81579" w:rsidP="00D81579">
      <w:pPr>
        <w:numPr>
          <w:ilvl w:val="0"/>
          <w:numId w:val="43"/>
        </w:numPr>
        <w:contextualSpacing/>
        <w:rPr>
          <w:rFonts w:ascii="Calibri" w:hAnsi="Calibri" w:cs="ArialMT"/>
          <w:color w:val="404040"/>
        </w:rPr>
      </w:pPr>
      <w:r w:rsidRPr="00D81579">
        <w:rPr>
          <w:rFonts w:ascii="Calibri" w:hAnsi="Calibri" w:cs="ArialMT"/>
          <w:color w:val="404040"/>
        </w:rPr>
        <w:t xml:space="preserve">List the project or project participants, including their functions in the process (e.g., supervisor, quality control, etc.). </w:t>
      </w:r>
    </w:p>
    <w:p w:rsidR="00D81579" w:rsidRPr="00D81579" w:rsidRDefault="00D81579" w:rsidP="00D81579">
      <w:pPr>
        <w:numPr>
          <w:ilvl w:val="0"/>
          <w:numId w:val="43"/>
        </w:numPr>
        <w:contextualSpacing/>
        <w:rPr>
          <w:rFonts w:ascii="Calibri" w:hAnsi="Calibri" w:cs="ArialMT"/>
          <w:color w:val="404040"/>
        </w:rPr>
      </w:pPr>
      <w:r w:rsidRPr="00D81579">
        <w:rPr>
          <w:rFonts w:ascii="Calibri" w:hAnsi="Calibri" w:cs="ArialMT"/>
          <w:color w:val="404040"/>
        </w:rPr>
        <w:t xml:space="preserve">If appropriate, you can add participants’ titles to this slide as well. Consider adding a second slide to allow adequate space to list all members and observers. </w:t>
      </w:r>
    </w:p>
    <w:p w:rsidR="00D81579" w:rsidRPr="00D81579" w:rsidRDefault="00D81579" w:rsidP="00D81579">
      <w:pPr>
        <w:numPr>
          <w:ilvl w:val="0"/>
          <w:numId w:val="43"/>
        </w:numPr>
        <w:contextualSpacing/>
        <w:rPr>
          <w:rFonts w:ascii="Calibri" w:hAnsi="Calibri" w:cs="ArialMT"/>
          <w:color w:val="404040"/>
        </w:rPr>
      </w:pPr>
      <w:r w:rsidRPr="00D81579">
        <w:rPr>
          <w:rFonts w:ascii="Calibri" w:hAnsi="Calibri" w:cs="ArialMT"/>
          <w:color w:val="404040"/>
        </w:rPr>
        <w:t xml:space="preserve">This info is included in the Team Charter. </w:t>
      </w:r>
    </w:p>
    <w:p w:rsidR="00D81579" w:rsidRPr="00D81579" w:rsidRDefault="00D81579" w:rsidP="00D81579">
      <w:pPr>
        <w:rPr>
          <w:rFonts w:ascii="Calibri" w:hAnsi="Calibri" w:cs="ArialMT"/>
          <w:color w:val="404040"/>
        </w:rPr>
      </w:pPr>
    </w:p>
    <w:p w:rsidR="00D81579" w:rsidRPr="00D81579" w:rsidRDefault="00D81579" w:rsidP="00D81579">
      <w:pPr>
        <w:spacing w:after="240"/>
        <w:rPr>
          <w:rFonts w:ascii="Calibri" w:hAnsi="Calibri"/>
          <w:b/>
          <w:color w:val="404040"/>
        </w:rPr>
      </w:pPr>
    </w:p>
    <w:p w:rsidR="00D81579" w:rsidRPr="00D81579" w:rsidRDefault="00D81579" w:rsidP="00D81579">
      <w:pPr>
        <w:rPr>
          <w:rFonts w:ascii="Calibri" w:hAnsi="Calibri"/>
          <w:b/>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drawing>
          <wp:anchor distT="0" distB="0" distL="114300" distR="114300" simplePos="0" relativeHeight="251663360" behindDoc="0" locked="0" layoutInCell="1" allowOverlap="1" wp14:anchorId="49A59E64" wp14:editId="71BA4AB3">
            <wp:simplePos x="0" y="0"/>
            <wp:positionH relativeFrom="margin">
              <wp:align>right</wp:align>
            </wp:positionH>
            <wp:positionV relativeFrom="paragraph">
              <wp:posOffset>47413</wp:posOffset>
            </wp:positionV>
            <wp:extent cx="3056255" cy="2286000"/>
            <wp:effectExtent l="19050" t="19050" r="10795" b="1905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6255" cy="2286000"/>
                    </a:xfrm>
                    <a:prstGeom prst="rect">
                      <a:avLst/>
                    </a:prstGeom>
                    <a:noFill/>
                    <a:ln>
                      <a:solidFill>
                        <a:sysClr val="windowText" lastClr="000000">
                          <a:lumMod val="50000"/>
                          <a:lumOff val="50000"/>
                        </a:sysClr>
                      </a:solidFill>
                    </a:ln>
                  </pic:spPr>
                </pic:pic>
              </a:graphicData>
            </a:graphic>
          </wp:anchor>
        </w:drawing>
      </w:r>
      <w:r w:rsidRPr="00D81579">
        <w:rPr>
          <w:rFonts w:ascii="Calibri" w:hAnsi="Calibri"/>
          <w:b/>
          <w:caps/>
          <w:color w:val="FFFFFF"/>
          <w:sz w:val="24"/>
          <w:szCs w:val="20"/>
        </w:rPr>
        <w:t>Slide 4: Project Scope and Boundaries</w:t>
      </w:r>
    </w:p>
    <w:p w:rsidR="00D81579" w:rsidRPr="00D81579" w:rsidRDefault="00D81579" w:rsidP="00D81579">
      <w:pPr>
        <w:rPr>
          <w:rFonts w:ascii="Calibri" w:hAnsi="Calibri" w:cs="ArialMT"/>
          <w:color w:val="404040"/>
        </w:rPr>
      </w:pPr>
      <w:r w:rsidRPr="00D81579">
        <w:rPr>
          <w:rFonts w:ascii="Calibri" w:hAnsi="Calibri" w:cs="ArialMT"/>
          <w:color w:val="404040"/>
        </w:rPr>
        <w:t>State the project scope, which is in the Team Charter (if modified during the project/project, include these changes). The scope should include the process start and end points. If the team has decided that anything is specifically out-of-scope or other boundary conditions, mention those here.</w:t>
      </w:r>
    </w:p>
    <w:p w:rsidR="00D81579" w:rsidRPr="00D81579" w:rsidRDefault="00D81579" w:rsidP="00D81579">
      <w:pPr>
        <w:numPr>
          <w:ilvl w:val="0"/>
          <w:numId w:val="34"/>
        </w:numPr>
        <w:contextualSpacing/>
        <w:rPr>
          <w:rFonts w:ascii="Calibri" w:hAnsi="Calibri" w:cs="ArialMT"/>
          <w:color w:val="404040"/>
        </w:rPr>
      </w:pPr>
      <w:r w:rsidRPr="00D81579">
        <w:rPr>
          <w:rFonts w:ascii="Calibri" w:hAnsi="Calibri" w:cs="ArialMT"/>
          <w:b/>
          <w:color w:val="404040"/>
        </w:rPr>
        <w:t>Example:</w:t>
      </w:r>
      <w:r w:rsidRPr="00D81579">
        <w:rPr>
          <w:rFonts w:ascii="Calibri" w:hAnsi="Calibri" w:cs="ArialMT"/>
          <w:color w:val="404040"/>
        </w:rPr>
        <w:t xml:space="preserve"> This project examined the process from the time the States and Region negotiate and agree on performance criteria and measures to when EPA completes a performance report. Out of scope: Changes to regulations. </w:t>
      </w: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lastRenderedPageBreak/>
        <w:drawing>
          <wp:anchor distT="0" distB="0" distL="114300" distR="114300" simplePos="0" relativeHeight="251664384" behindDoc="0" locked="0" layoutInCell="1" allowOverlap="1" wp14:anchorId="12D0B635" wp14:editId="6BEAC86C">
            <wp:simplePos x="0" y="0"/>
            <wp:positionH relativeFrom="margin">
              <wp:align>right</wp:align>
            </wp:positionH>
            <wp:positionV relativeFrom="paragraph">
              <wp:posOffset>42333</wp:posOffset>
            </wp:positionV>
            <wp:extent cx="3056491" cy="2286000"/>
            <wp:effectExtent l="19050" t="19050" r="10795" b="1905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6491" cy="2286000"/>
                    </a:xfrm>
                    <a:prstGeom prst="rect">
                      <a:avLst/>
                    </a:prstGeom>
                    <a:noFill/>
                    <a:ln>
                      <a:solidFill>
                        <a:sysClr val="windowText" lastClr="000000">
                          <a:lumMod val="50000"/>
                          <a:lumOff val="50000"/>
                        </a:sysClr>
                      </a:solidFill>
                    </a:ln>
                  </pic:spPr>
                </pic:pic>
              </a:graphicData>
            </a:graphic>
          </wp:anchor>
        </w:drawing>
      </w:r>
      <w:r w:rsidRPr="00D81579">
        <w:rPr>
          <w:rFonts w:ascii="Calibri" w:hAnsi="Calibri"/>
          <w:b/>
          <w:caps/>
          <w:color w:val="FFFFFF"/>
          <w:sz w:val="24"/>
          <w:szCs w:val="20"/>
        </w:rPr>
        <w:t>Slide 5: Goals and Objectives</w:t>
      </w:r>
    </w:p>
    <w:p w:rsidR="00D81579" w:rsidRPr="00D81579" w:rsidRDefault="00D81579" w:rsidP="00D81579">
      <w:pPr>
        <w:numPr>
          <w:ilvl w:val="0"/>
          <w:numId w:val="34"/>
        </w:numPr>
        <w:contextualSpacing/>
        <w:rPr>
          <w:rFonts w:ascii="Calibri" w:hAnsi="Calibri" w:cs="ArialMT"/>
          <w:color w:val="404040"/>
        </w:rPr>
      </w:pPr>
      <w:r w:rsidRPr="00D81579">
        <w:rPr>
          <w:rFonts w:ascii="Calibri" w:hAnsi="Calibri" w:cs="ArialMT"/>
          <w:color w:val="404040"/>
        </w:rPr>
        <w:t>List the quantitative and qualitative goals and objectives of the project. You can draw these from the Team Charter.</w:t>
      </w:r>
    </w:p>
    <w:p w:rsidR="00D81579" w:rsidRPr="00D81579" w:rsidRDefault="00D81579" w:rsidP="00D81579">
      <w:pPr>
        <w:numPr>
          <w:ilvl w:val="0"/>
          <w:numId w:val="34"/>
        </w:numPr>
        <w:contextualSpacing/>
        <w:rPr>
          <w:rFonts w:ascii="Calibri" w:hAnsi="Calibri" w:cs="ArialMT"/>
          <w:color w:val="404040"/>
        </w:rPr>
      </w:pPr>
      <w:r w:rsidRPr="00D81579">
        <w:rPr>
          <w:rFonts w:ascii="Calibri" w:hAnsi="Calibri" w:cs="ArialMT"/>
          <w:b/>
          <w:color w:val="404040"/>
        </w:rPr>
        <w:t>Lean project goals</w:t>
      </w:r>
      <w:r w:rsidRPr="00D81579">
        <w:rPr>
          <w:rFonts w:ascii="Calibri" w:hAnsi="Calibri" w:cs="ArialMT"/>
          <w:color w:val="404040"/>
        </w:rPr>
        <w:t xml:space="preserve"> are statements of intent that focus team attention on the areas in which improvement results are desired.</w:t>
      </w:r>
    </w:p>
    <w:p w:rsidR="00D81579" w:rsidRPr="00D81579" w:rsidRDefault="00D81579" w:rsidP="00D81579">
      <w:pPr>
        <w:numPr>
          <w:ilvl w:val="0"/>
          <w:numId w:val="34"/>
        </w:numPr>
        <w:contextualSpacing/>
        <w:rPr>
          <w:rFonts w:ascii="Calibri" w:hAnsi="Calibri" w:cs="ArialMT"/>
          <w:color w:val="404040"/>
        </w:rPr>
      </w:pPr>
      <w:r w:rsidRPr="00D81579">
        <w:rPr>
          <w:rFonts w:ascii="Calibri" w:hAnsi="Calibri" w:cs="ArialMT"/>
          <w:b/>
          <w:color w:val="404040"/>
        </w:rPr>
        <w:t>Lean project objectives</w:t>
      </w:r>
      <w:r w:rsidRPr="00D81579">
        <w:rPr>
          <w:rFonts w:ascii="Calibri" w:hAnsi="Calibri" w:cs="ArialMT"/>
          <w:color w:val="404040"/>
        </w:rPr>
        <w:t xml:space="preserve"> differ from goals in that they are specific and measurable. Objectives should include the goal, metrics associated with the goal, targets, and timeframes.</w:t>
      </w:r>
    </w:p>
    <w:p w:rsidR="00D81579" w:rsidRPr="00D81579" w:rsidRDefault="00D81579" w:rsidP="00D81579">
      <w:pPr>
        <w:rPr>
          <w:rFonts w:ascii="Calibri" w:hAnsi="Calibri" w:cs="ArialMT"/>
          <w:b/>
          <w:color w:val="404040"/>
        </w:rPr>
      </w:pPr>
      <w:r w:rsidRPr="00D81579">
        <w:rPr>
          <w:rFonts w:ascii="Calibri" w:hAnsi="Calibri" w:cs="ArialMT"/>
          <w:b/>
          <w:color w:val="404040"/>
        </w:rPr>
        <w:t>Examples:</w:t>
      </w:r>
    </w:p>
    <w:p w:rsidR="00D81579" w:rsidRPr="00D81579" w:rsidRDefault="00D81579" w:rsidP="00D81579">
      <w:pPr>
        <w:numPr>
          <w:ilvl w:val="0"/>
          <w:numId w:val="35"/>
        </w:numPr>
        <w:rPr>
          <w:rFonts w:ascii="Calibri" w:hAnsi="Calibri" w:cs="ArialMT"/>
          <w:color w:val="404040"/>
        </w:rPr>
      </w:pPr>
      <w:r w:rsidRPr="00D81579">
        <w:rPr>
          <w:rFonts w:ascii="Calibri" w:hAnsi="Calibri" w:cs="ArialMT"/>
          <w:color w:val="404040"/>
        </w:rPr>
        <w:t>Goal: Improve participant satisfaction throughout the process</w:t>
      </w:r>
    </w:p>
    <w:p w:rsidR="00D81579" w:rsidRPr="00D81579" w:rsidRDefault="00D81579" w:rsidP="00D81579">
      <w:pPr>
        <w:numPr>
          <w:ilvl w:val="0"/>
          <w:numId w:val="35"/>
        </w:numPr>
        <w:rPr>
          <w:rFonts w:ascii="Calibri" w:hAnsi="Calibri" w:cs="ArialMT"/>
          <w:color w:val="404040"/>
        </w:rPr>
      </w:pPr>
      <w:r w:rsidRPr="00D81579">
        <w:rPr>
          <w:rFonts w:ascii="Calibri" w:hAnsi="Calibri" w:cs="ArialMT"/>
          <w:color w:val="404040"/>
        </w:rPr>
        <w:t>Objective: Reduce lead time by 50%</w:t>
      </w:r>
    </w:p>
    <w:p w:rsidR="00D81579" w:rsidRPr="00D81579" w:rsidRDefault="00D81579" w:rsidP="00D81579">
      <w:pPr>
        <w:ind w:left="720"/>
        <w:rPr>
          <w:rFonts w:ascii="Calibri" w:hAnsi="Calibri" w:cs="ArialMT"/>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drawing>
          <wp:anchor distT="0" distB="0" distL="114300" distR="114300" simplePos="0" relativeHeight="251665408" behindDoc="0" locked="0" layoutInCell="1" allowOverlap="1" wp14:anchorId="2917C7C7" wp14:editId="1057F08B">
            <wp:simplePos x="0" y="0"/>
            <wp:positionH relativeFrom="column">
              <wp:posOffset>2882900</wp:posOffset>
            </wp:positionH>
            <wp:positionV relativeFrom="paragraph">
              <wp:posOffset>45932</wp:posOffset>
            </wp:positionV>
            <wp:extent cx="3056491" cy="2286000"/>
            <wp:effectExtent l="19050" t="1905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6491" cy="2286000"/>
                    </a:xfrm>
                    <a:prstGeom prst="rect">
                      <a:avLst/>
                    </a:prstGeom>
                    <a:noFill/>
                    <a:ln>
                      <a:solidFill>
                        <a:sysClr val="windowText" lastClr="000000">
                          <a:lumMod val="50000"/>
                          <a:lumOff val="50000"/>
                        </a:sysClr>
                      </a:solidFill>
                    </a:ln>
                  </pic:spPr>
                </pic:pic>
              </a:graphicData>
            </a:graphic>
          </wp:anchor>
        </w:drawing>
      </w:r>
      <w:r w:rsidRPr="00D81579">
        <w:rPr>
          <w:rFonts w:ascii="Calibri" w:hAnsi="Calibri"/>
          <w:b/>
          <w:caps/>
          <w:color w:val="FFFFFF"/>
          <w:sz w:val="24"/>
          <w:szCs w:val="20"/>
        </w:rPr>
        <w:t>Slide 6: Current State Process MAp</w:t>
      </w:r>
    </w:p>
    <w:p w:rsidR="00D81579" w:rsidRPr="00D81579" w:rsidRDefault="00D81579" w:rsidP="00D81579">
      <w:pPr>
        <w:rPr>
          <w:rFonts w:ascii="Calibri" w:hAnsi="Calibri"/>
          <w:color w:val="404040"/>
        </w:rPr>
      </w:pPr>
      <w:r w:rsidRPr="00D81579">
        <w:rPr>
          <w:rFonts w:ascii="Calibri" w:hAnsi="Calibri" w:cs="ArialMT"/>
          <w:color w:val="404040"/>
        </w:rPr>
        <w:t>Insert a photo of the current state process that the team developed.</w:t>
      </w:r>
      <w:r w:rsidRPr="00D81579">
        <w:rPr>
          <w:rFonts w:ascii="Calibri" w:hAnsi="Calibri"/>
          <w:color w:val="404040"/>
        </w:rPr>
        <w:t xml:space="preserve"> </w:t>
      </w:r>
    </w:p>
    <w:p w:rsidR="00D81579" w:rsidRPr="00D81579" w:rsidRDefault="00D81579" w:rsidP="00D81579">
      <w:pPr>
        <w:rPr>
          <w:rFonts w:ascii="Calibri" w:hAnsi="Calibri"/>
          <w:color w:val="404040"/>
        </w:rPr>
      </w:pPr>
    </w:p>
    <w:p w:rsidR="00D81579" w:rsidRPr="00D81579" w:rsidRDefault="00D81579" w:rsidP="00D81579">
      <w:pPr>
        <w:rPr>
          <w:rFonts w:ascii="Calibri" w:hAnsi="Calibri"/>
          <w:b/>
          <w:color w:val="404040"/>
        </w:rPr>
      </w:pPr>
    </w:p>
    <w:p w:rsidR="00D81579" w:rsidRPr="00D81579" w:rsidRDefault="00D81579" w:rsidP="00D81579">
      <w:pPr>
        <w:rPr>
          <w:rFonts w:ascii="Calibri" w:hAnsi="Calibri"/>
          <w:b/>
          <w:color w:val="404040"/>
        </w:rPr>
      </w:pPr>
    </w:p>
    <w:p w:rsidR="00D81579" w:rsidRPr="00D81579" w:rsidRDefault="00D81579" w:rsidP="00D81579">
      <w:pPr>
        <w:rPr>
          <w:rFonts w:ascii="Calibri" w:hAnsi="Calibri"/>
          <w:b/>
          <w:color w:val="404040"/>
        </w:rPr>
      </w:pPr>
    </w:p>
    <w:p w:rsidR="00D81579" w:rsidRPr="00D81579" w:rsidRDefault="00D81579" w:rsidP="00D81579">
      <w:pPr>
        <w:rPr>
          <w:rFonts w:ascii="Calibri" w:hAnsi="Calibri"/>
          <w:b/>
          <w:color w:val="404040"/>
        </w:rPr>
      </w:pPr>
    </w:p>
    <w:p w:rsidR="00D81579" w:rsidRPr="00D81579" w:rsidRDefault="00D81579" w:rsidP="00D81579">
      <w:pPr>
        <w:rPr>
          <w:rFonts w:ascii="Calibri" w:hAnsi="Calibri"/>
          <w:b/>
          <w:color w:val="404040"/>
        </w:rPr>
      </w:pPr>
    </w:p>
    <w:p w:rsidR="00D81579" w:rsidRPr="00D81579" w:rsidRDefault="00D81579" w:rsidP="00D81579">
      <w:pPr>
        <w:rPr>
          <w:rFonts w:ascii="Calibri" w:hAnsi="Calibri"/>
          <w:b/>
          <w:color w:val="404040"/>
        </w:rPr>
      </w:pPr>
    </w:p>
    <w:p w:rsidR="00D81579" w:rsidRPr="00D81579" w:rsidRDefault="00D81579" w:rsidP="00D81579">
      <w:pPr>
        <w:rPr>
          <w:rFonts w:ascii="Calibri" w:hAnsi="Calibri"/>
          <w:b/>
          <w:color w:val="404040"/>
        </w:rPr>
      </w:pPr>
    </w:p>
    <w:p w:rsidR="00D81579" w:rsidRPr="00D81579" w:rsidRDefault="00D81579" w:rsidP="00D81579">
      <w:pPr>
        <w:rPr>
          <w:rFonts w:ascii="Calibri" w:hAnsi="Calibri"/>
          <w:b/>
          <w:color w:val="404040"/>
        </w:rPr>
      </w:pPr>
    </w:p>
    <w:p w:rsidR="00D81579" w:rsidRPr="00D81579" w:rsidRDefault="00D81579" w:rsidP="00D81579">
      <w:pPr>
        <w:rPr>
          <w:rFonts w:ascii="Calibri" w:hAnsi="Calibri"/>
          <w:b/>
          <w:color w:val="404040"/>
        </w:rPr>
      </w:pPr>
    </w:p>
    <w:p w:rsidR="00D81579" w:rsidRPr="00D81579" w:rsidRDefault="00D81579" w:rsidP="00D81579">
      <w:pPr>
        <w:rPr>
          <w:rFonts w:ascii="Calibri" w:hAnsi="Calibri"/>
          <w:b/>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drawing>
          <wp:anchor distT="0" distB="0" distL="114300" distR="114300" simplePos="0" relativeHeight="251666432" behindDoc="0" locked="0" layoutInCell="1" allowOverlap="1" wp14:anchorId="18B3B068" wp14:editId="40834A31">
            <wp:simplePos x="0" y="0"/>
            <wp:positionH relativeFrom="margin">
              <wp:align>right</wp:align>
            </wp:positionH>
            <wp:positionV relativeFrom="paragraph">
              <wp:posOffset>19050</wp:posOffset>
            </wp:positionV>
            <wp:extent cx="3056491" cy="2286000"/>
            <wp:effectExtent l="19050" t="19050" r="10795" b="1905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6491" cy="2286000"/>
                    </a:xfrm>
                    <a:prstGeom prst="rect">
                      <a:avLst/>
                    </a:prstGeom>
                    <a:noFill/>
                    <a:ln>
                      <a:solidFill>
                        <a:sysClr val="windowText" lastClr="000000">
                          <a:lumMod val="50000"/>
                          <a:lumOff val="50000"/>
                        </a:sysClr>
                      </a:solidFill>
                    </a:ln>
                  </pic:spPr>
                </pic:pic>
              </a:graphicData>
            </a:graphic>
          </wp:anchor>
        </w:drawing>
      </w:r>
      <w:r w:rsidRPr="00D81579">
        <w:rPr>
          <w:rFonts w:ascii="Calibri" w:hAnsi="Calibri"/>
          <w:b/>
          <w:caps/>
          <w:color w:val="FFFFFF"/>
          <w:sz w:val="24"/>
          <w:szCs w:val="20"/>
        </w:rPr>
        <w:t>Slide 7: Process Changes Made</w:t>
      </w:r>
    </w:p>
    <w:p w:rsidR="00D81579" w:rsidRPr="00D81579" w:rsidRDefault="00D81579" w:rsidP="00D81579">
      <w:pPr>
        <w:rPr>
          <w:rFonts w:ascii="Calibri" w:hAnsi="Calibri" w:cs="ArialMT"/>
          <w:color w:val="404040"/>
        </w:rPr>
      </w:pPr>
      <w:r w:rsidRPr="00D81579">
        <w:rPr>
          <w:rFonts w:ascii="Calibri" w:hAnsi="Calibri" w:cs="ArialMT"/>
          <w:color w:val="404040"/>
        </w:rPr>
        <w:t>List the process changes and improvements that the team accomplished during the project or project. Use multiple slides as needed.</w:t>
      </w:r>
    </w:p>
    <w:p w:rsidR="00D81579" w:rsidRPr="00D81579" w:rsidRDefault="00D81579" w:rsidP="00D81579">
      <w:pPr>
        <w:rPr>
          <w:rFonts w:ascii="Calibri" w:hAnsi="Calibri" w:cs="ArialMT"/>
          <w:b/>
          <w:color w:val="404040"/>
        </w:rPr>
      </w:pPr>
      <w:r w:rsidRPr="00D81579">
        <w:rPr>
          <w:rFonts w:ascii="Calibri" w:hAnsi="Calibri" w:cs="ArialMT"/>
          <w:b/>
          <w:color w:val="404040"/>
        </w:rPr>
        <w:t>Examples:</w:t>
      </w:r>
    </w:p>
    <w:p w:rsidR="00D81579" w:rsidRPr="00D81579" w:rsidRDefault="00D81579" w:rsidP="00D81579">
      <w:pPr>
        <w:numPr>
          <w:ilvl w:val="0"/>
          <w:numId w:val="34"/>
        </w:numPr>
        <w:contextualSpacing/>
        <w:rPr>
          <w:rFonts w:ascii="Calibri" w:hAnsi="Calibri" w:cs="ArialMT"/>
          <w:color w:val="404040"/>
        </w:rPr>
      </w:pPr>
      <w:r w:rsidRPr="00D81579">
        <w:rPr>
          <w:rFonts w:ascii="Calibri" w:hAnsi="Calibri" w:cs="ArialMT"/>
          <w:color w:val="404040"/>
        </w:rPr>
        <w:t>Created a standard work checklist</w:t>
      </w:r>
    </w:p>
    <w:p w:rsidR="00D81579" w:rsidRPr="00D81579" w:rsidRDefault="00D81579" w:rsidP="00D81579">
      <w:pPr>
        <w:numPr>
          <w:ilvl w:val="0"/>
          <w:numId w:val="34"/>
        </w:numPr>
        <w:contextualSpacing/>
        <w:rPr>
          <w:rFonts w:ascii="Calibri" w:hAnsi="Calibri" w:cs="ArialMT"/>
          <w:color w:val="404040"/>
        </w:rPr>
      </w:pPr>
      <w:r w:rsidRPr="00D81579">
        <w:rPr>
          <w:rFonts w:ascii="Calibri" w:hAnsi="Calibri" w:cs="ArialMT"/>
          <w:color w:val="404040"/>
        </w:rPr>
        <w:t>Eliminated unnecessary approvals</w:t>
      </w:r>
    </w:p>
    <w:p w:rsidR="00D81579" w:rsidRPr="00D81579" w:rsidRDefault="00D81579" w:rsidP="00D81579">
      <w:pPr>
        <w:numPr>
          <w:ilvl w:val="0"/>
          <w:numId w:val="34"/>
        </w:numPr>
        <w:contextualSpacing/>
        <w:rPr>
          <w:rFonts w:ascii="Calibri" w:hAnsi="Calibri" w:cs="ArialMT"/>
          <w:color w:val="404040"/>
        </w:rPr>
      </w:pPr>
      <w:r w:rsidRPr="00D81579">
        <w:rPr>
          <w:rFonts w:ascii="Calibri" w:hAnsi="Calibri" w:cs="ArialMT"/>
          <w:color w:val="404040"/>
        </w:rPr>
        <w:t>Trained staff on the new process to coordinate permit and enforcement reviews</w:t>
      </w:r>
    </w:p>
    <w:p w:rsidR="00D81579" w:rsidRPr="00D81579" w:rsidRDefault="00D81579" w:rsidP="00D81579">
      <w:pPr>
        <w:numPr>
          <w:ilvl w:val="0"/>
          <w:numId w:val="34"/>
        </w:numPr>
        <w:contextualSpacing/>
        <w:rPr>
          <w:rFonts w:ascii="Calibri" w:hAnsi="Calibri" w:cs="ArialMT"/>
          <w:color w:val="404040"/>
        </w:rPr>
      </w:pPr>
      <w:r w:rsidRPr="00D81579">
        <w:rPr>
          <w:rFonts w:ascii="Calibri" w:hAnsi="Calibri" w:cs="ArialMT"/>
          <w:color w:val="404040"/>
        </w:rPr>
        <w:t>Developed a spreadsheet to visually track the process status</w:t>
      </w:r>
    </w:p>
    <w:p w:rsidR="00D81579" w:rsidRPr="00D81579" w:rsidRDefault="00D81579" w:rsidP="00D81579">
      <w:pPr>
        <w:ind w:left="720"/>
        <w:contextualSpacing/>
        <w:rPr>
          <w:rFonts w:ascii="Calibri" w:hAnsi="Calibri" w:cs="ArialMT"/>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cs="ArialMT"/>
          <w:b/>
          <w:caps/>
          <w:color w:val="FFFFFF"/>
          <w:sz w:val="24"/>
          <w:szCs w:val="20"/>
        </w:rPr>
      </w:pPr>
      <w:r w:rsidRPr="00D81579">
        <w:rPr>
          <w:rFonts w:ascii="Calibri" w:hAnsi="Calibri"/>
          <w:b/>
          <w:caps/>
          <w:noProof/>
          <w:color w:val="FFFFFF"/>
          <w:sz w:val="24"/>
          <w:szCs w:val="20"/>
        </w:rPr>
        <w:lastRenderedPageBreak/>
        <w:drawing>
          <wp:anchor distT="0" distB="0" distL="114300" distR="114300" simplePos="0" relativeHeight="251667456" behindDoc="0" locked="0" layoutInCell="1" allowOverlap="1" wp14:anchorId="07C20D6D" wp14:editId="3A89B6FC">
            <wp:simplePos x="0" y="0"/>
            <wp:positionH relativeFrom="margin">
              <wp:align>right</wp:align>
            </wp:positionH>
            <wp:positionV relativeFrom="paragraph">
              <wp:posOffset>41910</wp:posOffset>
            </wp:positionV>
            <wp:extent cx="3056491" cy="2286000"/>
            <wp:effectExtent l="19050" t="19050" r="10795" b="1905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6491" cy="2286000"/>
                    </a:xfrm>
                    <a:prstGeom prst="rect">
                      <a:avLst/>
                    </a:prstGeom>
                    <a:noFill/>
                    <a:ln>
                      <a:solidFill>
                        <a:sysClr val="windowText" lastClr="000000">
                          <a:lumMod val="50000"/>
                          <a:lumOff val="50000"/>
                        </a:sysClr>
                      </a:solidFill>
                    </a:ln>
                  </pic:spPr>
                </pic:pic>
              </a:graphicData>
            </a:graphic>
          </wp:anchor>
        </w:drawing>
      </w:r>
      <w:r w:rsidRPr="00D81579">
        <w:rPr>
          <w:rFonts w:ascii="Calibri" w:hAnsi="Calibri"/>
          <w:b/>
          <w:caps/>
          <w:color w:val="FFFFFF"/>
          <w:sz w:val="24"/>
          <w:szCs w:val="20"/>
        </w:rPr>
        <w:t>Slide 8: Recommendations</w:t>
      </w:r>
    </w:p>
    <w:p w:rsidR="00D81579" w:rsidRPr="00D81579" w:rsidRDefault="00D81579" w:rsidP="00D81579">
      <w:pPr>
        <w:spacing w:after="200"/>
        <w:rPr>
          <w:rFonts w:ascii="Calibri" w:hAnsi="Calibri"/>
          <w:b/>
          <w:color w:val="404040"/>
        </w:rPr>
      </w:pPr>
      <w:r w:rsidRPr="00D81579">
        <w:rPr>
          <w:rFonts w:ascii="Calibri" w:hAnsi="Calibri" w:cs="ArialMT"/>
          <w:color w:val="404040"/>
        </w:rPr>
        <w:t>List any other process changes and improvements the team will undertake after the project. Use multiple slides as needed.</w:t>
      </w:r>
    </w:p>
    <w:p w:rsidR="00D81579" w:rsidRPr="00D81579" w:rsidRDefault="00D81579" w:rsidP="00D81579">
      <w:pPr>
        <w:rPr>
          <w:rFonts w:ascii="Calibri" w:hAnsi="Calibri" w:cs="ArialMT"/>
          <w:b/>
          <w:color w:val="404040"/>
        </w:rPr>
      </w:pPr>
      <w:r w:rsidRPr="00D81579">
        <w:rPr>
          <w:rFonts w:ascii="Calibri" w:hAnsi="Calibri" w:cs="ArialMT"/>
          <w:b/>
          <w:color w:val="404040"/>
        </w:rPr>
        <w:t>Examples:</w:t>
      </w:r>
    </w:p>
    <w:p w:rsidR="00D81579" w:rsidRPr="00D81579" w:rsidRDefault="00D81579" w:rsidP="00D81579">
      <w:pPr>
        <w:numPr>
          <w:ilvl w:val="0"/>
          <w:numId w:val="36"/>
        </w:numPr>
        <w:contextualSpacing/>
        <w:rPr>
          <w:rFonts w:ascii="Calibri" w:hAnsi="Calibri" w:cs="ArialMT"/>
          <w:color w:val="404040"/>
        </w:rPr>
      </w:pPr>
      <w:r w:rsidRPr="00D81579">
        <w:rPr>
          <w:rFonts w:ascii="Calibri" w:hAnsi="Calibri" w:cs="ArialMT"/>
          <w:color w:val="404040"/>
        </w:rPr>
        <w:t>Coordinate with others to share successes and lessons from this project</w:t>
      </w:r>
    </w:p>
    <w:p w:rsidR="00D81579" w:rsidRPr="00D81579" w:rsidRDefault="00D81579" w:rsidP="00D81579">
      <w:pPr>
        <w:numPr>
          <w:ilvl w:val="0"/>
          <w:numId w:val="36"/>
        </w:numPr>
        <w:contextualSpacing/>
        <w:rPr>
          <w:rFonts w:ascii="Calibri" w:hAnsi="Calibri" w:cs="ArialMT"/>
          <w:color w:val="404040"/>
        </w:rPr>
      </w:pPr>
      <w:r w:rsidRPr="00D81579">
        <w:rPr>
          <w:rFonts w:ascii="Calibri" w:hAnsi="Calibri" w:cs="ArialMT"/>
          <w:color w:val="404040"/>
        </w:rPr>
        <w:t>Formalize the standard work developed in the project for the new process</w:t>
      </w:r>
    </w:p>
    <w:p w:rsidR="00D81579" w:rsidRPr="00D81579" w:rsidRDefault="00D81579" w:rsidP="00D81579">
      <w:pPr>
        <w:numPr>
          <w:ilvl w:val="0"/>
          <w:numId w:val="36"/>
        </w:numPr>
        <w:contextualSpacing/>
        <w:rPr>
          <w:rFonts w:ascii="Calibri" w:hAnsi="Calibri" w:cs="ArialMT"/>
          <w:color w:val="404040"/>
        </w:rPr>
      </w:pPr>
      <w:r w:rsidRPr="00D81579">
        <w:rPr>
          <w:rFonts w:ascii="Calibri" w:hAnsi="Calibri" w:cs="ArialMT"/>
          <w:color w:val="404040"/>
        </w:rPr>
        <w:t>Educate stakeholders about the new process</w:t>
      </w:r>
    </w:p>
    <w:p w:rsidR="00D81579" w:rsidRPr="00D81579" w:rsidRDefault="00D81579" w:rsidP="00D81579">
      <w:pPr>
        <w:ind w:left="720"/>
        <w:contextualSpacing/>
        <w:rPr>
          <w:rFonts w:ascii="Calibri" w:hAnsi="Calibri" w:cs="ArialMT"/>
          <w:color w:val="404040"/>
        </w:rPr>
      </w:pPr>
    </w:p>
    <w:p w:rsidR="00D81579" w:rsidRPr="00D81579" w:rsidRDefault="00D81579" w:rsidP="00D81579">
      <w:pPr>
        <w:ind w:left="720"/>
        <w:contextualSpacing/>
        <w:rPr>
          <w:rFonts w:ascii="Calibri" w:hAnsi="Calibri" w:cs="ArialMT"/>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drawing>
          <wp:anchor distT="0" distB="0" distL="114300" distR="114300" simplePos="0" relativeHeight="251668480" behindDoc="0" locked="0" layoutInCell="1" allowOverlap="1" wp14:anchorId="503DB7B7" wp14:editId="6ABDBCF9">
            <wp:simplePos x="0" y="0"/>
            <wp:positionH relativeFrom="margin">
              <wp:align>right</wp:align>
            </wp:positionH>
            <wp:positionV relativeFrom="paragraph">
              <wp:posOffset>42122</wp:posOffset>
            </wp:positionV>
            <wp:extent cx="3056255" cy="2286000"/>
            <wp:effectExtent l="19050" t="19050" r="10795" b="1905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56255" cy="2286000"/>
                    </a:xfrm>
                    <a:prstGeom prst="rect">
                      <a:avLst/>
                    </a:prstGeom>
                    <a:noFill/>
                    <a:ln>
                      <a:solidFill>
                        <a:sysClr val="windowText" lastClr="000000">
                          <a:lumMod val="50000"/>
                          <a:lumOff val="50000"/>
                        </a:sysClr>
                      </a:solidFill>
                    </a:ln>
                  </pic:spPr>
                </pic:pic>
              </a:graphicData>
            </a:graphic>
          </wp:anchor>
        </w:drawing>
      </w:r>
      <w:r w:rsidRPr="00D81579">
        <w:rPr>
          <w:rFonts w:ascii="Calibri" w:hAnsi="Calibri"/>
          <w:b/>
          <w:caps/>
          <w:color w:val="FFFFFF"/>
          <w:sz w:val="24"/>
          <w:szCs w:val="20"/>
        </w:rPr>
        <w:t>Slide 9: Future State Process Map</w:t>
      </w:r>
    </w:p>
    <w:p w:rsidR="00D81579" w:rsidRPr="00D81579" w:rsidRDefault="00D81579" w:rsidP="00D81579">
      <w:pPr>
        <w:rPr>
          <w:rFonts w:ascii="Calibri" w:hAnsi="Calibri" w:cs="ArialMT"/>
          <w:color w:val="404040"/>
        </w:rPr>
      </w:pPr>
    </w:p>
    <w:p w:rsidR="00D81579" w:rsidRPr="00D81579" w:rsidRDefault="00D81579" w:rsidP="00D81579">
      <w:pPr>
        <w:rPr>
          <w:rFonts w:ascii="Calibri" w:hAnsi="Calibri" w:cs="ArialMT"/>
          <w:color w:val="404040"/>
        </w:rPr>
      </w:pPr>
      <w:r w:rsidRPr="00D81579">
        <w:rPr>
          <w:rFonts w:ascii="Calibri" w:hAnsi="Calibri" w:cs="ArialMT"/>
          <w:color w:val="404040"/>
        </w:rPr>
        <w:t>Insert a photo of the future state process that the team developed.</w:t>
      </w:r>
    </w:p>
    <w:p w:rsidR="00D81579" w:rsidRPr="00D81579" w:rsidRDefault="00D81579" w:rsidP="00D81579">
      <w:pPr>
        <w:rPr>
          <w:rFonts w:ascii="Calibri" w:hAnsi="Calibri" w:cs="ArialMT"/>
          <w:color w:val="404040"/>
        </w:rPr>
      </w:pPr>
    </w:p>
    <w:p w:rsidR="00D81579" w:rsidRPr="00D81579" w:rsidRDefault="00D81579" w:rsidP="00D81579">
      <w:pPr>
        <w:rPr>
          <w:rFonts w:ascii="Calibri" w:hAnsi="Calibri" w:cs="ArialMT"/>
          <w:color w:val="404040"/>
        </w:rPr>
      </w:pPr>
    </w:p>
    <w:p w:rsidR="00D81579" w:rsidRPr="00D81579" w:rsidRDefault="00D81579" w:rsidP="00D81579">
      <w:pPr>
        <w:rPr>
          <w:rFonts w:ascii="Calibri" w:hAnsi="Calibri" w:cs="ArialMT"/>
          <w:color w:val="404040"/>
        </w:rPr>
      </w:pPr>
    </w:p>
    <w:p w:rsidR="00D81579" w:rsidRPr="00D81579" w:rsidRDefault="00D81579" w:rsidP="00D81579">
      <w:pPr>
        <w:widowControl w:val="0"/>
        <w:spacing w:after="200"/>
        <w:rPr>
          <w:rFonts w:ascii="Calibri" w:hAnsi="Calibri" w:cs="ArialMT"/>
          <w:b/>
          <w:color w:val="404040"/>
        </w:rPr>
      </w:pPr>
    </w:p>
    <w:p w:rsidR="00D81579" w:rsidRPr="00D81579" w:rsidRDefault="00D81579" w:rsidP="00D81579">
      <w:pPr>
        <w:widowControl w:val="0"/>
        <w:spacing w:after="200"/>
        <w:rPr>
          <w:rFonts w:ascii="Calibri" w:hAnsi="Calibri" w:cs="ArialMT"/>
          <w:b/>
          <w:color w:val="404040"/>
        </w:rPr>
      </w:pPr>
    </w:p>
    <w:p w:rsidR="00D81579" w:rsidRPr="00D81579" w:rsidRDefault="00D81579" w:rsidP="00D81579">
      <w:pPr>
        <w:widowControl w:val="0"/>
        <w:spacing w:after="200"/>
        <w:rPr>
          <w:rFonts w:ascii="Calibri" w:hAnsi="Calibri" w:cs="ArialMT"/>
          <w:b/>
          <w:color w:val="404040"/>
        </w:rPr>
      </w:pPr>
    </w:p>
    <w:p w:rsidR="00D81579" w:rsidRPr="00D81579" w:rsidRDefault="00D81579" w:rsidP="00D81579">
      <w:pPr>
        <w:widowControl w:val="0"/>
        <w:spacing w:after="200"/>
        <w:rPr>
          <w:rFonts w:ascii="Calibri" w:hAnsi="Calibri" w:cs="ArialMT"/>
          <w:b/>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drawing>
          <wp:anchor distT="0" distB="0" distL="114300" distR="114300" simplePos="0" relativeHeight="251669504" behindDoc="0" locked="0" layoutInCell="1" allowOverlap="1" wp14:anchorId="0C077FF7" wp14:editId="16C4E29A">
            <wp:simplePos x="0" y="0"/>
            <wp:positionH relativeFrom="margin">
              <wp:align>right</wp:align>
            </wp:positionH>
            <wp:positionV relativeFrom="paragraph">
              <wp:posOffset>19050</wp:posOffset>
            </wp:positionV>
            <wp:extent cx="3056255" cy="2286000"/>
            <wp:effectExtent l="19050" t="19050" r="10795" b="1905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56255" cy="228600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b/>
          <w:caps/>
          <w:color w:val="FFFFFF"/>
          <w:sz w:val="24"/>
          <w:szCs w:val="20"/>
        </w:rPr>
        <w:t xml:space="preserve">Slide 10: Results </w:t>
      </w:r>
    </w:p>
    <w:p w:rsidR="00D81579" w:rsidRPr="00D81579" w:rsidRDefault="00D81579" w:rsidP="00D81579">
      <w:pPr>
        <w:widowControl w:val="0"/>
        <w:rPr>
          <w:rFonts w:ascii="Calibri" w:hAnsi="Calibri" w:cs="ArialMT"/>
          <w:color w:val="404040"/>
        </w:rPr>
      </w:pPr>
    </w:p>
    <w:p w:rsidR="00D81579" w:rsidRPr="00D81579" w:rsidRDefault="00D81579" w:rsidP="00D81579">
      <w:pPr>
        <w:widowControl w:val="0"/>
        <w:rPr>
          <w:rFonts w:ascii="Calibri" w:hAnsi="Calibri" w:cs="ArialMT"/>
          <w:color w:val="404040"/>
        </w:rPr>
      </w:pPr>
      <w:r w:rsidRPr="00D81579">
        <w:rPr>
          <w:rFonts w:ascii="Calibri" w:hAnsi="Calibri" w:cs="ArialMT"/>
          <w:color w:val="404040"/>
        </w:rPr>
        <w:t xml:space="preserve">Fill in the current and future state metrics as appropriate for your project. Note the percent change (with up/down arrows, if desired) to show how the future state will be an improvement over the current state. </w:t>
      </w:r>
    </w:p>
    <w:p w:rsidR="00D81579" w:rsidRPr="00D81579" w:rsidRDefault="00D81579" w:rsidP="00D81579">
      <w:pPr>
        <w:widowControl w:val="0"/>
        <w:rPr>
          <w:rFonts w:ascii="Calibri" w:hAnsi="Calibri" w:cs="ArialMT"/>
          <w:color w:val="404040"/>
        </w:rPr>
      </w:pPr>
    </w:p>
    <w:p w:rsidR="00D81579" w:rsidRPr="00D81579" w:rsidRDefault="00D81579" w:rsidP="00D81579">
      <w:pPr>
        <w:widowControl w:val="0"/>
        <w:rPr>
          <w:rFonts w:ascii="Calibri" w:hAnsi="Calibri" w:cs="ArialMT"/>
          <w:color w:val="404040"/>
        </w:rPr>
      </w:pPr>
      <w:r w:rsidRPr="00D81579">
        <w:rPr>
          <w:rFonts w:ascii="Calibri" w:hAnsi="Calibri" w:cs="ArialMT"/>
          <w:b/>
          <w:bCs/>
          <w:color w:val="404040"/>
        </w:rPr>
        <w:t>Example Process Metrics and Definitions:</w:t>
      </w:r>
    </w:p>
    <w:p w:rsidR="00D81579" w:rsidRPr="00D81579" w:rsidRDefault="00D81579" w:rsidP="00D81579">
      <w:pPr>
        <w:widowControl w:val="0"/>
        <w:numPr>
          <w:ilvl w:val="0"/>
          <w:numId w:val="33"/>
        </w:numPr>
        <w:contextualSpacing/>
        <w:rPr>
          <w:rFonts w:ascii="Calibri" w:hAnsi="Calibri" w:cs="ArialMT"/>
          <w:color w:val="404040"/>
        </w:rPr>
      </w:pPr>
      <w:r w:rsidRPr="00D81579">
        <w:rPr>
          <w:rFonts w:ascii="Calibri" w:hAnsi="Calibri" w:cs="ArialMT"/>
          <w:b/>
          <w:bCs/>
          <w:color w:val="404040"/>
        </w:rPr>
        <w:t xml:space="preserve">Lead time (business days): </w:t>
      </w:r>
      <w:r w:rsidRPr="00D81579">
        <w:rPr>
          <w:rFonts w:ascii="Calibri" w:hAnsi="Calibri" w:cs="ArialMT"/>
          <w:color w:val="404040"/>
        </w:rPr>
        <w:t xml:space="preserve">Lead time is the total time from the start of the process to the end point of delivering a service to a customer, </w:t>
      </w:r>
      <w:r w:rsidRPr="00D81579">
        <w:rPr>
          <w:rFonts w:ascii="Calibri" w:hAnsi="Calibri" w:cs="ArialMT"/>
          <w:i/>
          <w:iCs/>
          <w:color w:val="404040"/>
        </w:rPr>
        <w:t>including</w:t>
      </w:r>
      <w:r w:rsidRPr="00D81579">
        <w:rPr>
          <w:rFonts w:ascii="Calibri" w:hAnsi="Calibri" w:cs="ArialMT"/>
          <w:color w:val="404040"/>
        </w:rPr>
        <w:t xml:space="preserve"> wait time. The start and end of the process are defined in the planning stage when you determine your project scope: beginning with the “trigger” that sets the process in motion and ending with the final step in the process. </w:t>
      </w:r>
    </w:p>
    <w:p w:rsidR="00D81579" w:rsidRPr="00D81579" w:rsidRDefault="00D81579" w:rsidP="00D81579">
      <w:pPr>
        <w:widowControl w:val="0"/>
        <w:numPr>
          <w:ilvl w:val="1"/>
          <w:numId w:val="33"/>
        </w:numPr>
        <w:contextualSpacing/>
        <w:rPr>
          <w:rFonts w:ascii="Calibri" w:hAnsi="Calibri" w:cs="ArialMT"/>
          <w:color w:val="404040"/>
        </w:rPr>
      </w:pPr>
      <w:r w:rsidRPr="00D81579">
        <w:rPr>
          <w:rFonts w:ascii="Calibri" w:hAnsi="Calibri" w:cs="ArialMT"/>
          <w:i/>
          <w:iCs/>
          <w:color w:val="404040"/>
        </w:rPr>
        <w:lastRenderedPageBreak/>
        <w:t>Example: For a permitting process, lead time would be the time between when a permit application is submitted and when a customer receives a permit (e.g., 50 business days).</w:t>
      </w:r>
    </w:p>
    <w:p w:rsidR="00D81579" w:rsidRPr="00D81579" w:rsidRDefault="00D81579" w:rsidP="00D81579">
      <w:pPr>
        <w:widowControl w:val="0"/>
        <w:numPr>
          <w:ilvl w:val="0"/>
          <w:numId w:val="33"/>
        </w:numPr>
        <w:contextualSpacing/>
        <w:rPr>
          <w:rFonts w:ascii="Calibri" w:hAnsi="Calibri" w:cs="ArialMT"/>
          <w:color w:val="404040"/>
        </w:rPr>
      </w:pPr>
      <w:r w:rsidRPr="00D81579">
        <w:rPr>
          <w:rFonts w:ascii="Calibri" w:hAnsi="Calibri" w:cs="ArialMT"/>
          <w:b/>
          <w:bCs/>
          <w:color w:val="404040"/>
        </w:rPr>
        <w:t xml:space="preserve">Processing time (hours or days): </w:t>
      </w:r>
      <w:r w:rsidRPr="00D81579">
        <w:rPr>
          <w:rFonts w:ascii="Calibri" w:hAnsi="Calibri" w:cs="ArialMT"/>
          <w:color w:val="404040"/>
        </w:rPr>
        <w:t>This metric measures the time to complete the process, excluding wait time. Processing Time, like Lead Time, is an effective metric for telling the improvement story for projects focused on reducing time-related waste in their processes.</w:t>
      </w:r>
    </w:p>
    <w:p w:rsidR="00D81579" w:rsidRPr="00D81579" w:rsidRDefault="00D81579" w:rsidP="00D81579">
      <w:pPr>
        <w:widowControl w:val="0"/>
        <w:numPr>
          <w:ilvl w:val="1"/>
          <w:numId w:val="33"/>
        </w:numPr>
        <w:contextualSpacing/>
        <w:rPr>
          <w:rFonts w:ascii="Calibri" w:hAnsi="Calibri" w:cs="ArialMT"/>
          <w:color w:val="404040"/>
        </w:rPr>
      </w:pPr>
      <w:r w:rsidRPr="00D81579">
        <w:rPr>
          <w:rFonts w:ascii="Calibri" w:hAnsi="Calibri" w:cs="ArialMT"/>
          <w:i/>
          <w:iCs/>
          <w:color w:val="404040"/>
        </w:rPr>
        <w:t>Example: The number of working hours when permit reviewers actually review the permit application (e.g., 20 hours), excluding the time when it is waiting to be reviewed.</w:t>
      </w:r>
    </w:p>
    <w:p w:rsidR="00D81579" w:rsidRPr="00D81579" w:rsidRDefault="00D81579" w:rsidP="00D81579">
      <w:pPr>
        <w:widowControl w:val="0"/>
        <w:numPr>
          <w:ilvl w:val="0"/>
          <w:numId w:val="33"/>
        </w:numPr>
        <w:contextualSpacing/>
        <w:rPr>
          <w:rFonts w:ascii="Calibri" w:hAnsi="Calibri" w:cs="ArialMT"/>
          <w:color w:val="404040"/>
        </w:rPr>
      </w:pPr>
      <w:r w:rsidRPr="00D81579">
        <w:rPr>
          <w:rFonts w:ascii="Calibri" w:hAnsi="Calibri" w:cs="ArialMT"/>
          <w:b/>
          <w:bCs/>
          <w:color w:val="404040"/>
        </w:rPr>
        <w:t xml:space="preserve">Number of Process Steps: </w:t>
      </w:r>
      <w:r w:rsidRPr="00D81579">
        <w:rPr>
          <w:rFonts w:ascii="Calibri" w:hAnsi="Calibri" w:cs="ArialMT"/>
          <w:color w:val="404040"/>
        </w:rPr>
        <w:t xml:space="preserve">Every process is comprised of a series of tasks or activities, each considered to be a "step" in the process. Improving a process commonly changes the overall number of process steps. Often, the number of process steps decreases as a result of Lean, but increases are possible if steps are added to improve product quality or reduce variation. </w:t>
      </w:r>
    </w:p>
    <w:p w:rsidR="00D81579" w:rsidRPr="00D81579" w:rsidRDefault="00D81579" w:rsidP="00D81579">
      <w:pPr>
        <w:widowControl w:val="0"/>
        <w:numPr>
          <w:ilvl w:val="0"/>
          <w:numId w:val="33"/>
        </w:numPr>
        <w:contextualSpacing/>
        <w:rPr>
          <w:rFonts w:ascii="Calibri" w:hAnsi="Calibri" w:cs="ArialMT"/>
          <w:color w:val="404040"/>
        </w:rPr>
      </w:pPr>
      <w:r w:rsidRPr="00D81579">
        <w:rPr>
          <w:rFonts w:ascii="Calibri" w:hAnsi="Calibri" w:cs="ArialMT"/>
          <w:b/>
          <w:bCs/>
          <w:color w:val="404040"/>
        </w:rPr>
        <w:t xml:space="preserve">Percent Complete and Accurate (%C&amp;A): </w:t>
      </w:r>
      <w:r w:rsidRPr="00D81579">
        <w:rPr>
          <w:rFonts w:ascii="Calibri" w:hAnsi="Calibri" w:cs="ArialMT"/>
          <w:color w:val="404040"/>
        </w:rPr>
        <w:t xml:space="preserve">Percent of occurrences that work in process (e.g., a permit application) released to the next step does not require a downstream customer to make corrections or request information that should have been provided initially. For each process step, ask what percentage of the product/work-in-process is complete and accurate the first time it is received. This is the %C&amp;A. Multiply those values together to get the rolling %C&amp;A for the entire process. For more information, see the Lean Metrics Guide: </w:t>
      </w:r>
      <w:hyperlink r:id="rId18" w:history="1">
        <w:r w:rsidRPr="00D81579">
          <w:rPr>
            <w:rFonts w:ascii="Calibri" w:hAnsi="Calibri" w:cs="ArialMT"/>
            <w:color w:val="404040"/>
            <w:u w:val="single" w:color="A6A6A6"/>
          </w:rPr>
          <w:t>https://www.epa.gov/lean/lean-government-metrics-guide</w:t>
        </w:r>
      </w:hyperlink>
      <w:r w:rsidRPr="00D81579">
        <w:rPr>
          <w:rFonts w:ascii="Calibri" w:hAnsi="Calibri" w:cs="ArialMT"/>
          <w:color w:val="404040"/>
        </w:rPr>
        <w:t xml:space="preserve"> </w:t>
      </w:r>
    </w:p>
    <w:p w:rsidR="00D81579" w:rsidRPr="00D81579" w:rsidRDefault="00D81579" w:rsidP="00D81579">
      <w:pPr>
        <w:widowControl w:val="0"/>
        <w:numPr>
          <w:ilvl w:val="0"/>
          <w:numId w:val="33"/>
        </w:numPr>
        <w:contextualSpacing/>
        <w:rPr>
          <w:rFonts w:ascii="Calibri" w:hAnsi="Calibri" w:cs="ArialMT"/>
          <w:color w:val="404040"/>
        </w:rPr>
      </w:pPr>
      <w:r w:rsidRPr="00D81579">
        <w:rPr>
          <w:rFonts w:ascii="Calibri" w:hAnsi="Calibri" w:cs="ArialMT"/>
          <w:b/>
          <w:bCs/>
          <w:color w:val="404040"/>
        </w:rPr>
        <w:t xml:space="preserve">Participant Satisfaction: </w:t>
      </w:r>
      <w:r w:rsidRPr="00D81579">
        <w:rPr>
          <w:rFonts w:ascii="Calibri" w:hAnsi="Calibri" w:cs="ArialMT"/>
          <w:color w:val="404040"/>
        </w:rPr>
        <w:t>Participants choose from the options “1, 2, 3, 4, 5” with 1 defined as “Very dissatisfied” and 5 defined as “Very satisfied” as they respond the following questions:</w:t>
      </w:r>
    </w:p>
    <w:p w:rsidR="00D81579" w:rsidRPr="00D81579" w:rsidRDefault="00D81579" w:rsidP="00D81579">
      <w:pPr>
        <w:widowControl w:val="0"/>
        <w:numPr>
          <w:ilvl w:val="1"/>
          <w:numId w:val="33"/>
        </w:numPr>
        <w:contextualSpacing/>
        <w:rPr>
          <w:rFonts w:ascii="Calibri" w:hAnsi="Calibri" w:cs="ArialMT"/>
          <w:color w:val="404040"/>
        </w:rPr>
      </w:pPr>
      <w:r w:rsidRPr="00D81579">
        <w:rPr>
          <w:rFonts w:ascii="Calibri" w:hAnsi="Calibri" w:cs="ArialMT"/>
          <w:color w:val="404040"/>
        </w:rPr>
        <w:t>Beginning of project: “How satisfied are you with the current process?”</w:t>
      </w:r>
    </w:p>
    <w:p w:rsidR="00D81579" w:rsidRPr="00D81579" w:rsidRDefault="00D81579" w:rsidP="00D81579">
      <w:pPr>
        <w:widowControl w:val="0"/>
        <w:numPr>
          <w:ilvl w:val="1"/>
          <w:numId w:val="33"/>
        </w:numPr>
        <w:contextualSpacing/>
        <w:rPr>
          <w:rFonts w:ascii="Calibri" w:hAnsi="Calibri" w:cs="ArialMT"/>
          <w:color w:val="404040"/>
        </w:rPr>
      </w:pPr>
      <w:r w:rsidRPr="00D81579">
        <w:rPr>
          <w:rFonts w:ascii="Calibri" w:hAnsi="Calibri" w:cs="ArialMT"/>
          <w:color w:val="404040"/>
        </w:rPr>
        <w:t>End of project: “How satisfied are you with the proposed new process?”</w:t>
      </w:r>
    </w:p>
    <w:p w:rsidR="00D81579" w:rsidRPr="00D81579" w:rsidRDefault="00D81579" w:rsidP="00D81579">
      <w:pPr>
        <w:widowControl w:val="0"/>
        <w:numPr>
          <w:ilvl w:val="1"/>
          <w:numId w:val="33"/>
        </w:numPr>
        <w:contextualSpacing/>
        <w:rPr>
          <w:rFonts w:ascii="Calibri" w:hAnsi="Calibri" w:cs="ArialMT"/>
          <w:color w:val="404040"/>
        </w:rPr>
      </w:pPr>
      <w:r w:rsidRPr="00D81579">
        <w:rPr>
          <w:rFonts w:ascii="Calibri" w:hAnsi="Calibri" w:cs="ArialMT"/>
          <w:color w:val="404040"/>
        </w:rPr>
        <w:t>Average the ratings across all participants in the project to achieve the current state and future state values.</w:t>
      </w:r>
    </w:p>
    <w:p w:rsidR="00D81579" w:rsidRPr="00D81579" w:rsidRDefault="00D81579" w:rsidP="00D81579">
      <w:pPr>
        <w:widowControl w:val="0"/>
        <w:numPr>
          <w:ilvl w:val="0"/>
          <w:numId w:val="33"/>
        </w:numPr>
        <w:contextualSpacing/>
        <w:rPr>
          <w:rFonts w:ascii="Calibri" w:hAnsi="Calibri" w:cs="ArialMT"/>
          <w:color w:val="404040"/>
        </w:rPr>
      </w:pPr>
      <w:r w:rsidRPr="00D81579">
        <w:rPr>
          <w:rFonts w:ascii="Calibri" w:hAnsi="Calibri" w:cs="ArialMT"/>
          <w:color w:val="404040"/>
        </w:rPr>
        <w:t>You may also wish to report on other results, depending on your goals and objectives for the project.</w:t>
      </w:r>
    </w:p>
    <w:p w:rsidR="00D81579" w:rsidRPr="00D81579" w:rsidRDefault="00D81579" w:rsidP="00D81579">
      <w:pPr>
        <w:widowControl w:val="0"/>
        <w:ind w:left="720"/>
        <w:contextualSpacing/>
        <w:rPr>
          <w:rFonts w:ascii="Calibri" w:hAnsi="Calibri" w:cs="ArialMT"/>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drawing>
          <wp:anchor distT="0" distB="0" distL="114300" distR="114300" simplePos="0" relativeHeight="251670528" behindDoc="0" locked="0" layoutInCell="1" allowOverlap="1" wp14:anchorId="1A35E672" wp14:editId="20D6553E">
            <wp:simplePos x="0" y="0"/>
            <wp:positionH relativeFrom="column">
              <wp:posOffset>2857500</wp:posOffset>
            </wp:positionH>
            <wp:positionV relativeFrom="paragraph">
              <wp:posOffset>0</wp:posOffset>
            </wp:positionV>
            <wp:extent cx="3056491" cy="2286000"/>
            <wp:effectExtent l="19050" t="1905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6491" cy="2286000"/>
                    </a:xfrm>
                    <a:prstGeom prst="rect">
                      <a:avLst/>
                    </a:prstGeom>
                    <a:noFill/>
                    <a:ln>
                      <a:solidFill>
                        <a:sysClr val="windowText" lastClr="000000">
                          <a:lumMod val="50000"/>
                          <a:lumOff val="50000"/>
                        </a:sysClr>
                      </a:solidFill>
                    </a:ln>
                  </pic:spPr>
                </pic:pic>
              </a:graphicData>
            </a:graphic>
          </wp:anchor>
        </w:drawing>
      </w:r>
      <w:r w:rsidRPr="00D81579">
        <w:rPr>
          <w:rFonts w:ascii="Calibri" w:hAnsi="Calibri"/>
          <w:b/>
          <w:caps/>
          <w:color w:val="FFFFFF"/>
          <w:sz w:val="24"/>
          <w:szCs w:val="20"/>
        </w:rPr>
        <w:t>Slide 11: Implementation Plan: Next Steps</w:t>
      </w:r>
    </w:p>
    <w:p w:rsidR="00D81579" w:rsidRPr="00D81579" w:rsidRDefault="00D81579" w:rsidP="00D81579">
      <w:pPr>
        <w:rPr>
          <w:rFonts w:ascii="Calibri" w:hAnsi="Calibri" w:cs="ArialMT"/>
          <w:b/>
          <w:color w:val="404040"/>
        </w:rPr>
      </w:pPr>
    </w:p>
    <w:p w:rsidR="00D81579" w:rsidRPr="00D81579" w:rsidRDefault="00D81579" w:rsidP="00D81579">
      <w:pPr>
        <w:rPr>
          <w:rFonts w:ascii="Calibri" w:hAnsi="Calibri" w:cs="ArialMT"/>
          <w:color w:val="404040"/>
        </w:rPr>
      </w:pPr>
      <w:r w:rsidRPr="00D81579">
        <w:rPr>
          <w:rFonts w:ascii="Calibri" w:hAnsi="Calibri" w:cs="ArialMT"/>
          <w:color w:val="404040"/>
        </w:rPr>
        <w:t xml:space="preserve">Describe the steps that the team will take to implement the process. Include the name of the person who will be responsible for leading each implementation item. If you cannot fit the full implementation plan on the slide, you could select key actions to provide an example of how the changes will be implemented, or present the actions that will be implemented first. </w:t>
      </w:r>
    </w:p>
    <w:p w:rsidR="00D81579" w:rsidRPr="00D81579" w:rsidRDefault="00D81579" w:rsidP="00D81579">
      <w:pPr>
        <w:numPr>
          <w:ilvl w:val="0"/>
          <w:numId w:val="37"/>
        </w:numPr>
        <w:contextualSpacing/>
        <w:rPr>
          <w:rFonts w:ascii="Calibri" w:hAnsi="Calibri" w:cs="ArialMT"/>
          <w:color w:val="404040"/>
        </w:rPr>
      </w:pPr>
      <w:r w:rsidRPr="00D81579">
        <w:rPr>
          <w:rFonts w:ascii="Calibri" w:hAnsi="Calibri" w:cs="ArialMT"/>
          <w:b/>
          <w:color w:val="404040"/>
        </w:rPr>
        <w:t>See the Lean Project Implementation Plan Template</w:t>
      </w:r>
      <w:r w:rsidRPr="00D81579">
        <w:rPr>
          <w:rFonts w:ascii="Calibri" w:hAnsi="Calibri" w:cs="ArialMT"/>
          <w:color w:val="404040"/>
        </w:rPr>
        <w:t xml:space="preserve"> for more details on how to show the status of each action. </w:t>
      </w:r>
    </w:p>
    <w:p w:rsidR="00D81579" w:rsidRPr="00D81579" w:rsidRDefault="00D81579" w:rsidP="00D81579">
      <w:pPr>
        <w:rPr>
          <w:rFonts w:ascii="Calibri" w:hAnsi="Calibri" w:cs="ArialMT"/>
          <w:color w:val="404040"/>
        </w:rPr>
      </w:pPr>
    </w:p>
    <w:p w:rsidR="00D81579" w:rsidRPr="00D81579" w:rsidRDefault="00D81579" w:rsidP="00D81579">
      <w:pPr>
        <w:rPr>
          <w:rFonts w:ascii="Calibri" w:hAnsi="Calibri" w:cs="ArialMT"/>
          <w:color w:val="404040"/>
        </w:rPr>
      </w:pPr>
      <w:r w:rsidRPr="00D81579">
        <w:rPr>
          <w:rFonts w:ascii="Calibri" w:hAnsi="Calibri" w:cs="ArialMT"/>
          <w:color w:val="404040"/>
        </w:rPr>
        <w:t xml:space="preserve">As part of your implementation plan, be sure to clarify follow-up roles. Who will lead and manage the overall follow-up and implementation effort? What roles will each person serve in the follow-up effort, and who will be responsible for which tasks? It will be critical to actively manage the follow-through </w:t>
      </w:r>
      <w:r w:rsidRPr="00D81579">
        <w:rPr>
          <w:rFonts w:ascii="Calibri" w:hAnsi="Calibri" w:cs="ArialMT"/>
          <w:color w:val="404040"/>
        </w:rPr>
        <w:lastRenderedPageBreak/>
        <w:t xml:space="preserve">after the Lean event. The implementation plan helps you clarify these roles and set a timeline for completion. </w:t>
      </w:r>
    </w:p>
    <w:p w:rsidR="00D81579" w:rsidRPr="00D81579" w:rsidRDefault="00D81579" w:rsidP="00D81579">
      <w:pPr>
        <w:rPr>
          <w:rFonts w:ascii="Calibri" w:hAnsi="Calibri" w:cs="ArialMT"/>
          <w:b/>
          <w:color w:val="404040"/>
        </w:rPr>
      </w:pPr>
    </w:p>
    <w:p w:rsidR="00D81579" w:rsidRPr="00D81579" w:rsidRDefault="00D81579" w:rsidP="00D81579">
      <w:pPr>
        <w:rPr>
          <w:rFonts w:ascii="Calibri" w:hAnsi="Calibri" w:cs="ArialMT"/>
          <w:b/>
          <w:color w:val="404040"/>
        </w:rPr>
      </w:pPr>
      <w:r w:rsidRPr="00D81579">
        <w:rPr>
          <w:rFonts w:ascii="Calibri" w:hAnsi="Calibri" w:cs="ArialMT"/>
          <w:b/>
          <w:color w:val="404040"/>
        </w:rPr>
        <w:t>Action Item Examples:</w:t>
      </w:r>
    </w:p>
    <w:p w:rsidR="00D81579" w:rsidRPr="00D81579" w:rsidRDefault="00D81579" w:rsidP="00D81579">
      <w:pPr>
        <w:numPr>
          <w:ilvl w:val="0"/>
          <w:numId w:val="37"/>
        </w:numPr>
        <w:contextualSpacing/>
        <w:rPr>
          <w:rFonts w:ascii="Calibri" w:hAnsi="Calibri" w:cs="ArialMT"/>
          <w:color w:val="404040"/>
        </w:rPr>
      </w:pPr>
      <w:r w:rsidRPr="00D81579">
        <w:rPr>
          <w:rFonts w:ascii="Calibri" w:hAnsi="Calibri" w:cs="ArialMT"/>
          <w:color w:val="404040"/>
        </w:rPr>
        <w:t>Modify the IT Tracking System for use in property inventory</w:t>
      </w:r>
    </w:p>
    <w:p w:rsidR="00D81579" w:rsidRPr="00D81579" w:rsidRDefault="00D81579" w:rsidP="00D81579">
      <w:pPr>
        <w:numPr>
          <w:ilvl w:val="0"/>
          <w:numId w:val="37"/>
        </w:numPr>
        <w:contextualSpacing/>
        <w:rPr>
          <w:rFonts w:ascii="Calibri" w:hAnsi="Calibri" w:cs="ArialMT"/>
          <w:color w:val="404040"/>
        </w:rPr>
      </w:pPr>
      <w:r w:rsidRPr="00D81579">
        <w:rPr>
          <w:rFonts w:ascii="Calibri" w:hAnsi="Calibri" w:cs="ArialMT"/>
          <w:color w:val="404040"/>
        </w:rPr>
        <w:t>Purchase new equipment</w:t>
      </w:r>
    </w:p>
    <w:p w:rsidR="00D81579" w:rsidRPr="00D81579" w:rsidRDefault="00D81579" w:rsidP="00D81579">
      <w:pPr>
        <w:numPr>
          <w:ilvl w:val="0"/>
          <w:numId w:val="37"/>
        </w:numPr>
        <w:contextualSpacing/>
        <w:rPr>
          <w:rFonts w:ascii="Calibri" w:hAnsi="Calibri" w:cs="ArialMT"/>
          <w:color w:val="404040"/>
        </w:rPr>
      </w:pPr>
      <w:r w:rsidRPr="00D81579">
        <w:rPr>
          <w:rFonts w:ascii="Calibri" w:hAnsi="Calibri" w:cs="ArialMT"/>
          <w:color w:val="404040"/>
        </w:rPr>
        <w:t>Create a checklist of tasks to complete the annual property inventory</w:t>
      </w:r>
    </w:p>
    <w:p w:rsidR="00D81579" w:rsidRPr="00D81579" w:rsidRDefault="00D81579" w:rsidP="00D81579">
      <w:pPr>
        <w:numPr>
          <w:ilvl w:val="0"/>
          <w:numId w:val="37"/>
        </w:numPr>
        <w:contextualSpacing/>
        <w:rPr>
          <w:rFonts w:ascii="Calibri" w:hAnsi="Calibri" w:cs="ArialMT"/>
          <w:color w:val="404040"/>
        </w:rPr>
      </w:pPr>
      <w:r w:rsidRPr="00D81579">
        <w:rPr>
          <w:rFonts w:ascii="Calibri" w:hAnsi="Calibri" w:cs="ArialMT"/>
          <w:color w:val="404040"/>
        </w:rPr>
        <w:t>Communicate with colleagues in EPA and state offices about the new process</w:t>
      </w:r>
    </w:p>
    <w:p w:rsidR="00D81579" w:rsidRPr="00D81579" w:rsidRDefault="00D81579" w:rsidP="00D81579">
      <w:pPr>
        <w:numPr>
          <w:ilvl w:val="0"/>
          <w:numId w:val="37"/>
        </w:numPr>
        <w:contextualSpacing/>
        <w:rPr>
          <w:rFonts w:ascii="Calibri" w:hAnsi="Calibri" w:cs="ArialMT"/>
          <w:color w:val="404040"/>
        </w:rPr>
      </w:pPr>
      <w:r w:rsidRPr="00D81579">
        <w:rPr>
          <w:rFonts w:ascii="Calibri" w:hAnsi="Calibri" w:cs="ArialMT"/>
          <w:color w:val="404040"/>
        </w:rPr>
        <w:t>Conduct a briefing for staff not at the Lean event on the new process</w:t>
      </w:r>
    </w:p>
    <w:p w:rsidR="00D81579" w:rsidRPr="00D81579" w:rsidRDefault="00D81579" w:rsidP="00D81579">
      <w:pPr>
        <w:spacing w:after="200"/>
        <w:rPr>
          <w:rFonts w:ascii="Calibri" w:hAnsi="Calibri" w:cs="ArialMT"/>
          <w:b/>
          <w:color w:val="404040"/>
        </w:rPr>
      </w:pPr>
      <w:r w:rsidRPr="00D81579">
        <w:rPr>
          <w:rFonts w:ascii="Calibri" w:hAnsi="Calibri"/>
          <w:noProof/>
          <w:color w:val="404040"/>
        </w:rPr>
        <w:drawing>
          <wp:anchor distT="0" distB="0" distL="114300" distR="114300" simplePos="0" relativeHeight="251671552" behindDoc="0" locked="0" layoutInCell="1" allowOverlap="1" wp14:anchorId="5990FD58" wp14:editId="2A54004C">
            <wp:simplePos x="0" y="0"/>
            <wp:positionH relativeFrom="column">
              <wp:posOffset>2857500</wp:posOffset>
            </wp:positionH>
            <wp:positionV relativeFrom="paragraph">
              <wp:posOffset>321945</wp:posOffset>
            </wp:positionV>
            <wp:extent cx="3056491" cy="2286000"/>
            <wp:effectExtent l="19050" t="1905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56491" cy="2286000"/>
                    </a:xfrm>
                    <a:prstGeom prst="rect">
                      <a:avLst/>
                    </a:prstGeom>
                    <a:noFill/>
                    <a:ln>
                      <a:solidFill>
                        <a:sysClr val="windowText" lastClr="000000">
                          <a:lumMod val="50000"/>
                          <a:lumOff val="50000"/>
                        </a:sysClr>
                      </a:solidFill>
                    </a:ln>
                  </pic:spPr>
                </pic:pic>
              </a:graphicData>
            </a:graphic>
          </wp:anchor>
        </w:drawing>
      </w: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color w:val="FFFFFF"/>
          <w:sz w:val="24"/>
          <w:szCs w:val="20"/>
        </w:rPr>
        <w:t>Slide 12: Benefits of the Future State</w:t>
      </w:r>
    </w:p>
    <w:p w:rsidR="00D81579" w:rsidRPr="00D81579" w:rsidRDefault="00D81579" w:rsidP="00D81579">
      <w:pPr>
        <w:spacing w:after="200"/>
        <w:rPr>
          <w:rFonts w:ascii="Calibri" w:hAnsi="Calibri" w:cs="ArialMT"/>
          <w:color w:val="404040"/>
        </w:rPr>
      </w:pPr>
      <w:r w:rsidRPr="00D81579">
        <w:rPr>
          <w:rFonts w:ascii="Calibri" w:hAnsi="Calibri" w:cs="ArialMT"/>
          <w:b/>
          <w:color w:val="404040"/>
        </w:rPr>
        <w:t>Examples:</w:t>
      </w:r>
    </w:p>
    <w:p w:rsidR="00D81579" w:rsidRPr="00D81579" w:rsidRDefault="00D81579" w:rsidP="00D81579">
      <w:pPr>
        <w:numPr>
          <w:ilvl w:val="0"/>
          <w:numId w:val="44"/>
        </w:numPr>
        <w:spacing w:after="200" w:line="276" w:lineRule="auto"/>
        <w:contextualSpacing/>
        <w:rPr>
          <w:rFonts w:ascii="Calibri" w:hAnsi="Calibri" w:cs="ArialMT"/>
          <w:color w:val="404040"/>
        </w:rPr>
      </w:pPr>
      <w:r w:rsidRPr="00D81579">
        <w:rPr>
          <w:rFonts w:ascii="Calibri" w:hAnsi="Calibri" w:cs="ArialMT"/>
          <w:color w:val="404040"/>
        </w:rPr>
        <w:t>Improved communication between offices</w:t>
      </w:r>
    </w:p>
    <w:p w:rsidR="00D81579" w:rsidRPr="00D81579" w:rsidRDefault="00D81579" w:rsidP="00D81579">
      <w:pPr>
        <w:numPr>
          <w:ilvl w:val="0"/>
          <w:numId w:val="44"/>
        </w:numPr>
        <w:spacing w:after="200" w:line="276" w:lineRule="auto"/>
        <w:contextualSpacing/>
        <w:rPr>
          <w:rFonts w:ascii="Calibri" w:hAnsi="Calibri" w:cs="ArialMT"/>
          <w:color w:val="404040"/>
        </w:rPr>
      </w:pPr>
      <w:r w:rsidRPr="00D81579">
        <w:rPr>
          <w:rFonts w:ascii="Calibri" w:hAnsi="Calibri" w:cs="ArialMT"/>
          <w:color w:val="404040"/>
        </w:rPr>
        <w:t>Faster time to approve permit applications</w:t>
      </w:r>
    </w:p>
    <w:p w:rsidR="00D81579" w:rsidRPr="00D81579" w:rsidRDefault="00D81579" w:rsidP="00D81579">
      <w:pPr>
        <w:numPr>
          <w:ilvl w:val="0"/>
          <w:numId w:val="44"/>
        </w:numPr>
        <w:spacing w:after="200" w:line="276" w:lineRule="auto"/>
        <w:contextualSpacing/>
        <w:rPr>
          <w:rFonts w:ascii="Calibri" w:hAnsi="Calibri" w:cs="ArialMT"/>
          <w:color w:val="404040"/>
        </w:rPr>
      </w:pPr>
      <w:r w:rsidRPr="00D81579">
        <w:rPr>
          <w:rFonts w:ascii="Calibri" w:hAnsi="Calibri" w:cs="ArialMT"/>
          <w:color w:val="404040"/>
        </w:rPr>
        <w:t>Reduced frustration from everyone involved in the process</w:t>
      </w:r>
    </w:p>
    <w:p w:rsidR="00D81579" w:rsidRPr="00D81579" w:rsidRDefault="00D81579" w:rsidP="00D81579">
      <w:pPr>
        <w:rPr>
          <w:rFonts w:ascii="Calibri" w:hAnsi="Calibri" w:cs="ArialMT"/>
          <w:color w:val="404040"/>
        </w:rPr>
      </w:pPr>
    </w:p>
    <w:p w:rsidR="00D81579" w:rsidRPr="00D81579" w:rsidRDefault="00D81579" w:rsidP="00D81579">
      <w:pPr>
        <w:spacing w:after="200"/>
        <w:rPr>
          <w:rFonts w:ascii="Calibri" w:hAnsi="Calibri" w:cs="ArialMT"/>
          <w:color w:val="404040"/>
        </w:rPr>
      </w:pPr>
    </w:p>
    <w:p w:rsidR="00D81579" w:rsidRPr="00D81579" w:rsidRDefault="00D81579" w:rsidP="00D81579">
      <w:pPr>
        <w:rPr>
          <w:rFonts w:ascii="Calibri" w:hAnsi="Calibri" w:cs="ArialMT"/>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drawing>
          <wp:anchor distT="0" distB="0" distL="114300" distR="114300" simplePos="0" relativeHeight="251672576" behindDoc="0" locked="0" layoutInCell="1" allowOverlap="1" wp14:anchorId="739C2997" wp14:editId="48F478B8">
            <wp:simplePos x="0" y="0"/>
            <wp:positionH relativeFrom="column">
              <wp:posOffset>2857500</wp:posOffset>
            </wp:positionH>
            <wp:positionV relativeFrom="paragraph">
              <wp:posOffset>-3175</wp:posOffset>
            </wp:positionV>
            <wp:extent cx="3056255" cy="2286000"/>
            <wp:effectExtent l="19050" t="1905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56255" cy="228600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b/>
          <w:caps/>
          <w:color w:val="FFFFFF"/>
          <w:sz w:val="24"/>
          <w:szCs w:val="20"/>
        </w:rPr>
        <w:t>Slide 13: Lessons Learned</w:t>
      </w:r>
    </w:p>
    <w:p w:rsidR="00D81579" w:rsidRPr="00D81579" w:rsidRDefault="00D81579" w:rsidP="00D81579">
      <w:pPr>
        <w:rPr>
          <w:rFonts w:ascii="Calibri" w:hAnsi="Calibri" w:cs="ArialMT"/>
          <w:b/>
          <w:color w:val="404040"/>
        </w:rPr>
      </w:pPr>
    </w:p>
    <w:p w:rsidR="00D81579" w:rsidRPr="00D81579" w:rsidRDefault="00D81579" w:rsidP="00D81579">
      <w:pPr>
        <w:rPr>
          <w:rFonts w:ascii="Calibri" w:hAnsi="Calibri" w:cs="ArialMT"/>
          <w:color w:val="404040"/>
        </w:rPr>
      </w:pPr>
      <w:r w:rsidRPr="00D81579">
        <w:rPr>
          <w:rFonts w:ascii="Calibri" w:hAnsi="Calibri" w:cs="ArialMT"/>
          <w:color w:val="404040"/>
        </w:rPr>
        <w:t>Describe lessons learned about the lean process.</w:t>
      </w:r>
    </w:p>
    <w:p w:rsidR="00D81579" w:rsidRPr="00D81579" w:rsidRDefault="00D81579" w:rsidP="00D81579">
      <w:pPr>
        <w:rPr>
          <w:rFonts w:ascii="Calibri" w:hAnsi="Calibri" w:cs="ArialMT"/>
          <w:color w:val="404040"/>
        </w:rPr>
      </w:pPr>
    </w:p>
    <w:p w:rsidR="00D81579" w:rsidRPr="00D81579" w:rsidRDefault="00D81579" w:rsidP="00D81579">
      <w:pPr>
        <w:rPr>
          <w:rFonts w:ascii="Calibri" w:hAnsi="Calibri" w:cs="ArialMT"/>
          <w:b/>
          <w:color w:val="404040"/>
        </w:rPr>
      </w:pPr>
      <w:r w:rsidRPr="00D81579">
        <w:rPr>
          <w:rFonts w:ascii="Calibri" w:hAnsi="Calibri" w:cs="ArialMT"/>
          <w:b/>
          <w:color w:val="404040"/>
        </w:rPr>
        <w:t>Examples:</w:t>
      </w:r>
    </w:p>
    <w:p w:rsidR="00D81579" w:rsidRPr="00D81579" w:rsidRDefault="00D81579" w:rsidP="00D81579">
      <w:pPr>
        <w:numPr>
          <w:ilvl w:val="0"/>
          <w:numId w:val="38"/>
        </w:numPr>
        <w:contextualSpacing/>
        <w:rPr>
          <w:rFonts w:ascii="Calibri" w:hAnsi="Calibri" w:cs="ArialMT"/>
          <w:color w:val="404040"/>
        </w:rPr>
      </w:pPr>
      <w:r w:rsidRPr="00D81579">
        <w:rPr>
          <w:rFonts w:ascii="Calibri" w:hAnsi="Calibri" w:cs="ArialMT"/>
          <w:color w:val="404040"/>
        </w:rPr>
        <w:t>Project pre-work is key to the success of the project</w:t>
      </w:r>
    </w:p>
    <w:p w:rsidR="00D81579" w:rsidRPr="00D81579" w:rsidRDefault="00D81579" w:rsidP="00D81579">
      <w:pPr>
        <w:numPr>
          <w:ilvl w:val="0"/>
          <w:numId w:val="38"/>
        </w:numPr>
        <w:contextualSpacing/>
        <w:rPr>
          <w:rFonts w:ascii="Calibri" w:hAnsi="Calibri" w:cs="ArialMT"/>
          <w:color w:val="404040"/>
        </w:rPr>
      </w:pPr>
      <w:r w:rsidRPr="00D81579">
        <w:rPr>
          <w:rFonts w:ascii="Calibri" w:hAnsi="Calibri" w:cs="ArialMT"/>
          <w:color w:val="404040"/>
        </w:rPr>
        <w:t>The size of the scope is important, because there wasn’t enough time to discuss everything during the  rapid improvement event</w:t>
      </w:r>
    </w:p>
    <w:p w:rsidR="00D81579" w:rsidRPr="00D81579" w:rsidRDefault="00D81579" w:rsidP="00D81579">
      <w:pPr>
        <w:numPr>
          <w:ilvl w:val="0"/>
          <w:numId w:val="38"/>
        </w:numPr>
        <w:contextualSpacing/>
        <w:rPr>
          <w:rFonts w:ascii="Calibri" w:hAnsi="Calibri" w:cs="ArialMT"/>
          <w:color w:val="404040"/>
        </w:rPr>
      </w:pPr>
      <w:r w:rsidRPr="00D81579">
        <w:rPr>
          <w:rFonts w:ascii="Calibri" w:hAnsi="Calibri" w:cs="ArialMT"/>
          <w:color w:val="404040"/>
        </w:rPr>
        <w:t>It makes a big difference when senior managers actively support the project</w:t>
      </w: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lastRenderedPageBreak/>
        <w:drawing>
          <wp:anchor distT="0" distB="0" distL="114300" distR="114300" simplePos="0" relativeHeight="251676672" behindDoc="1" locked="0" layoutInCell="1" allowOverlap="1" wp14:anchorId="65C81637" wp14:editId="480920FC">
            <wp:simplePos x="0" y="0"/>
            <wp:positionH relativeFrom="margin">
              <wp:align>right</wp:align>
            </wp:positionH>
            <wp:positionV relativeFrom="paragraph">
              <wp:posOffset>2635885</wp:posOffset>
            </wp:positionV>
            <wp:extent cx="2750820" cy="2057400"/>
            <wp:effectExtent l="19050" t="19050" r="11430" b="19050"/>
            <wp:wrapTight wrapText="bothSides">
              <wp:wrapPolygon edited="0">
                <wp:start x="-150" y="-200"/>
                <wp:lineTo x="-150" y="21600"/>
                <wp:lineTo x="21540" y="21600"/>
                <wp:lineTo x="21540" y="-200"/>
                <wp:lineTo x="-150" y="-20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50820" cy="2057400"/>
                    </a:xfrm>
                    <a:prstGeom prst="rect">
                      <a:avLst/>
                    </a:prstGeom>
                    <a:noFill/>
                    <a:ln>
                      <a:solidFill>
                        <a:sysClr val="windowText" lastClr="000000">
                          <a:lumMod val="50000"/>
                          <a:lumOff val="50000"/>
                        </a:sysClr>
                      </a:solidFill>
                    </a:ln>
                  </pic:spPr>
                </pic:pic>
              </a:graphicData>
            </a:graphic>
          </wp:anchor>
        </w:drawing>
      </w:r>
      <w:r w:rsidRPr="00D81579">
        <w:rPr>
          <w:rFonts w:ascii="Calibri" w:hAnsi="Calibri"/>
          <w:b/>
          <w:caps/>
          <w:noProof/>
          <w:color w:val="FFFFFF"/>
          <w:sz w:val="24"/>
          <w:szCs w:val="20"/>
        </w:rPr>
        <w:drawing>
          <wp:anchor distT="0" distB="0" distL="114300" distR="114300" simplePos="0" relativeHeight="251675648" behindDoc="1" locked="0" layoutInCell="1" allowOverlap="1" wp14:anchorId="214337B2" wp14:editId="2ABC5A78">
            <wp:simplePos x="0" y="0"/>
            <wp:positionH relativeFrom="margin">
              <wp:align>right</wp:align>
            </wp:positionH>
            <wp:positionV relativeFrom="paragraph">
              <wp:posOffset>450003</wp:posOffset>
            </wp:positionV>
            <wp:extent cx="2750185" cy="2057400"/>
            <wp:effectExtent l="19050" t="19050" r="12065" b="19050"/>
            <wp:wrapTight wrapText="bothSides">
              <wp:wrapPolygon edited="0">
                <wp:start x="-150" y="-200"/>
                <wp:lineTo x="-150" y="21600"/>
                <wp:lineTo x="21545" y="21600"/>
                <wp:lineTo x="21545" y="-200"/>
                <wp:lineTo x="-150" y="-20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50185" cy="205740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b/>
          <w:caps/>
          <w:noProof/>
          <w:color w:val="FFFFFF"/>
          <w:sz w:val="24"/>
          <w:szCs w:val="20"/>
        </w:rPr>
        <w:drawing>
          <wp:anchor distT="0" distB="0" distL="114300" distR="114300" simplePos="0" relativeHeight="251674624" behindDoc="1" locked="0" layoutInCell="1" allowOverlap="1" wp14:anchorId="16E766EB" wp14:editId="4663F720">
            <wp:simplePos x="0" y="0"/>
            <wp:positionH relativeFrom="margin">
              <wp:align>left</wp:align>
            </wp:positionH>
            <wp:positionV relativeFrom="paragraph">
              <wp:posOffset>448310</wp:posOffset>
            </wp:positionV>
            <wp:extent cx="2750630" cy="2057400"/>
            <wp:effectExtent l="19050" t="19050" r="12065" b="19050"/>
            <wp:wrapTight wrapText="bothSides">
              <wp:wrapPolygon edited="0">
                <wp:start x="-150" y="-200"/>
                <wp:lineTo x="-150" y="21600"/>
                <wp:lineTo x="21545" y="21600"/>
                <wp:lineTo x="21545" y="-200"/>
                <wp:lineTo x="-150" y="-20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50630" cy="205740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b/>
          <w:caps/>
          <w:color w:val="FFFFFF"/>
          <w:sz w:val="24"/>
          <w:szCs w:val="20"/>
        </w:rPr>
        <w:t>Slides 14-17: Close-OUt and Beginning of Optional Slides</w:t>
      </w:r>
    </w:p>
    <w:p w:rsidR="00D81579" w:rsidRPr="00D81579" w:rsidRDefault="00D81579" w:rsidP="00D81579">
      <w:pPr>
        <w:rPr>
          <w:rFonts w:ascii="Calibri" w:hAnsi="Calibri" w:cs="ArialMT"/>
          <w:color w:val="404040"/>
        </w:rPr>
      </w:pPr>
      <w:r w:rsidRPr="00D81579">
        <w:rPr>
          <w:rFonts w:ascii="Calibri" w:hAnsi="Calibri"/>
          <w:noProof/>
          <w:color w:val="404040"/>
        </w:rPr>
        <w:drawing>
          <wp:anchor distT="0" distB="0" distL="114300" distR="114300" simplePos="0" relativeHeight="251673600" behindDoc="1" locked="0" layoutInCell="1" allowOverlap="1" wp14:anchorId="040C517B" wp14:editId="679EA0C4">
            <wp:simplePos x="0" y="0"/>
            <wp:positionH relativeFrom="margin">
              <wp:align>left</wp:align>
            </wp:positionH>
            <wp:positionV relativeFrom="paragraph">
              <wp:posOffset>2249805</wp:posOffset>
            </wp:positionV>
            <wp:extent cx="2750185" cy="2057400"/>
            <wp:effectExtent l="19050" t="19050" r="12065" b="19050"/>
            <wp:wrapTight wrapText="bothSides">
              <wp:wrapPolygon edited="0">
                <wp:start x="-150" y="-200"/>
                <wp:lineTo x="-150" y="21600"/>
                <wp:lineTo x="21545" y="21600"/>
                <wp:lineTo x="21545" y="-200"/>
                <wp:lineTo x="-150" y="-20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50185" cy="205740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color w:val="FFFFFF"/>
          <w:sz w:val="24"/>
          <w:szCs w:val="20"/>
        </w:rPr>
        <w:t>Optional Slides 18-19: Implementation/Tracking Progress</w:t>
      </w:r>
    </w:p>
    <w:p w:rsidR="00D81579" w:rsidRPr="00D81579" w:rsidRDefault="00D81579" w:rsidP="00D81579">
      <w:pPr>
        <w:rPr>
          <w:rFonts w:ascii="Calibri" w:hAnsi="Calibri" w:cs="ArialMT"/>
          <w:color w:val="404040"/>
        </w:rPr>
      </w:pPr>
      <w:r w:rsidRPr="00D81579">
        <w:rPr>
          <w:rFonts w:ascii="Calibri" w:hAnsi="Calibri"/>
          <w:noProof/>
          <w:color w:val="404040"/>
        </w:rPr>
        <w:drawing>
          <wp:anchor distT="0" distB="0" distL="114300" distR="114300" simplePos="0" relativeHeight="251678720" behindDoc="0" locked="0" layoutInCell="1" allowOverlap="1" wp14:anchorId="4B8A6B2D" wp14:editId="183E6D60">
            <wp:simplePos x="0" y="0"/>
            <wp:positionH relativeFrom="margin">
              <wp:align>right</wp:align>
            </wp:positionH>
            <wp:positionV relativeFrom="paragraph">
              <wp:posOffset>608330</wp:posOffset>
            </wp:positionV>
            <wp:extent cx="2750185" cy="2057400"/>
            <wp:effectExtent l="19050" t="19050" r="12065" b="1905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50185" cy="205740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noProof/>
          <w:color w:val="404040"/>
        </w:rPr>
        <w:drawing>
          <wp:anchor distT="0" distB="0" distL="114300" distR="114300" simplePos="0" relativeHeight="251677696" behindDoc="0" locked="0" layoutInCell="1" allowOverlap="1" wp14:anchorId="2DF6AF0D" wp14:editId="6BA661E2">
            <wp:simplePos x="0" y="0"/>
            <wp:positionH relativeFrom="margin">
              <wp:align>left</wp:align>
            </wp:positionH>
            <wp:positionV relativeFrom="paragraph">
              <wp:posOffset>598805</wp:posOffset>
            </wp:positionV>
            <wp:extent cx="2750842" cy="2057400"/>
            <wp:effectExtent l="19050" t="19050" r="11430" b="1905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50842" cy="205740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cs="ArialMT"/>
          <w:color w:val="404040"/>
        </w:rPr>
        <w:t xml:space="preserve">Optional slides to discuss how follow-up/implementation of the implementation plan will happen. Include dates of follow-up meetings, information about the implementation team leader and what support is needed from managers and senior leadership. </w:t>
      </w:r>
    </w:p>
    <w:p w:rsidR="00D81579" w:rsidRPr="00D81579" w:rsidRDefault="00D81579" w:rsidP="00D81579">
      <w:pPr>
        <w:rPr>
          <w:rFonts w:ascii="Calibri" w:hAnsi="Calibri" w:cs="ArialMT"/>
          <w:color w:val="404040"/>
        </w:rPr>
      </w:pPr>
    </w:p>
    <w:p w:rsidR="00D81579" w:rsidRPr="00D81579" w:rsidRDefault="00D81579" w:rsidP="00D81579">
      <w:pPr>
        <w:rPr>
          <w:rFonts w:ascii="Calibri" w:hAnsi="Calibri" w:cs="ArialMT"/>
          <w:color w:val="404040"/>
        </w:rPr>
      </w:pPr>
      <w:r w:rsidRPr="00D81579">
        <w:rPr>
          <w:rFonts w:ascii="Calibri" w:hAnsi="Calibri"/>
          <w:noProof/>
          <w:color w:val="404040"/>
        </w:rPr>
        <w:lastRenderedPageBreak/>
        <w:drawing>
          <wp:anchor distT="0" distB="0" distL="114300" distR="114300" simplePos="0" relativeHeight="251679744" behindDoc="0" locked="0" layoutInCell="1" allowOverlap="1" wp14:anchorId="690604F9" wp14:editId="26F9B7A0">
            <wp:simplePos x="0" y="0"/>
            <wp:positionH relativeFrom="column">
              <wp:posOffset>3085465</wp:posOffset>
            </wp:positionH>
            <wp:positionV relativeFrom="paragraph">
              <wp:posOffset>172720</wp:posOffset>
            </wp:positionV>
            <wp:extent cx="2750841" cy="2057400"/>
            <wp:effectExtent l="19050" t="19050" r="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50841" cy="2057400"/>
                    </a:xfrm>
                    <a:prstGeom prst="rect">
                      <a:avLst/>
                    </a:prstGeom>
                    <a:noFill/>
                    <a:ln>
                      <a:solidFill>
                        <a:sysClr val="windowText" lastClr="000000">
                          <a:lumMod val="50000"/>
                          <a:lumOff val="50000"/>
                        </a:sysClr>
                      </a:solidFill>
                    </a:ln>
                  </pic:spPr>
                </pic:pic>
              </a:graphicData>
            </a:graphic>
          </wp:anchor>
        </w:drawing>
      </w: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color w:val="FFFFFF"/>
          <w:sz w:val="24"/>
          <w:szCs w:val="20"/>
        </w:rPr>
        <w:t>Optional Slide 20: Project Quotes</w:t>
      </w:r>
    </w:p>
    <w:p w:rsidR="00D81579" w:rsidRPr="00D81579" w:rsidRDefault="00D81579" w:rsidP="00D81579">
      <w:pPr>
        <w:rPr>
          <w:rFonts w:ascii="Calibri" w:hAnsi="Calibri" w:cs="ArialMT"/>
          <w:b/>
          <w:color w:val="404040"/>
        </w:rPr>
      </w:pPr>
    </w:p>
    <w:p w:rsidR="00D81579" w:rsidRPr="00D81579" w:rsidRDefault="00D81579" w:rsidP="00D81579">
      <w:pPr>
        <w:rPr>
          <w:rFonts w:ascii="Calibri" w:hAnsi="Calibri" w:cs="ArialMT"/>
          <w:color w:val="404040"/>
        </w:rPr>
      </w:pPr>
      <w:r w:rsidRPr="00D81579">
        <w:rPr>
          <w:rFonts w:ascii="Calibri" w:hAnsi="Calibri" w:cs="ArialMT"/>
          <w:color w:val="404040"/>
        </w:rPr>
        <w:t>If appropriate, include quotes and/or project/project feedback from team members.</w:t>
      </w:r>
    </w:p>
    <w:p w:rsidR="00D81579" w:rsidRPr="00D81579" w:rsidRDefault="00D81579" w:rsidP="00D81579">
      <w:pPr>
        <w:rPr>
          <w:rFonts w:ascii="Calibri" w:hAnsi="Calibri" w:cs="ArialMT"/>
          <w:b/>
          <w:color w:val="404040"/>
        </w:rPr>
      </w:pPr>
    </w:p>
    <w:p w:rsidR="00D81579" w:rsidRPr="00D81579" w:rsidRDefault="00D81579" w:rsidP="00D81579">
      <w:pPr>
        <w:rPr>
          <w:rFonts w:ascii="Calibri" w:hAnsi="Calibri" w:cs="ArialMT"/>
          <w:b/>
          <w:color w:val="404040"/>
        </w:rPr>
      </w:pPr>
      <w:r w:rsidRPr="00D81579">
        <w:rPr>
          <w:rFonts w:ascii="Calibri" w:hAnsi="Calibri" w:cs="ArialMT"/>
          <w:b/>
          <w:color w:val="404040"/>
        </w:rPr>
        <w:t>Examples:</w:t>
      </w:r>
    </w:p>
    <w:p w:rsidR="00D81579" w:rsidRPr="00D81579" w:rsidRDefault="00D81579" w:rsidP="00D81579">
      <w:pPr>
        <w:numPr>
          <w:ilvl w:val="0"/>
          <w:numId w:val="39"/>
        </w:numPr>
        <w:contextualSpacing/>
        <w:rPr>
          <w:rFonts w:ascii="Calibri" w:hAnsi="Calibri" w:cs="ArialMT"/>
          <w:color w:val="404040"/>
        </w:rPr>
      </w:pPr>
      <w:r w:rsidRPr="00D81579">
        <w:rPr>
          <w:rFonts w:ascii="Calibri" w:hAnsi="Calibri" w:cs="ArialMT"/>
          <w:color w:val="404040"/>
        </w:rPr>
        <w:t xml:space="preserve">“The LEAN process provided a rare opportunity for a large team of people, customers and keepers of the process, to take the process apart piece by piece and examine it for redundancy, relevancy and efficiency.” </w:t>
      </w:r>
    </w:p>
    <w:p w:rsidR="00D81579" w:rsidRPr="00D81579" w:rsidRDefault="00D81579" w:rsidP="00D81579">
      <w:pPr>
        <w:numPr>
          <w:ilvl w:val="0"/>
          <w:numId w:val="39"/>
        </w:numPr>
        <w:contextualSpacing/>
        <w:rPr>
          <w:rFonts w:ascii="Calibri" w:hAnsi="Calibri" w:cs="ArialMT"/>
          <w:color w:val="404040"/>
        </w:rPr>
      </w:pPr>
      <w:r w:rsidRPr="00D81579">
        <w:rPr>
          <w:rFonts w:ascii="Calibri" w:hAnsi="Calibri" w:cs="ArialMT"/>
          <w:color w:val="404040"/>
        </w:rPr>
        <w:t>“One of the most gratifying parts of the process was that, once the process was laid out and the LEAN team could see the entire process, there was a greater appreciation of the complexity of the process and the fiscal responsibilities that are handled during the day-to-day fees work.”</w:t>
      </w:r>
    </w:p>
    <w:p w:rsidR="00D81579" w:rsidRPr="00D81579" w:rsidRDefault="00D81579" w:rsidP="00D81579">
      <w:pPr>
        <w:numPr>
          <w:ilvl w:val="0"/>
          <w:numId w:val="39"/>
        </w:numPr>
        <w:contextualSpacing/>
        <w:rPr>
          <w:rFonts w:ascii="Calibri" w:hAnsi="Calibri" w:cs="ArialMT"/>
          <w:color w:val="404040"/>
        </w:rPr>
      </w:pPr>
      <w:r w:rsidRPr="00D81579">
        <w:rPr>
          <w:rFonts w:ascii="Calibri" w:hAnsi="Calibri" w:cs="ArialMT"/>
          <w:color w:val="404040"/>
        </w:rPr>
        <w:t>“We still have some laborious processes related to fees that this team could not resolve.”</w:t>
      </w:r>
    </w:p>
    <w:p w:rsidR="00D81579" w:rsidRPr="00D81579" w:rsidRDefault="00D81579" w:rsidP="00D81579">
      <w:pPr>
        <w:spacing w:after="200"/>
        <w:rPr>
          <w:rFonts w:ascii="Calibri" w:hAnsi="Calibri" w:cs="ArialMT"/>
          <w:b/>
          <w:color w:val="404040"/>
        </w:rPr>
      </w:pPr>
    </w:p>
    <w:p w:rsidR="00D81579" w:rsidRPr="00D81579" w:rsidRDefault="00D81579" w:rsidP="00D81579">
      <w:pPr>
        <w:pBdr>
          <w:top w:val="single" w:sz="8" w:space="1" w:color="09A345"/>
          <w:left w:val="single" w:sz="8" w:space="1" w:color="09A345"/>
          <w:bottom w:val="single" w:sz="8" w:space="1" w:color="09A345"/>
          <w:right w:val="single" w:sz="8" w:space="1" w:color="09A345"/>
        </w:pBdr>
        <w:shd w:val="clear" w:color="auto" w:fill="09A345"/>
        <w:spacing w:after="200"/>
        <w:ind w:left="29" w:right="29"/>
        <w:jc w:val="center"/>
        <w:rPr>
          <w:rFonts w:ascii="Calibri" w:hAnsi="Calibri"/>
          <w:b/>
          <w:caps/>
          <w:color w:val="FFFFFF"/>
          <w:sz w:val="24"/>
          <w:szCs w:val="20"/>
        </w:rPr>
      </w:pPr>
      <w:r w:rsidRPr="00D81579">
        <w:rPr>
          <w:rFonts w:ascii="Calibri" w:hAnsi="Calibri"/>
          <w:b/>
          <w:caps/>
          <w:noProof/>
          <w:color w:val="FFFFFF"/>
          <w:sz w:val="24"/>
          <w:szCs w:val="20"/>
        </w:rPr>
        <w:drawing>
          <wp:anchor distT="0" distB="0" distL="114300" distR="114300" simplePos="0" relativeHeight="251680768" behindDoc="1" locked="0" layoutInCell="1" allowOverlap="1" wp14:anchorId="55062F91" wp14:editId="695BC196">
            <wp:simplePos x="0" y="0"/>
            <wp:positionH relativeFrom="margin">
              <wp:align>right</wp:align>
            </wp:positionH>
            <wp:positionV relativeFrom="paragraph">
              <wp:posOffset>13970</wp:posOffset>
            </wp:positionV>
            <wp:extent cx="2750820" cy="2057400"/>
            <wp:effectExtent l="19050" t="19050" r="11430" b="19050"/>
            <wp:wrapTight wrapText="bothSides">
              <wp:wrapPolygon edited="0">
                <wp:start x="-150" y="-200"/>
                <wp:lineTo x="-150" y="21600"/>
                <wp:lineTo x="21540" y="21600"/>
                <wp:lineTo x="21540" y="-200"/>
                <wp:lineTo x="-150" y="-20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50820" cy="2057400"/>
                    </a:xfrm>
                    <a:prstGeom prst="rect">
                      <a:avLst/>
                    </a:prstGeom>
                    <a:noFill/>
                    <a:ln>
                      <a:solidFill>
                        <a:sysClr val="windowText" lastClr="000000">
                          <a:lumMod val="50000"/>
                          <a:lumOff val="50000"/>
                        </a:sysClr>
                      </a:solidFill>
                    </a:ln>
                  </pic:spPr>
                </pic:pic>
              </a:graphicData>
            </a:graphic>
            <wp14:sizeRelH relativeFrom="margin">
              <wp14:pctWidth>0</wp14:pctWidth>
            </wp14:sizeRelH>
            <wp14:sizeRelV relativeFrom="margin">
              <wp14:pctHeight>0</wp14:pctHeight>
            </wp14:sizeRelV>
          </wp:anchor>
        </w:drawing>
      </w:r>
      <w:r w:rsidRPr="00D81579">
        <w:rPr>
          <w:rFonts w:ascii="Calibri" w:hAnsi="Calibri"/>
          <w:b/>
          <w:caps/>
          <w:color w:val="FFFFFF"/>
          <w:sz w:val="24"/>
          <w:szCs w:val="20"/>
        </w:rPr>
        <w:t>Optional Slide 21: Parking Lot</w:t>
      </w:r>
    </w:p>
    <w:p w:rsidR="00D81579" w:rsidRPr="00D81579" w:rsidRDefault="00D81579" w:rsidP="00D81579">
      <w:pPr>
        <w:rPr>
          <w:rFonts w:ascii="Calibri" w:hAnsi="Calibri" w:cs="ArialMT"/>
          <w:color w:val="404040"/>
        </w:rPr>
      </w:pPr>
    </w:p>
    <w:p w:rsidR="007E1EF9" w:rsidRPr="00D81579" w:rsidRDefault="007E1EF9" w:rsidP="00D81579"/>
    <w:sectPr w:rsidR="007E1EF9" w:rsidRPr="00D81579" w:rsidSect="00D81579">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0ED" w:rsidRDefault="005750ED" w:rsidP="005750ED">
      <w:r>
        <w:separator/>
      </w:r>
    </w:p>
  </w:endnote>
  <w:endnote w:type="continuationSeparator" w:id="0">
    <w:p w:rsidR="005750ED" w:rsidRDefault="005750ED" w:rsidP="0057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D1F" w:rsidRPr="006E6D1F" w:rsidRDefault="006E6D1F" w:rsidP="006E6D1F">
    <w:pPr>
      <w:pStyle w:val="Footer"/>
      <w:jc w:val="center"/>
      <w:rPr>
        <w:sz w:val="18"/>
      </w:rPr>
    </w:pPr>
    <w:r w:rsidRPr="006E6D1F">
      <w:rPr>
        <w:sz w:val="18"/>
      </w:rPr>
      <w:fldChar w:fldCharType="begin"/>
    </w:r>
    <w:r w:rsidRPr="006E6D1F">
      <w:rPr>
        <w:sz w:val="18"/>
      </w:rPr>
      <w:instrText xml:space="preserve"> PAGE   \* MERGEFORMAT </w:instrText>
    </w:r>
    <w:r w:rsidRPr="006E6D1F">
      <w:rPr>
        <w:sz w:val="18"/>
      </w:rPr>
      <w:fldChar w:fldCharType="separate"/>
    </w:r>
    <w:r>
      <w:rPr>
        <w:noProof/>
        <w:sz w:val="18"/>
      </w:rPr>
      <w:t>4</w:t>
    </w:r>
    <w:r w:rsidRPr="006E6D1F">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0ED" w:rsidRDefault="005750ED" w:rsidP="005750ED">
      <w:r>
        <w:separator/>
      </w:r>
    </w:p>
  </w:footnote>
  <w:footnote w:type="continuationSeparator" w:id="0">
    <w:p w:rsidR="005750ED" w:rsidRDefault="005750ED" w:rsidP="00575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0ED" w:rsidRDefault="005750ED">
    <w:pPr>
      <w:pStyle w:val="Header"/>
    </w:pPr>
  </w:p>
  <w:p w:rsidR="005750ED" w:rsidRDefault="00575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0318"/>
    <w:multiLevelType w:val="hybridMultilevel"/>
    <w:tmpl w:val="D6DA187E"/>
    <w:lvl w:ilvl="0" w:tplc="FFFFFFFF">
      <w:start w:val="1"/>
      <w:numFmt w:val="upperLetter"/>
      <w:lvlText w:val="%1."/>
      <w:lvlJc w:val="left"/>
      <w:pPr>
        <w:tabs>
          <w:tab w:val="num" w:pos="1440"/>
        </w:tabs>
        <w:ind w:left="14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2F0726B"/>
    <w:multiLevelType w:val="hybridMultilevel"/>
    <w:tmpl w:val="7200F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3AA6"/>
    <w:multiLevelType w:val="hybridMultilevel"/>
    <w:tmpl w:val="790A1784"/>
    <w:lvl w:ilvl="0" w:tplc="6C1A94F6">
      <w:start w:val="1"/>
      <w:numFmt w:val="bullet"/>
      <w:lvlText w:val=""/>
      <w:lvlJc w:val="left"/>
      <w:pPr>
        <w:tabs>
          <w:tab w:val="num" w:pos="720"/>
        </w:tabs>
        <w:ind w:left="720" w:hanging="360"/>
      </w:pPr>
      <w:rPr>
        <w:rFonts w:ascii="Wingdings" w:hAnsi="Wingdings" w:hint="default"/>
      </w:rPr>
    </w:lvl>
    <w:lvl w:ilvl="1" w:tplc="115E96E0" w:tentative="1">
      <w:start w:val="1"/>
      <w:numFmt w:val="bullet"/>
      <w:lvlText w:val=""/>
      <w:lvlJc w:val="left"/>
      <w:pPr>
        <w:tabs>
          <w:tab w:val="num" w:pos="1440"/>
        </w:tabs>
        <w:ind w:left="1440" w:hanging="360"/>
      </w:pPr>
      <w:rPr>
        <w:rFonts w:ascii="Wingdings" w:hAnsi="Wingdings" w:hint="default"/>
      </w:rPr>
    </w:lvl>
    <w:lvl w:ilvl="2" w:tplc="864EE562" w:tentative="1">
      <w:start w:val="1"/>
      <w:numFmt w:val="bullet"/>
      <w:lvlText w:val=""/>
      <w:lvlJc w:val="left"/>
      <w:pPr>
        <w:tabs>
          <w:tab w:val="num" w:pos="2160"/>
        </w:tabs>
        <w:ind w:left="2160" w:hanging="360"/>
      </w:pPr>
      <w:rPr>
        <w:rFonts w:ascii="Wingdings" w:hAnsi="Wingdings" w:hint="default"/>
      </w:rPr>
    </w:lvl>
    <w:lvl w:ilvl="3" w:tplc="88743174" w:tentative="1">
      <w:start w:val="1"/>
      <w:numFmt w:val="bullet"/>
      <w:lvlText w:val=""/>
      <w:lvlJc w:val="left"/>
      <w:pPr>
        <w:tabs>
          <w:tab w:val="num" w:pos="2880"/>
        </w:tabs>
        <w:ind w:left="2880" w:hanging="360"/>
      </w:pPr>
      <w:rPr>
        <w:rFonts w:ascii="Wingdings" w:hAnsi="Wingdings" w:hint="default"/>
      </w:rPr>
    </w:lvl>
    <w:lvl w:ilvl="4" w:tplc="9FDEB0C8" w:tentative="1">
      <w:start w:val="1"/>
      <w:numFmt w:val="bullet"/>
      <w:lvlText w:val=""/>
      <w:lvlJc w:val="left"/>
      <w:pPr>
        <w:tabs>
          <w:tab w:val="num" w:pos="3600"/>
        </w:tabs>
        <w:ind w:left="3600" w:hanging="360"/>
      </w:pPr>
      <w:rPr>
        <w:rFonts w:ascii="Wingdings" w:hAnsi="Wingdings" w:hint="default"/>
      </w:rPr>
    </w:lvl>
    <w:lvl w:ilvl="5" w:tplc="6DDE75CE" w:tentative="1">
      <w:start w:val="1"/>
      <w:numFmt w:val="bullet"/>
      <w:lvlText w:val=""/>
      <w:lvlJc w:val="left"/>
      <w:pPr>
        <w:tabs>
          <w:tab w:val="num" w:pos="4320"/>
        </w:tabs>
        <w:ind w:left="4320" w:hanging="360"/>
      </w:pPr>
      <w:rPr>
        <w:rFonts w:ascii="Wingdings" w:hAnsi="Wingdings" w:hint="default"/>
      </w:rPr>
    </w:lvl>
    <w:lvl w:ilvl="6" w:tplc="C43A8310" w:tentative="1">
      <w:start w:val="1"/>
      <w:numFmt w:val="bullet"/>
      <w:lvlText w:val=""/>
      <w:lvlJc w:val="left"/>
      <w:pPr>
        <w:tabs>
          <w:tab w:val="num" w:pos="5040"/>
        </w:tabs>
        <w:ind w:left="5040" w:hanging="360"/>
      </w:pPr>
      <w:rPr>
        <w:rFonts w:ascii="Wingdings" w:hAnsi="Wingdings" w:hint="default"/>
      </w:rPr>
    </w:lvl>
    <w:lvl w:ilvl="7" w:tplc="897CD3A0" w:tentative="1">
      <w:start w:val="1"/>
      <w:numFmt w:val="bullet"/>
      <w:lvlText w:val=""/>
      <w:lvlJc w:val="left"/>
      <w:pPr>
        <w:tabs>
          <w:tab w:val="num" w:pos="5760"/>
        </w:tabs>
        <w:ind w:left="5760" w:hanging="360"/>
      </w:pPr>
      <w:rPr>
        <w:rFonts w:ascii="Wingdings" w:hAnsi="Wingdings" w:hint="default"/>
      </w:rPr>
    </w:lvl>
    <w:lvl w:ilvl="8" w:tplc="47AC0D8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9747D"/>
    <w:multiLevelType w:val="hybridMultilevel"/>
    <w:tmpl w:val="7222F99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D1F02"/>
    <w:multiLevelType w:val="hybridMultilevel"/>
    <w:tmpl w:val="64C8B00A"/>
    <w:lvl w:ilvl="0" w:tplc="E5487954">
      <w:start w:val="1"/>
      <w:numFmt w:val="upperLetter"/>
      <w:lvlText w:val="%1."/>
      <w:lvlJc w:val="left"/>
      <w:pPr>
        <w:tabs>
          <w:tab w:val="num" w:pos="360"/>
        </w:tabs>
        <w:ind w:left="360" w:hanging="360"/>
      </w:pPr>
      <w:rPr>
        <w:b w:val="0"/>
        <w:i w:val="0"/>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28D52B9"/>
    <w:multiLevelType w:val="hybridMultilevel"/>
    <w:tmpl w:val="879C059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45986"/>
    <w:multiLevelType w:val="hybridMultilevel"/>
    <w:tmpl w:val="74B4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C11C2"/>
    <w:multiLevelType w:val="hybridMultilevel"/>
    <w:tmpl w:val="F002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A2C65"/>
    <w:multiLevelType w:val="hybridMultilevel"/>
    <w:tmpl w:val="AF3E8B8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AB697C"/>
    <w:multiLevelType w:val="hybridMultilevel"/>
    <w:tmpl w:val="07EE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16B4D"/>
    <w:multiLevelType w:val="hybridMultilevel"/>
    <w:tmpl w:val="4BEAE5C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47C22"/>
    <w:multiLevelType w:val="hybridMultilevel"/>
    <w:tmpl w:val="014C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000"/>
    <w:multiLevelType w:val="hybridMultilevel"/>
    <w:tmpl w:val="FD180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F6A82"/>
    <w:multiLevelType w:val="hybridMultilevel"/>
    <w:tmpl w:val="543A858C"/>
    <w:lvl w:ilvl="0" w:tplc="E102AA6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828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7F3E9D"/>
    <w:multiLevelType w:val="hybridMultilevel"/>
    <w:tmpl w:val="8418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568A0"/>
    <w:multiLevelType w:val="hybridMultilevel"/>
    <w:tmpl w:val="6314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342C1"/>
    <w:multiLevelType w:val="hybridMultilevel"/>
    <w:tmpl w:val="82102926"/>
    <w:lvl w:ilvl="0" w:tplc="101C3FB6">
      <w:start w:val="1"/>
      <w:numFmt w:val="decimal"/>
      <w:lvlText w:val="%1."/>
      <w:lvlJc w:val="left"/>
      <w:pPr>
        <w:ind w:left="720" w:hanging="360"/>
      </w:pPr>
      <w:rPr>
        <w:rFonts w:ascii="Calibri" w:hAnsi="Calibri" w:cs="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B1B84"/>
    <w:multiLevelType w:val="hybridMultilevel"/>
    <w:tmpl w:val="BE88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F761F"/>
    <w:multiLevelType w:val="hybridMultilevel"/>
    <w:tmpl w:val="8848DBF8"/>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1A2D48"/>
    <w:multiLevelType w:val="hybridMultilevel"/>
    <w:tmpl w:val="A534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435977"/>
    <w:multiLevelType w:val="hybridMultilevel"/>
    <w:tmpl w:val="E3B656C2"/>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432"/>
        </w:tabs>
        <w:ind w:left="1368" w:hanging="288"/>
      </w:pPr>
      <w:rPr>
        <w:rFonts w:ascii="Wingdings" w:hAnsi="Wingdings" w:hint="default"/>
        <w:sz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45977"/>
    <w:multiLevelType w:val="hybridMultilevel"/>
    <w:tmpl w:val="419C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9D54BF"/>
    <w:multiLevelType w:val="hybridMultilevel"/>
    <w:tmpl w:val="FAEE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4A7F20"/>
    <w:multiLevelType w:val="hybridMultilevel"/>
    <w:tmpl w:val="F41A404C"/>
    <w:lvl w:ilvl="0" w:tplc="FC422732">
      <w:start w:val="1"/>
      <w:numFmt w:val="bullet"/>
      <w:pStyle w:val="TextBox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2E1615"/>
    <w:multiLevelType w:val="hybridMultilevel"/>
    <w:tmpl w:val="0A4E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DC462E"/>
    <w:multiLevelType w:val="hybridMultilevel"/>
    <w:tmpl w:val="244CC60E"/>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D356CB"/>
    <w:multiLevelType w:val="hybridMultilevel"/>
    <w:tmpl w:val="F3FA6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D4D28"/>
    <w:multiLevelType w:val="hybridMultilevel"/>
    <w:tmpl w:val="9B127DF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B00407"/>
    <w:multiLevelType w:val="hybridMultilevel"/>
    <w:tmpl w:val="3B2E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B6346"/>
    <w:multiLevelType w:val="hybridMultilevel"/>
    <w:tmpl w:val="9AF8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CE347D"/>
    <w:multiLevelType w:val="singleLevel"/>
    <w:tmpl w:val="CE9CCE70"/>
    <w:lvl w:ilvl="0">
      <w:start w:val="1"/>
      <w:numFmt w:val="upperLetter"/>
      <w:lvlText w:val="%1."/>
      <w:lvlJc w:val="left"/>
      <w:pPr>
        <w:tabs>
          <w:tab w:val="num" w:pos="360"/>
        </w:tabs>
        <w:ind w:left="360" w:hanging="360"/>
      </w:pPr>
      <w:rPr>
        <w:i w:val="0"/>
        <w:color w:val="auto"/>
      </w:rPr>
    </w:lvl>
  </w:abstractNum>
  <w:abstractNum w:abstractNumId="32" w15:restartNumberingAfterBreak="0">
    <w:nsid w:val="5A0E0B39"/>
    <w:multiLevelType w:val="hybridMultilevel"/>
    <w:tmpl w:val="C930CD1E"/>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C85F5F"/>
    <w:multiLevelType w:val="hybridMultilevel"/>
    <w:tmpl w:val="2C80B754"/>
    <w:lvl w:ilvl="0" w:tplc="24AC1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4009F"/>
    <w:multiLevelType w:val="hybridMultilevel"/>
    <w:tmpl w:val="49D4CE40"/>
    <w:lvl w:ilvl="0" w:tplc="E59C39B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B6FEF"/>
    <w:multiLevelType w:val="hybridMultilevel"/>
    <w:tmpl w:val="0BD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D16DC"/>
    <w:multiLevelType w:val="hybridMultilevel"/>
    <w:tmpl w:val="4106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C1A62"/>
    <w:multiLevelType w:val="hybridMultilevel"/>
    <w:tmpl w:val="B7EC6A0C"/>
    <w:lvl w:ilvl="0" w:tplc="04090013">
      <w:start w:val="1"/>
      <w:numFmt w:val="upperRoman"/>
      <w:lvlText w:val="%1."/>
      <w:lvlJc w:val="right"/>
      <w:pPr>
        <w:tabs>
          <w:tab w:val="num" w:pos="540"/>
        </w:tabs>
        <w:ind w:left="540" w:hanging="18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A01790"/>
    <w:multiLevelType w:val="hybridMultilevel"/>
    <w:tmpl w:val="D752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D6000"/>
    <w:multiLevelType w:val="hybridMultilevel"/>
    <w:tmpl w:val="4BB83396"/>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DF66F0"/>
    <w:multiLevelType w:val="hybridMultilevel"/>
    <w:tmpl w:val="C930CD1E"/>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7B5C8B"/>
    <w:multiLevelType w:val="hybridMultilevel"/>
    <w:tmpl w:val="39722CE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41A04"/>
    <w:multiLevelType w:val="hybridMultilevel"/>
    <w:tmpl w:val="B27610F6"/>
    <w:lvl w:ilvl="0" w:tplc="E59C39B6">
      <w:start w:val="1"/>
      <w:numFmt w:val="bullet"/>
      <w:lvlText w:val=""/>
      <w:lvlJc w:val="left"/>
      <w:pPr>
        <w:ind w:left="720" w:hanging="360"/>
      </w:pPr>
      <w:rPr>
        <w:rFonts w:ascii="Wingdings" w:hAnsi="Wingdings" w:hint="default"/>
        <w:sz w:val="24"/>
      </w:rPr>
    </w:lvl>
    <w:lvl w:ilvl="1" w:tplc="04090001">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1C3527"/>
    <w:multiLevelType w:val="hybridMultilevel"/>
    <w:tmpl w:val="8F2AD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1"/>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13"/>
  </w:num>
  <w:num w:numId="8">
    <w:abstractNumId w:val="38"/>
  </w:num>
  <w:num w:numId="9">
    <w:abstractNumId w:val="35"/>
  </w:num>
  <w:num w:numId="10">
    <w:abstractNumId w:val="21"/>
  </w:num>
  <w:num w:numId="11">
    <w:abstractNumId w:val="41"/>
  </w:num>
  <w:num w:numId="12">
    <w:abstractNumId w:val="37"/>
  </w:num>
  <w:num w:numId="13">
    <w:abstractNumId w:val="6"/>
  </w:num>
  <w:num w:numId="14">
    <w:abstractNumId w:val="25"/>
  </w:num>
  <w:num w:numId="15">
    <w:abstractNumId w:val="17"/>
  </w:num>
  <w:num w:numId="16">
    <w:abstractNumId w:val="18"/>
  </w:num>
  <w:num w:numId="17">
    <w:abstractNumId w:val="1"/>
  </w:num>
  <w:num w:numId="18">
    <w:abstractNumId w:val="27"/>
  </w:num>
  <w:num w:numId="19">
    <w:abstractNumId w:val="34"/>
  </w:num>
  <w:num w:numId="20">
    <w:abstractNumId w:val="42"/>
  </w:num>
  <w:num w:numId="21">
    <w:abstractNumId w:val="26"/>
  </w:num>
  <w:num w:numId="22">
    <w:abstractNumId w:val="30"/>
  </w:num>
  <w:num w:numId="23">
    <w:abstractNumId w:val="33"/>
  </w:num>
  <w:num w:numId="24">
    <w:abstractNumId w:val="24"/>
  </w:num>
  <w:num w:numId="25">
    <w:abstractNumId w:val="40"/>
  </w:num>
  <w:num w:numId="26">
    <w:abstractNumId w:val="32"/>
  </w:num>
  <w:num w:numId="27">
    <w:abstractNumId w:val="28"/>
  </w:num>
  <w:num w:numId="28">
    <w:abstractNumId w:val="8"/>
  </w:num>
  <w:num w:numId="29">
    <w:abstractNumId w:val="5"/>
  </w:num>
  <w:num w:numId="30">
    <w:abstractNumId w:val="3"/>
  </w:num>
  <w:num w:numId="31">
    <w:abstractNumId w:val="39"/>
  </w:num>
  <w:num w:numId="32">
    <w:abstractNumId w:val="19"/>
  </w:num>
  <w:num w:numId="33">
    <w:abstractNumId w:val="12"/>
  </w:num>
  <w:num w:numId="34">
    <w:abstractNumId w:val="16"/>
  </w:num>
  <w:num w:numId="35">
    <w:abstractNumId w:val="2"/>
  </w:num>
  <w:num w:numId="36">
    <w:abstractNumId w:val="36"/>
  </w:num>
  <w:num w:numId="37">
    <w:abstractNumId w:val="22"/>
  </w:num>
  <w:num w:numId="38">
    <w:abstractNumId w:val="9"/>
  </w:num>
  <w:num w:numId="39">
    <w:abstractNumId w:val="20"/>
  </w:num>
  <w:num w:numId="40">
    <w:abstractNumId w:val="23"/>
  </w:num>
  <w:num w:numId="41">
    <w:abstractNumId w:val="29"/>
  </w:num>
  <w:num w:numId="42">
    <w:abstractNumId w:val="11"/>
  </w:num>
  <w:num w:numId="43">
    <w:abstractNumId w:val="1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ED"/>
    <w:rsid w:val="00060761"/>
    <w:rsid w:val="00102B74"/>
    <w:rsid w:val="0014799C"/>
    <w:rsid w:val="00155DF2"/>
    <w:rsid w:val="001B1C02"/>
    <w:rsid w:val="0022094D"/>
    <w:rsid w:val="004154C9"/>
    <w:rsid w:val="00451B0B"/>
    <w:rsid w:val="0049516A"/>
    <w:rsid w:val="005750ED"/>
    <w:rsid w:val="00601FCE"/>
    <w:rsid w:val="00632BE3"/>
    <w:rsid w:val="00665927"/>
    <w:rsid w:val="006B41D4"/>
    <w:rsid w:val="006E6D1F"/>
    <w:rsid w:val="006F7933"/>
    <w:rsid w:val="007C6965"/>
    <w:rsid w:val="007E1EF9"/>
    <w:rsid w:val="00931438"/>
    <w:rsid w:val="00982027"/>
    <w:rsid w:val="00A80C42"/>
    <w:rsid w:val="00BA3718"/>
    <w:rsid w:val="00D81579"/>
    <w:rsid w:val="00EE3C1E"/>
    <w:rsid w:val="00F863EE"/>
    <w:rsid w:val="00FD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A518171F-957B-43E8-853E-94D6376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DF2"/>
    <w:pPr>
      <w:spacing w:after="0" w:line="240" w:lineRule="auto"/>
    </w:pPr>
    <w:rPr>
      <w:rFonts w:eastAsia="Times New Roman" w:cs="Times New Roman"/>
      <w:color w:val="404040" w:themeColor="text1" w:themeTint="BF"/>
    </w:rPr>
  </w:style>
  <w:style w:type="paragraph" w:styleId="Heading1">
    <w:name w:val="heading 1"/>
    <w:basedOn w:val="Normal"/>
    <w:next w:val="Normal"/>
    <w:link w:val="Heading1Char"/>
    <w:uiPriority w:val="9"/>
    <w:qFormat/>
    <w:rsid w:val="006F7933"/>
    <w:pPr>
      <w:keepNext/>
      <w:keepLines/>
      <w:spacing w:before="480" w:after="360"/>
      <w:outlineLvl w:val="0"/>
    </w:pPr>
    <w:rPr>
      <w:rFonts w:asciiTheme="majorHAnsi" w:eastAsiaTheme="majorEastAsia" w:hAnsiTheme="majorHAnsi" w:cstheme="majorBidi"/>
      <w:b/>
      <w:bCs/>
      <w:color w:val="BF8F00" w:themeColor="accent4" w:themeShade="BF"/>
      <w:sz w:val="48"/>
      <w:szCs w:val="28"/>
    </w:rPr>
  </w:style>
  <w:style w:type="paragraph" w:styleId="Heading2">
    <w:name w:val="heading 2"/>
    <w:basedOn w:val="Normal"/>
    <w:next w:val="Normal"/>
    <w:link w:val="Heading2Char"/>
    <w:uiPriority w:val="9"/>
    <w:semiHidden/>
    <w:unhideWhenUsed/>
    <w:qFormat/>
    <w:rsid w:val="004154C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933"/>
    <w:rPr>
      <w:rFonts w:asciiTheme="majorHAnsi" w:eastAsiaTheme="majorEastAsia" w:hAnsiTheme="majorHAnsi" w:cstheme="majorBidi"/>
      <w:b/>
      <w:bCs/>
      <w:color w:val="BF8F00" w:themeColor="accent4" w:themeShade="BF"/>
      <w:sz w:val="48"/>
      <w:szCs w:val="28"/>
    </w:rPr>
  </w:style>
  <w:style w:type="paragraph" w:styleId="Header">
    <w:name w:val="header"/>
    <w:basedOn w:val="Normal"/>
    <w:link w:val="HeaderChar"/>
    <w:uiPriority w:val="99"/>
    <w:unhideWhenUsed/>
    <w:rsid w:val="005750ED"/>
    <w:pPr>
      <w:tabs>
        <w:tab w:val="center" w:pos="4680"/>
        <w:tab w:val="right" w:pos="9360"/>
      </w:tabs>
    </w:pPr>
  </w:style>
  <w:style w:type="character" w:customStyle="1" w:styleId="HeaderChar">
    <w:name w:val="Header Char"/>
    <w:basedOn w:val="DefaultParagraphFont"/>
    <w:link w:val="Header"/>
    <w:uiPriority w:val="99"/>
    <w:rsid w:val="005750ED"/>
  </w:style>
  <w:style w:type="paragraph" w:styleId="Footer">
    <w:name w:val="footer"/>
    <w:basedOn w:val="Normal"/>
    <w:link w:val="FooterChar"/>
    <w:uiPriority w:val="99"/>
    <w:unhideWhenUsed/>
    <w:rsid w:val="005750ED"/>
    <w:pPr>
      <w:tabs>
        <w:tab w:val="center" w:pos="4680"/>
        <w:tab w:val="right" w:pos="9360"/>
      </w:tabs>
    </w:pPr>
  </w:style>
  <w:style w:type="character" w:customStyle="1" w:styleId="FooterChar">
    <w:name w:val="Footer Char"/>
    <w:basedOn w:val="DefaultParagraphFont"/>
    <w:link w:val="Footer"/>
    <w:uiPriority w:val="99"/>
    <w:rsid w:val="005750ED"/>
  </w:style>
  <w:style w:type="paragraph" w:customStyle="1" w:styleId="Resource-Title">
    <w:name w:val="Resource - Title"/>
    <w:basedOn w:val="Normal"/>
    <w:rsid w:val="00155DF2"/>
    <w:pPr>
      <w:pageBreakBefore/>
      <w:pBdr>
        <w:top w:val="single" w:sz="12" w:space="1" w:color="0065B3"/>
        <w:left w:val="single" w:sz="12" w:space="4" w:color="0065B3"/>
        <w:bottom w:val="single" w:sz="12" w:space="1" w:color="0065B3"/>
        <w:right w:val="single" w:sz="12" w:space="4" w:color="0065B3"/>
      </w:pBdr>
      <w:shd w:val="clear" w:color="auto" w:fill="0065B3"/>
      <w:spacing w:after="240"/>
      <w:ind w:left="58" w:right="58"/>
    </w:pPr>
    <w:rPr>
      <w:color w:val="FFFFFF" w:themeColor="background1"/>
      <w:sz w:val="44"/>
      <w:szCs w:val="44"/>
    </w:rPr>
  </w:style>
  <w:style w:type="paragraph" w:styleId="ListParagraph">
    <w:name w:val="List Paragraph"/>
    <w:basedOn w:val="Normal"/>
    <w:link w:val="ListParagraphChar"/>
    <w:uiPriority w:val="34"/>
    <w:qFormat/>
    <w:rsid w:val="00155DF2"/>
    <w:pPr>
      <w:numPr>
        <w:numId w:val="7"/>
      </w:numPr>
      <w:spacing w:before="100"/>
    </w:pPr>
  </w:style>
  <w:style w:type="character" w:customStyle="1" w:styleId="ListParagraphChar">
    <w:name w:val="List Paragraph Char"/>
    <w:link w:val="ListParagraph"/>
    <w:uiPriority w:val="34"/>
    <w:rsid w:val="00155DF2"/>
    <w:rPr>
      <w:rFonts w:eastAsia="Times New Roman" w:cs="Times New Roman"/>
      <w:color w:val="404040" w:themeColor="text1" w:themeTint="BF"/>
    </w:rPr>
  </w:style>
  <w:style w:type="table" w:customStyle="1" w:styleId="starterkittable">
    <w:name w:val="starterkit table"/>
    <w:basedOn w:val="TableNormal"/>
    <w:uiPriority w:val="99"/>
    <w:qFormat/>
    <w:rsid w:val="0022094D"/>
    <w:pPr>
      <w:spacing w:after="0" w:line="240" w:lineRule="auto"/>
    </w:pPr>
    <w:rPr>
      <w:rFonts w:ascii="Calibri" w:eastAsia="Times New Roman" w:hAnsi="Calibri" w:cs="Times New Roman"/>
      <w:color w:val="000000"/>
      <w:sz w:val="20"/>
      <w:szCs w:val="20"/>
    </w:rPr>
    <w:tblPr>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8" w:type="dxa"/>
        <w:left w:w="115" w:type="dxa"/>
        <w:bottom w:w="58" w:type="dxa"/>
        <w:right w:w="115" w:type="dxa"/>
      </w:tblCellMar>
    </w:tblPr>
    <w:trPr>
      <w:cantSplit/>
      <w:jc w:val="center"/>
    </w:trPr>
    <w:tblStylePr w:type="firstRow">
      <w:rPr>
        <w:rFonts w:ascii="Calibri" w:hAnsi="Calibri"/>
        <w:b/>
        <w:i w:val="0"/>
        <w:caps/>
        <w:smallCaps w:val="0"/>
        <w:color w:val="FFFFFF"/>
        <w:sz w:val="20"/>
      </w:rPr>
      <w:tblPr/>
      <w:trPr>
        <w:cantSplit w:val="0"/>
        <w:tblHeader/>
      </w:trPr>
      <w:tcPr>
        <w:shd w:val="clear" w:color="auto" w:fill="0065BE"/>
      </w:tcPr>
    </w:tblStylePr>
    <w:tblStylePr w:type="firstCol">
      <w:rPr>
        <w:color w:val="0065BE"/>
      </w:rPr>
    </w:tblStylePr>
  </w:style>
  <w:style w:type="table" w:customStyle="1" w:styleId="GridTable1Light1">
    <w:name w:val="Grid Table 1 Light1"/>
    <w:basedOn w:val="TableNormal"/>
    <w:next w:val="GridTable1Light"/>
    <w:uiPriority w:val="46"/>
    <w:rsid w:val="00060761"/>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0607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4154C9"/>
    <w:rPr>
      <w:rFonts w:asciiTheme="majorHAnsi" w:eastAsiaTheme="majorEastAsia" w:hAnsiTheme="majorHAnsi" w:cstheme="majorBidi"/>
      <w:color w:val="2F5496" w:themeColor="accent1" w:themeShade="BF"/>
      <w:sz w:val="26"/>
      <w:szCs w:val="26"/>
    </w:rPr>
  </w:style>
  <w:style w:type="paragraph" w:customStyle="1" w:styleId="TextBoxTitle">
    <w:name w:val="Text Box Title"/>
    <w:next w:val="Normal"/>
    <w:rsid w:val="00632BE3"/>
    <w:pPr>
      <w:pBdr>
        <w:bottom w:val="single" w:sz="8" w:space="6" w:color="0065B3"/>
      </w:pBdr>
      <w:spacing w:after="280" w:line="240" w:lineRule="auto"/>
      <w:jc w:val="center"/>
    </w:pPr>
    <w:rPr>
      <w:rFonts w:eastAsia="Times New Roman" w:cs="Arial"/>
      <w:b/>
      <w:caps/>
      <w:color w:val="404040"/>
      <w:sz w:val="28"/>
      <w:szCs w:val="28"/>
    </w:rPr>
  </w:style>
  <w:style w:type="paragraph" w:customStyle="1" w:styleId="TextBoxBullet">
    <w:name w:val="Text Box Bullet"/>
    <w:basedOn w:val="Normal"/>
    <w:qFormat/>
    <w:rsid w:val="00632BE3"/>
    <w:pPr>
      <w:numPr>
        <w:numId w:val="24"/>
      </w:numPr>
      <w:tabs>
        <w:tab w:val="num" w:pos="360"/>
      </w:tabs>
      <w:autoSpaceDE w:val="0"/>
      <w:autoSpaceDN w:val="0"/>
      <w:adjustRightInd w:val="0"/>
      <w:spacing w:before="120"/>
      <w:ind w:left="0" w:firstLine="0"/>
    </w:pPr>
    <w:rPr>
      <w:rFonts w:cs="Arial"/>
      <w:color w:val="000000"/>
      <w:sz w:val="20"/>
      <w:szCs w:val="20"/>
    </w:rPr>
  </w:style>
  <w:style w:type="table" w:customStyle="1" w:styleId="TableGrid1">
    <w:name w:val="Table Grid1"/>
    <w:basedOn w:val="TableNormal"/>
    <w:next w:val="TableGrid"/>
    <w:uiPriority w:val="59"/>
    <w:rsid w:val="00FD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3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yperlink" Target="https://www.epa.gov/lean/lean-government-metrics-guide" TargetMode="External"/><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4.emf"/><Relationship Id="rId19" Type="http://schemas.openxmlformats.org/officeDocument/2006/relationships/image" Target="media/image12.e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Spiller</dc:creator>
  <cp:keywords/>
  <dc:description/>
  <cp:lastModifiedBy>Todd Roufs</cp:lastModifiedBy>
  <cp:revision>3</cp:revision>
  <dcterms:created xsi:type="dcterms:W3CDTF">2017-09-05T22:47:00Z</dcterms:created>
  <dcterms:modified xsi:type="dcterms:W3CDTF">2017-09-11T15:25:00Z</dcterms:modified>
</cp:coreProperties>
</file>