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33B" w:rsidRPr="009F4712" w:rsidRDefault="00B0533B" w:rsidP="00B0533B">
      <w:pPr>
        <w:rPr>
          <w:rFonts w:ascii="Arial" w:hAnsi="Arial" w:cs="Arial"/>
          <w:b/>
          <w:sz w:val="17"/>
          <w:szCs w:val="17"/>
        </w:rPr>
      </w:pPr>
      <w:r w:rsidRPr="009F4712">
        <w:rPr>
          <w:rFonts w:ascii="Arial" w:hAnsi="Arial" w:cs="Arial"/>
          <w:b/>
          <w:sz w:val="17"/>
          <w:szCs w:val="17"/>
        </w:rPr>
        <w:t>Test Cell Start-Up Procedure</w:t>
      </w:r>
    </w:p>
    <w:p w:rsidR="00B0533B" w:rsidRPr="00462D7E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Turn air handler </w:t>
      </w:r>
      <w:r w:rsidRPr="00462D7E">
        <w:rPr>
          <w:rFonts w:ascii="Arial" w:hAnsi="Arial" w:cs="Arial"/>
          <w:sz w:val="17"/>
          <w:szCs w:val="17"/>
        </w:rPr>
        <w:t>to TEST</w:t>
      </w:r>
    </w:p>
    <w:p w:rsidR="00B0533B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Turn on cabinet power supply (lambda PS) set to 14 volts</w:t>
      </w:r>
    </w:p>
    <w:p w:rsidR="00B0533B" w:rsidRPr="00394E11" w:rsidRDefault="00B0533B" w:rsidP="00B0533B">
      <w:pPr>
        <w:pStyle w:val="ListParagraph"/>
        <w:numPr>
          <w:ilvl w:val="1"/>
          <w:numId w:val="1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-6 enable, -1 </w:t>
      </w:r>
      <w:proofErr w:type="gramStart"/>
      <w:r>
        <w:rPr>
          <w:rFonts w:ascii="Arial" w:hAnsi="Arial" w:cs="Arial"/>
          <w:sz w:val="17"/>
          <w:szCs w:val="17"/>
        </w:rPr>
        <w:t>measure</w:t>
      </w:r>
      <w:proofErr w:type="gramEnd"/>
    </w:p>
    <w:p w:rsidR="00B0533B" w:rsidRPr="00394E11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Reset Kistler charge amps (4 boxes in cabinet)</w:t>
      </w:r>
    </w:p>
    <w:p w:rsidR="00B0533B" w:rsidRPr="00394E11" w:rsidRDefault="00B0533B" w:rsidP="00B0533B">
      <w:pPr>
        <w:pStyle w:val="ListParagraph"/>
        <w:numPr>
          <w:ilvl w:val="1"/>
          <w:numId w:val="1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Hit </w:t>
      </w:r>
      <w:r w:rsidRPr="00394E11">
        <w:rPr>
          <w:rFonts w:ascii="Arial" w:hAnsi="Arial" w:cs="Arial"/>
          <w:b/>
          <w:sz w:val="17"/>
          <w:szCs w:val="17"/>
        </w:rPr>
        <w:t>RESET</w:t>
      </w:r>
      <w:r w:rsidRPr="00394E11">
        <w:rPr>
          <w:rFonts w:ascii="Arial" w:hAnsi="Arial" w:cs="Arial"/>
          <w:sz w:val="17"/>
          <w:szCs w:val="17"/>
        </w:rPr>
        <w:t xml:space="preserve">, then </w:t>
      </w:r>
      <w:r w:rsidRPr="00394E11">
        <w:rPr>
          <w:rFonts w:ascii="Arial" w:hAnsi="Arial" w:cs="Arial"/>
          <w:b/>
          <w:sz w:val="17"/>
          <w:szCs w:val="17"/>
        </w:rPr>
        <w:t>OPERATE</w:t>
      </w:r>
      <w:r>
        <w:rPr>
          <w:rFonts w:ascii="Arial" w:hAnsi="Arial" w:cs="Arial"/>
          <w:b/>
          <w:sz w:val="17"/>
          <w:szCs w:val="17"/>
        </w:rPr>
        <w:t xml:space="preserve"> </w:t>
      </w:r>
      <w:r w:rsidRPr="00280550">
        <w:rPr>
          <w:rFonts w:ascii="Arial" w:hAnsi="Arial" w:cs="Arial"/>
          <w:sz w:val="17"/>
          <w:szCs w:val="17"/>
        </w:rPr>
        <w:t>(Box #1)</w:t>
      </w:r>
    </w:p>
    <w:p w:rsidR="00B0533B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Turn </w:t>
      </w:r>
      <w:r w:rsidRPr="00462D7E">
        <w:rPr>
          <w:rFonts w:ascii="Arial" w:hAnsi="Arial" w:cs="Arial"/>
          <w:sz w:val="17"/>
          <w:szCs w:val="17"/>
        </w:rPr>
        <w:t>ON</w:t>
      </w:r>
      <w:r>
        <w:rPr>
          <w:rFonts w:ascii="Arial" w:hAnsi="Arial" w:cs="Arial"/>
          <w:sz w:val="17"/>
          <w:szCs w:val="17"/>
        </w:rPr>
        <w:t xml:space="preserve"> the battery box switch </w:t>
      </w:r>
    </w:p>
    <w:p w:rsidR="00B0533B" w:rsidRPr="00F5178B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 w:rsidRPr="00F5178B">
        <w:rPr>
          <w:rFonts w:ascii="Arial" w:hAnsi="Arial" w:cs="Arial"/>
          <w:sz w:val="17"/>
          <w:szCs w:val="17"/>
        </w:rPr>
        <w:t>Check engine oil level (use 5w-30)</w:t>
      </w:r>
    </w:p>
    <w:p w:rsidR="00B0533B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Check coolant level</w:t>
      </w:r>
    </w:p>
    <w:p w:rsidR="00B0533B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Check fuel level</w:t>
      </w:r>
      <w:r>
        <w:rPr>
          <w:rFonts w:ascii="Arial" w:hAnsi="Arial" w:cs="Arial"/>
          <w:sz w:val="17"/>
          <w:szCs w:val="17"/>
        </w:rPr>
        <w:t xml:space="preserve"> and type</w:t>
      </w:r>
    </w:p>
    <w:p w:rsidR="00B0533B" w:rsidRPr="00394E11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Verify fuel valves are on</w:t>
      </w:r>
    </w:p>
    <w:p w:rsidR="00B0533B" w:rsidRPr="00394E11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Ensure chilled water valves are </w:t>
      </w:r>
      <w:r>
        <w:rPr>
          <w:rFonts w:ascii="Arial" w:hAnsi="Arial" w:cs="Arial"/>
          <w:sz w:val="17"/>
          <w:szCs w:val="17"/>
        </w:rPr>
        <w:t>on</w:t>
      </w:r>
    </w:p>
    <w:p w:rsidR="00B0533B" w:rsidRPr="00394E11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Check coolant level in </w:t>
      </w:r>
      <w:r>
        <w:rPr>
          <w:rFonts w:ascii="Arial" w:hAnsi="Arial" w:cs="Arial"/>
          <w:sz w:val="17"/>
          <w:szCs w:val="17"/>
        </w:rPr>
        <w:t>radiator tower and intercooler reservoir</w:t>
      </w:r>
    </w:p>
    <w:p w:rsidR="00B0533B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Inspect driveshaft, engine mounts and exhaust system. Verify everything is tight and connected.</w:t>
      </w:r>
    </w:p>
    <w:p w:rsidR="00B0533B" w:rsidRPr="00851806" w:rsidRDefault="00B0533B" w:rsidP="00B0533B">
      <w:pPr>
        <w:rPr>
          <w:rFonts w:ascii="Arial" w:hAnsi="Arial" w:cs="Arial"/>
          <w:szCs w:val="24"/>
        </w:rPr>
      </w:pPr>
    </w:p>
    <w:p w:rsidR="00B0533B" w:rsidRPr="00095CCE" w:rsidRDefault="00B0533B" w:rsidP="00B0533B">
      <w:pPr>
        <w:rPr>
          <w:rFonts w:ascii="Arial" w:hAnsi="Arial" w:cs="Arial"/>
          <w:b/>
          <w:sz w:val="17"/>
          <w:szCs w:val="17"/>
        </w:rPr>
      </w:pPr>
      <w:r w:rsidRPr="00095CCE">
        <w:rPr>
          <w:rFonts w:ascii="Arial" w:hAnsi="Arial" w:cs="Arial"/>
          <w:b/>
          <w:sz w:val="17"/>
          <w:szCs w:val="17"/>
        </w:rPr>
        <w:t xml:space="preserve">Horiba </w:t>
      </w:r>
      <w:r>
        <w:rPr>
          <w:rFonts w:ascii="Arial" w:hAnsi="Arial" w:cs="Arial"/>
          <w:b/>
          <w:sz w:val="17"/>
          <w:szCs w:val="17"/>
        </w:rPr>
        <w:t>B</w:t>
      </w:r>
      <w:r w:rsidRPr="00095CCE">
        <w:rPr>
          <w:rFonts w:ascii="Arial" w:hAnsi="Arial" w:cs="Arial"/>
          <w:b/>
          <w:sz w:val="17"/>
          <w:szCs w:val="17"/>
        </w:rPr>
        <w:t xml:space="preserve">ench </w:t>
      </w:r>
      <w:r>
        <w:rPr>
          <w:rFonts w:ascii="Arial" w:hAnsi="Arial" w:cs="Arial"/>
          <w:b/>
          <w:sz w:val="17"/>
          <w:szCs w:val="17"/>
        </w:rPr>
        <w:t>S</w:t>
      </w:r>
      <w:r w:rsidRPr="00095CCE">
        <w:rPr>
          <w:rFonts w:ascii="Arial" w:hAnsi="Arial" w:cs="Arial"/>
          <w:b/>
          <w:sz w:val="17"/>
          <w:szCs w:val="17"/>
        </w:rPr>
        <w:t xml:space="preserve">tartup and </w:t>
      </w:r>
      <w:r>
        <w:rPr>
          <w:rFonts w:ascii="Arial" w:hAnsi="Arial" w:cs="Arial"/>
          <w:b/>
          <w:sz w:val="17"/>
          <w:szCs w:val="17"/>
        </w:rPr>
        <w:t>C</w:t>
      </w:r>
      <w:r w:rsidRPr="00095CCE">
        <w:rPr>
          <w:rFonts w:ascii="Arial" w:hAnsi="Arial" w:cs="Arial"/>
          <w:b/>
          <w:sz w:val="17"/>
          <w:szCs w:val="17"/>
        </w:rPr>
        <w:t>alibration</w:t>
      </w:r>
    </w:p>
    <w:p w:rsidR="00B0533B" w:rsidRPr="00095CCE" w:rsidRDefault="00B0533B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7"/>
          <w:szCs w:val="17"/>
        </w:rPr>
      </w:pPr>
      <w:r w:rsidRPr="00095CCE">
        <w:rPr>
          <w:rFonts w:ascii="Arial" w:hAnsi="Arial" w:cs="Arial"/>
          <w:sz w:val="17"/>
          <w:szCs w:val="17"/>
        </w:rPr>
        <w:t>Calibrate Horiba bench</w:t>
      </w:r>
    </w:p>
    <w:p w:rsidR="00B0533B" w:rsidRDefault="00B0533B" w:rsidP="00B0533B">
      <w:pPr>
        <w:pStyle w:val="ListParagraph"/>
        <w:numPr>
          <w:ilvl w:val="1"/>
          <w:numId w:val="1"/>
        </w:numPr>
        <w:ind w:left="117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Ensure Cell 9 is selected – Line operator</w:t>
      </w:r>
    </w:p>
    <w:p w:rsidR="00B0533B" w:rsidRDefault="00B0533B" w:rsidP="00B0533B">
      <w:pPr>
        <w:pStyle w:val="ListParagraph"/>
        <w:numPr>
          <w:ilvl w:val="1"/>
          <w:numId w:val="1"/>
        </w:numPr>
        <w:ind w:left="1170" w:hanging="270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Menu &gt; Command, STBY &gt; CAL</w:t>
      </w:r>
    </w:p>
    <w:p w:rsidR="00B0533B" w:rsidRPr="00394E11" w:rsidRDefault="00B0533B" w:rsidP="00B0533B">
      <w:pPr>
        <w:pStyle w:val="ListParagraph"/>
        <w:numPr>
          <w:ilvl w:val="1"/>
          <w:numId w:val="1"/>
        </w:numPr>
        <w:ind w:left="117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Ensure Cell 9 is selected</w:t>
      </w:r>
    </w:p>
    <w:p w:rsidR="00B0533B" w:rsidRPr="00851806" w:rsidRDefault="00B0533B" w:rsidP="00B0533B">
      <w:pPr>
        <w:rPr>
          <w:rFonts w:ascii="Arial" w:hAnsi="Arial" w:cs="Arial"/>
          <w:sz w:val="28"/>
          <w:szCs w:val="28"/>
        </w:rPr>
      </w:pPr>
    </w:p>
    <w:p w:rsidR="00B0533B" w:rsidRPr="009F4712" w:rsidRDefault="00B0533B" w:rsidP="00B0533B">
      <w:pPr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RPECS</w:t>
      </w:r>
      <w:r w:rsidRPr="009F4712">
        <w:rPr>
          <w:rFonts w:ascii="Arial" w:hAnsi="Arial" w:cs="Arial"/>
          <w:b/>
          <w:sz w:val="17"/>
          <w:szCs w:val="17"/>
        </w:rPr>
        <w:t xml:space="preserve"> Start-</w:t>
      </w:r>
      <w:r>
        <w:rPr>
          <w:rFonts w:ascii="Arial" w:hAnsi="Arial" w:cs="Arial"/>
          <w:b/>
          <w:sz w:val="17"/>
          <w:szCs w:val="17"/>
        </w:rPr>
        <w:t>U</w:t>
      </w:r>
      <w:r w:rsidRPr="009F4712">
        <w:rPr>
          <w:rFonts w:ascii="Arial" w:hAnsi="Arial" w:cs="Arial"/>
          <w:b/>
          <w:sz w:val="17"/>
          <w:szCs w:val="17"/>
        </w:rPr>
        <w:t>p Procedure</w:t>
      </w:r>
    </w:p>
    <w:p w:rsidR="00B0533B" w:rsidRDefault="00B0533B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Login = Root, PW = Beer</w:t>
      </w:r>
    </w:p>
    <w:p w:rsidR="00B0533B" w:rsidRDefault="00B0533B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RPECS – Escape Cell 9 </w:t>
      </w:r>
    </w:p>
    <w:p w:rsidR="00B0533B" w:rsidRPr="00DB7D4F" w:rsidRDefault="00B0533B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M - monitor</w:t>
      </w:r>
    </w:p>
    <w:p w:rsidR="00B0533B" w:rsidRPr="00851806" w:rsidRDefault="00B0533B" w:rsidP="00B0533B">
      <w:pPr>
        <w:rPr>
          <w:rFonts w:ascii="Arial" w:hAnsi="Arial" w:cs="Arial"/>
          <w:sz w:val="28"/>
          <w:szCs w:val="28"/>
        </w:rPr>
      </w:pPr>
    </w:p>
    <w:p w:rsidR="00B0533B" w:rsidRPr="009F4712" w:rsidRDefault="00B0533B" w:rsidP="00B0533B">
      <w:pPr>
        <w:rPr>
          <w:rFonts w:ascii="Arial" w:hAnsi="Arial" w:cs="Arial"/>
          <w:b/>
          <w:sz w:val="17"/>
          <w:szCs w:val="17"/>
        </w:rPr>
      </w:pPr>
      <w:proofErr w:type="spellStart"/>
      <w:r>
        <w:rPr>
          <w:rFonts w:ascii="Arial" w:hAnsi="Arial" w:cs="Arial"/>
          <w:b/>
          <w:sz w:val="17"/>
          <w:szCs w:val="17"/>
        </w:rPr>
        <w:t>i</w:t>
      </w:r>
      <w:proofErr w:type="spellEnd"/>
      <w:r w:rsidRPr="009F4712">
        <w:rPr>
          <w:rFonts w:ascii="Arial" w:hAnsi="Arial" w:cs="Arial"/>
          <w:b/>
          <w:sz w:val="17"/>
          <w:szCs w:val="17"/>
        </w:rPr>
        <w:t xml:space="preserve">-Test </w:t>
      </w:r>
      <w:r>
        <w:rPr>
          <w:rFonts w:ascii="Arial" w:hAnsi="Arial" w:cs="Arial"/>
          <w:b/>
          <w:sz w:val="17"/>
          <w:szCs w:val="17"/>
        </w:rPr>
        <w:t xml:space="preserve">and Vehicle </w:t>
      </w:r>
      <w:r w:rsidRPr="009F4712">
        <w:rPr>
          <w:rFonts w:ascii="Arial" w:hAnsi="Arial" w:cs="Arial"/>
          <w:b/>
          <w:sz w:val="17"/>
          <w:szCs w:val="17"/>
        </w:rPr>
        <w:t>Start-Up Procedure</w:t>
      </w:r>
    </w:p>
    <w:p w:rsid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Put vehicle PRNDL lever in P position</w:t>
      </w:r>
    </w:p>
    <w:p w:rsidR="00B0533B" w:rsidRPr="00394E11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Launch I-Test (yellow button)</w:t>
      </w:r>
    </w:p>
    <w:p w:rsidR="00B0533B" w:rsidRPr="00394E11" w:rsidRDefault="00B0533B" w:rsidP="00B0533B">
      <w:pPr>
        <w:pStyle w:val="ListParagraph"/>
        <w:numPr>
          <w:ilvl w:val="1"/>
          <w:numId w:val="5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Yes</w:t>
      </w:r>
      <w:r>
        <w:rPr>
          <w:rFonts w:ascii="Arial" w:hAnsi="Arial" w:cs="Arial"/>
          <w:sz w:val="17"/>
          <w:szCs w:val="17"/>
        </w:rPr>
        <w:t>, OK</w:t>
      </w:r>
    </w:p>
    <w:p w:rsidR="00B0533B" w:rsidRPr="0028200F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 w:rsidRPr="0028200F">
        <w:rPr>
          <w:rFonts w:ascii="Arial" w:hAnsi="Arial" w:cs="Arial"/>
          <w:sz w:val="17"/>
          <w:szCs w:val="17"/>
        </w:rPr>
        <w:t xml:space="preserve">Select </w:t>
      </w:r>
      <w:r>
        <w:rPr>
          <w:rFonts w:ascii="Arial" w:hAnsi="Arial" w:cs="Arial"/>
          <w:sz w:val="17"/>
          <w:szCs w:val="17"/>
        </w:rPr>
        <w:t>“dyno”</w:t>
      </w:r>
    </w:p>
    <w:p w:rsid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Select “motoring” (wait for launch and dyno spin up)</w:t>
      </w:r>
    </w:p>
    <w:p w:rsid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Pull the Ignition push/pull button &amp; watch for exhaust temperatures to read out (indicates engine is running)</w:t>
      </w:r>
    </w:p>
    <w:p w:rsid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Run procedure “clear DTC’s” (check engine light on dash)</w:t>
      </w:r>
    </w:p>
    <w:p w:rsid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RPECS screen type “T” (turns off CAN)</w:t>
      </w:r>
    </w:p>
    <w:p w:rsid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Open scan tool and clear DTC</w:t>
      </w:r>
    </w:p>
    <w:p w:rsid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Check that check engine light is off on dash</w:t>
      </w:r>
    </w:p>
    <w:p w:rsid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Press R on the </w:t>
      </w:r>
      <w:r w:rsidRPr="00301F25">
        <w:rPr>
          <w:rFonts w:ascii="Arial" w:hAnsi="Arial" w:cs="Arial"/>
          <w:sz w:val="17"/>
          <w:szCs w:val="17"/>
        </w:rPr>
        <w:t xml:space="preserve">RPECS logging – </w:t>
      </w:r>
      <w:r>
        <w:rPr>
          <w:rFonts w:ascii="Arial" w:hAnsi="Arial" w:cs="Arial"/>
          <w:sz w:val="17"/>
          <w:szCs w:val="17"/>
        </w:rPr>
        <w:t>to record the test data</w:t>
      </w:r>
    </w:p>
    <w:p w:rsidR="00B0533B" w:rsidRP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Place vehicle PRNDL in N position</w:t>
      </w:r>
      <w:bookmarkStart w:id="0" w:name="_GoBack"/>
      <w:bookmarkEnd w:id="0"/>
    </w:p>
    <w:p w:rsid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Select Manual ramp</w:t>
      </w:r>
    </w:p>
    <w:p w:rsidR="00B0533B" w:rsidRPr="0090404A" w:rsidRDefault="00B0533B" w:rsidP="00B0533B">
      <w:pPr>
        <w:pStyle w:val="ListParagraph"/>
        <w:numPr>
          <w:ilvl w:val="1"/>
          <w:numId w:val="5"/>
        </w:numPr>
        <w:rPr>
          <w:rFonts w:ascii="Arial" w:hAnsi="Arial" w:cs="Arial"/>
          <w:b/>
          <w:sz w:val="17"/>
          <w:szCs w:val="17"/>
        </w:rPr>
      </w:pPr>
      <w:r w:rsidRPr="0090404A">
        <w:rPr>
          <w:rFonts w:ascii="Arial" w:hAnsi="Arial" w:cs="Arial"/>
          <w:b/>
          <w:sz w:val="17"/>
          <w:szCs w:val="17"/>
        </w:rPr>
        <w:t xml:space="preserve">1500 rpm &amp; 15% throttle &amp; </w:t>
      </w:r>
      <w:r>
        <w:rPr>
          <w:rFonts w:ascii="Arial" w:hAnsi="Arial" w:cs="Arial"/>
          <w:b/>
          <w:sz w:val="17"/>
          <w:szCs w:val="17"/>
        </w:rPr>
        <w:t>10</w:t>
      </w:r>
      <w:r w:rsidRPr="0090404A">
        <w:rPr>
          <w:rFonts w:ascii="Arial" w:hAnsi="Arial" w:cs="Arial"/>
          <w:b/>
          <w:sz w:val="17"/>
          <w:szCs w:val="17"/>
        </w:rPr>
        <w:t xml:space="preserve"> sec </w:t>
      </w:r>
      <w:proofErr w:type="gramStart"/>
      <w:r w:rsidRPr="0090404A">
        <w:rPr>
          <w:rFonts w:ascii="Arial" w:hAnsi="Arial" w:cs="Arial"/>
          <w:b/>
          <w:sz w:val="17"/>
          <w:szCs w:val="17"/>
        </w:rPr>
        <w:t>ramp</w:t>
      </w:r>
      <w:proofErr w:type="gramEnd"/>
    </w:p>
    <w:p w:rsidR="00B0533B" w:rsidRPr="002F1A40" w:rsidRDefault="00B0533B" w:rsidP="00B0533B">
      <w:pPr>
        <w:pStyle w:val="ListParagraph"/>
        <w:numPr>
          <w:ilvl w:val="1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Begin Ramp for start-up</w:t>
      </w:r>
    </w:p>
    <w:p w:rsid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Wait for warm-up temperatures to reach 90degC</w:t>
      </w:r>
    </w:p>
    <w:p w:rsidR="00B0533B" w:rsidRDefault="00B0533B" w:rsidP="00B0533B">
      <w:pPr>
        <w:pStyle w:val="ListParagraph"/>
        <w:numPr>
          <w:ilvl w:val="1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For coolants</w:t>
      </w:r>
    </w:p>
    <w:p w:rsidR="00B0533B" w:rsidRDefault="00B0533B" w:rsidP="00B0533B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Take </w:t>
      </w:r>
      <w:r w:rsidRPr="002F1A40">
        <w:rPr>
          <w:rFonts w:ascii="Arial" w:hAnsi="Arial" w:cs="Arial"/>
          <w:b/>
          <w:sz w:val="17"/>
          <w:szCs w:val="17"/>
        </w:rPr>
        <w:t>Common Mode</w:t>
      </w:r>
      <w:r>
        <w:rPr>
          <w:rFonts w:ascii="Arial" w:hAnsi="Arial" w:cs="Arial"/>
          <w:sz w:val="17"/>
          <w:szCs w:val="17"/>
        </w:rPr>
        <w:t xml:space="preserve"> points after warm-up</w:t>
      </w:r>
    </w:p>
    <w:p w:rsidR="00B0533B" w:rsidRPr="0090404A" w:rsidRDefault="00B0533B" w:rsidP="00B0533B">
      <w:pPr>
        <w:pStyle w:val="ListParagraph"/>
        <w:numPr>
          <w:ilvl w:val="1"/>
          <w:numId w:val="5"/>
        </w:numPr>
        <w:rPr>
          <w:rFonts w:ascii="Arial" w:hAnsi="Arial" w:cs="Arial"/>
          <w:b/>
          <w:sz w:val="17"/>
          <w:szCs w:val="17"/>
        </w:rPr>
      </w:pPr>
      <w:r w:rsidRPr="0090404A">
        <w:rPr>
          <w:rFonts w:ascii="Arial" w:hAnsi="Arial" w:cs="Arial"/>
          <w:b/>
          <w:sz w:val="17"/>
          <w:szCs w:val="17"/>
        </w:rPr>
        <w:t xml:space="preserve">2000 rpm &amp; </w:t>
      </w:r>
      <w:r>
        <w:rPr>
          <w:rFonts w:ascii="Arial" w:hAnsi="Arial" w:cs="Arial"/>
          <w:b/>
          <w:sz w:val="17"/>
          <w:szCs w:val="17"/>
        </w:rPr>
        <w:t>30</w:t>
      </w:r>
      <w:r w:rsidRPr="0090404A">
        <w:rPr>
          <w:rFonts w:ascii="Arial" w:hAnsi="Arial" w:cs="Arial"/>
          <w:b/>
          <w:sz w:val="17"/>
          <w:szCs w:val="17"/>
        </w:rPr>
        <w:t xml:space="preserve">% throttle &amp; </w:t>
      </w:r>
      <w:r>
        <w:rPr>
          <w:rFonts w:ascii="Arial" w:hAnsi="Arial" w:cs="Arial"/>
          <w:b/>
          <w:sz w:val="17"/>
          <w:szCs w:val="17"/>
        </w:rPr>
        <w:t>10</w:t>
      </w:r>
      <w:r w:rsidRPr="0090404A">
        <w:rPr>
          <w:rFonts w:ascii="Arial" w:hAnsi="Arial" w:cs="Arial"/>
          <w:b/>
          <w:sz w:val="17"/>
          <w:szCs w:val="17"/>
        </w:rPr>
        <w:t xml:space="preserve"> sec </w:t>
      </w:r>
      <w:proofErr w:type="gramStart"/>
      <w:r w:rsidRPr="0090404A">
        <w:rPr>
          <w:rFonts w:ascii="Arial" w:hAnsi="Arial" w:cs="Arial"/>
          <w:b/>
          <w:sz w:val="17"/>
          <w:szCs w:val="17"/>
        </w:rPr>
        <w:t>ramp</w:t>
      </w:r>
      <w:proofErr w:type="gramEnd"/>
    </w:p>
    <w:p w:rsidR="00B0533B" w:rsidRPr="00394E11" w:rsidRDefault="00B0533B" w:rsidP="00B0533B">
      <w:pPr>
        <w:rPr>
          <w:rFonts w:ascii="Arial" w:hAnsi="Arial" w:cs="Arial"/>
          <w:sz w:val="17"/>
          <w:szCs w:val="17"/>
        </w:rPr>
      </w:pPr>
    </w:p>
    <w:p w:rsidR="00B0533B" w:rsidRPr="009F4712" w:rsidRDefault="00B0533B" w:rsidP="00B0533B">
      <w:pPr>
        <w:rPr>
          <w:rFonts w:ascii="Arial" w:hAnsi="Arial" w:cs="Arial"/>
          <w:b/>
          <w:sz w:val="17"/>
          <w:szCs w:val="17"/>
        </w:rPr>
      </w:pPr>
      <w:r w:rsidRPr="009F4712">
        <w:rPr>
          <w:rFonts w:ascii="Arial" w:hAnsi="Arial" w:cs="Arial"/>
          <w:b/>
          <w:sz w:val="17"/>
          <w:szCs w:val="17"/>
        </w:rPr>
        <w:t>Pre-Run Checks</w:t>
      </w:r>
    </w:p>
    <w:p w:rsidR="00B0533B" w:rsidRPr="00301F2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Verify engine is running</w:t>
      </w:r>
    </w:p>
    <w:p w:rsidR="00B0533B" w:rsidRPr="00301F2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 xml:space="preserve">Verify oil pressure &gt; 200 </w:t>
      </w:r>
      <w:proofErr w:type="spellStart"/>
      <w:r w:rsidRPr="00301F25">
        <w:rPr>
          <w:rFonts w:ascii="Arial" w:hAnsi="Arial" w:cs="Arial"/>
          <w:sz w:val="17"/>
          <w:szCs w:val="17"/>
        </w:rPr>
        <w:t>kpa</w:t>
      </w:r>
      <w:proofErr w:type="spellEnd"/>
    </w:p>
    <w:p w:rsidR="00B0533B" w:rsidRPr="00301F2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Verify Fuel Pressure ~ 60psi (490 kPa)</w:t>
      </w:r>
    </w:p>
    <w:p w:rsidR="00B0533B" w:rsidRPr="00301F2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 xml:space="preserve">Set coolant temperature setpoint = </w:t>
      </w:r>
      <w:r>
        <w:rPr>
          <w:rFonts w:ascii="Arial" w:hAnsi="Arial" w:cs="Arial"/>
          <w:sz w:val="17"/>
          <w:szCs w:val="17"/>
        </w:rPr>
        <w:t>9</w:t>
      </w:r>
      <w:r w:rsidRPr="00301F25">
        <w:rPr>
          <w:rFonts w:ascii="Arial" w:hAnsi="Arial" w:cs="Arial"/>
          <w:sz w:val="17"/>
          <w:szCs w:val="17"/>
        </w:rPr>
        <w:t>0 C</w:t>
      </w:r>
    </w:p>
    <w:p w:rsidR="00B0533B" w:rsidRPr="00301F2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 xml:space="preserve">Set oil temperature setpoint = </w:t>
      </w:r>
      <w:r>
        <w:rPr>
          <w:rFonts w:ascii="Arial" w:hAnsi="Arial" w:cs="Arial"/>
          <w:sz w:val="17"/>
          <w:szCs w:val="17"/>
        </w:rPr>
        <w:t>9</w:t>
      </w:r>
      <w:r w:rsidRPr="00301F25">
        <w:rPr>
          <w:rFonts w:ascii="Arial" w:hAnsi="Arial" w:cs="Arial"/>
          <w:sz w:val="17"/>
          <w:szCs w:val="17"/>
        </w:rPr>
        <w:t>0 C</w:t>
      </w:r>
    </w:p>
    <w:p w:rsidR="00B0533B" w:rsidRPr="00301F2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 xml:space="preserve">Set intercooler temperature setpoint = </w:t>
      </w:r>
      <w:r>
        <w:rPr>
          <w:rFonts w:ascii="Arial" w:hAnsi="Arial" w:cs="Arial"/>
          <w:sz w:val="17"/>
          <w:szCs w:val="17"/>
        </w:rPr>
        <w:t>35</w:t>
      </w:r>
      <w:r w:rsidRPr="00301F25">
        <w:rPr>
          <w:rFonts w:ascii="Arial" w:hAnsi="Arial" w:cs="Arial"/>
          <w:sz w:val="17"/>
          <w:szCs w:val="17"/>
        </w:rPr>
        <w:t xml:space="preserve"> C</w:t>
      </w:r>
    </w:p>
    <w:p w:rsidR="00B0533B" w:rsidRPr="00301F2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 xml:space="preserve"> Get ambient HC/CO in I-Test</w:t>
      </w:r>
    </w:p>
    <w:p w:rsidR="00B0533B" w:rsidRPr="00301F2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Unselect Heated Probe</w:t>
      </w:r>
    </w:p>
    <w:p w:rsidR="00B0533B" w:rsidRPr="00301F2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Select Ambient Probe</w:t>
      </w:r>
    </w:p>
    <w:p w:rsidR="00B0533B" w:rsidRPr="00301F2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Select Sample</w:t>
      </w:r>
    </w:p>
    <w:p w:rsidR="00B0533B" w:rsidRPr="00301F2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 xml:space="preserve">Wait until </w:t>
      </w:r>
      <w:proofErr w:type="spellStart"/>
      <w:r w:rsidRPr="00301F25">
        <w:rPr>
          <w:rFonts w:ascii="Arial" w:hAnsi="Arial" w:cs="Arial"/>
          <w:sz w:val="17"/>
          <w:szCs w:val="17"/>
        </w:rPr>
        <w:t>ambHC</w:t>
      </w:r>
      <w:proofErr w:type="spellEnd"/>
      <w:r w:rsidRPr="00301F25">
        <w:rPr>
          <w:rFonts w:ascii="Arial" w:hAnsi="Arial" w:cs="Arial"/>
          <w:sz w:val="17"/>
          <w:szCs w:val="17"/>
        </w:rPr>
        <w:t xml:space="preserve"> and </w:t>
      </w:r>
      <w:proofErr w:type="spellStart"/>
      <w:r w:rsidRPr="00301F25">
        <w:rPr>
          <w:rFonts w:ascii="Arial" w:hAnsi="Arial" w:cs="Arial"/>
          <w:sz w:val="17"/>
          <w:szCs w:val="17"/>
        </w:rPr>
        <w:t>ambCO</w:t>
      </w:r>
      <w:proofErr w:type="spellEnd"/>
      <w:r w:rsidRPr="00301F25">
        <w:rPr>
          <w:rFonts w:ascii="Arial" w:hAnsi="Arial" w:cs="Arial"/>
          <w:sz w:val="17"/>
          <w:szCs w:val="17"/>
        </w:rPr>
        <w:t xml:space="preserve"> stabilize</w:t>
      </w:r>
    </w:p>
    <w:p w:rsidR="00B0533B" w:rsidRPr="00301F2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Select Standby</w:t>
      </w:r>
    </w:p>
    <w:p w:rsidR="00B0533B" w:rsidRPr="00301F2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Unselect Ambient Probe</w:t>
      </w:r>
    </w:p>
    <w:p w:rsidR="00B0533B" w:rsidRPr="00301F2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Select Heated Probe</w:t>
      </w:r>
    </w:p>
    <w:p w:rsidR="00B0533B" w:rsidRPr="00301F2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Select Sample</w:t>
      </w:r>
    </w:p>
    <w:p w:rsidR="00B0533B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Verify RPECS is logging – select</w:t>
      </w:r>
      <w:r>
        <w:rPr>
          <w:rFonts w:ascii="Arial" w:hAnsi="Arial" w:cs="Arial"/>
          <w:sz w:val="17"/>
          <w:szCs w:val="17"/>
        </w:rPr>
        <w:t xml:space="preserve"> R if needed to ensure the data is being recorded</w:t>
      </w:r>
    </w:p>
    <w:p w:rsidR="00B0533B" w:rsidRPr="00301F2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Verify CAS screen is active &amp; matching the numbers on the </w:t>
      </w:r>
      <w:proofErr w:type="spellStart"/>
      <w:r>
        <w:rPr>
          <w:rFonts w:ascii="Arial" w:hAnsi="Arial" w:cs="Arial"/>
          <w:sz w:val="17"/>
          <w:szCs w:val="17"/>
        </w:rPr>
        <w:t>i</w:t>
      </w:r>
      <w:proofErr w:type="spellEnd"/>
      <w:r>
        <w:rPr>
          <w:rFonts w:ascii="Arial" w:hAnsi="Arial" w:cs="Arial"/>
          <w:sz w:val="17"/>
          <w:szCs w:val="17"/>
        </w:rPr>
        <w:t>-Test screen</w:t>
      </w:r>
    </w:p>
    <w:p w:rsidR="00B0533B" w:rsidRPr="00DB61AF" w:rsidRDefault="00B0533B" w:rsidP="00B0533B">
      <w:pPr>
        <w:rPr>
          <w:rFonts w:ascii="Arial" w:hAnsi="Arial" w:cs="Arial"/>
          <w:b/>
          <w:szCs w:val="24"/>
        </w:rPr>
      </w:pPr>
    </w:p>
    <w:p w:rsidR="00B0533B" w:rsidRPr="009F4712" w:rsidRDefault="00B0533B" w:rsidP="00B0533B">
      <w:pPr>
        <w:rPr>
          <w:rFonts w:ascii="Arial" w:hAnsi="Arial" w:cs="Arial"/>
          <w:b/>
          <w:sz w:val="17"/>
          <w:szCs w:val="17"/>
        </w:rPr>
      </w:pPr>
      <w:r w:rsidRPr="009F4712">
        <w:rPr>
          <w:rFonts w:ascii="Arial" w:hAnsi="Arial" w:cs="Arial"/>
          <w:b/>
          <w:sz w:val="17"/>
          <w:szCs w:val="17"/>
        </w:rPr>
        <w:t>Begin New Test</w:t>
      </w:r>
    </w:p>
    <w:p w:rsidR="00B0533B" w:rsidRPr="00394E11" w:rsidRDefault="00B0533B" w:rsidP="00B0533B">
      <w:pPr>
        <w:pStyle w:val="ListParagraph"/>
        <w:numPr>
          <w:ilvl w:val="0"/>
          <w:numId w:val="3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Select </w:t>
      </w:r>
      <w:r w:rsidRPr="00394E11">
        <w:rPr>
          <w:rFonts w:ascii="Arial" w:hAnsi="Arial" w:cs="Arial"/>
          <w:b/>
          <w:sz w:val="17"/>
          <w:szCs w:val="17"/>
        </w:rPr>
        <w:t>New Test</w:t>
      </w:r>
    </w:p>
    <w:p w:rsidR="00B0533B" w:rsidRPr="00394E11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Change test info, date, etc.</w:t>
      </w:r>
    </w:p>
    <w:p w:rsidR="00B0533B" w:rsidRPr="00394E11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Continue</w:t>
      </w:r>
    </w:p>
    <w:p w:rsidR="00B0533B" w:rsidRPr="00394E11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Increment (new Test Number; run number reset to 0) or Continue (continue with previous Test and next run number)</w:t>
      </w:r>
    </w:p>
    <w:p w:rsidR="00B0533B" w:rsidRPr="00394E11" w:rsidRDefault="00B0533B" w:rsidP="00B0533B">
      <w:pPr>
        <w:pStyle w:val="ListParagraph"/>
        <w:numPr>
          <w:ilvl w:val="0"/>
          <w:numId w:val="3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Start </w:t>
      </w:r>
      <w:r>
        <w:rPr>
          <w:rFonts w:ascii="Arial" w:hAnsi="Arial" w:cs="Arial"/>
          <w:sz w:val="17"/>
          <w:szCs w:val="17"/>
        </w:rPr>
        <w:t>e</w:t>
      </w:r>
      <w:r w:rsidRPr="00394E11">
        <w:rPr>
          <w:rFonts w:ascii="Arial" w:hAnsi="Arial" w:cs="Arial"/>
          <w:sz w:val="17"/>
          <w:szCs w:val="17"/>
        </w:rPr>
        <w:t xml:space="preserve">ach </w:t>
      </w:r>
      <w:r>
        <w:rPr>
          <w:rFonts w:ascii="Arial" w:hAnsi="Arial" w:cs="Arial"/>
          <w:sz w:val="17"/>
          <w:szCs w:val="17"/>
        </w:rPr>
        <w:t>n</w:t>
      </w:r>
      <w:r w:rsidRPr="00394E11">
        <w:rPr>
          <w:rFonts w:ascii="Arial" w:hAnsi="Arial" w:cs="Arial"/>
          <w:sz w:val="17"/>
          <w:szCs w:val="17"/>
        </w:rPr>
        <w:t xml:space="preserve">ew </w:t>
      </w:r>
      <w:r>
        <w:rPr>
          <w:rFonts w:ascii="Arial" w:hAnsi="Arial" w:cs="Arial"/>
          <w:sz w:val="17"/>
          <w:szCs w:val="17"/>
        </w:rPr>
        <w:t>t</w:t>
      </w:r>
      <w:r w:rsidRPr="00394E11">
        <w:rPr>
          <w:rFonts w:ascii="Arial" w:hAnsi="Arial" w:cs="Arial"/>
          <w:sz w:val="17"/>
          <w:szCs w:val="17"/>
        </w:rPr>
        <w:t>est with a Common Mode Daily Check</w:t>
      </w:r>
      <w:r>
        <w:rPr>
          <w:rFonts w:ascii="Arial" w:hAnsi="Arial" w:cs="Arial"/>
          <w:sz w:val="17"/>
          <w:szCs w:val="17"/>
        </w:rPr>
        <w:t xml:space="preserve"> </w:t>
      </w:r>
    </w:p>
    <w:p w:rsidR="00B0533B" w:rsidRPr="007D1FEC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 w:rsidRPr="007D1FEC">
        <w:rPr>
          <w:rFonts w:ascii="Arial" w:hAnsi="Arial" w:cs="Arial"/>
          <w:sz w:val="17"/>
          <w:szCs w:val="17"/>
        </w:rPr>
        <w:t xml:space="preserve">1500 rpm </w:t>
      </w:r>
      <w:r>
        <w:rPr>
          <w:rFonts w:ascii="Arial" w:hAnsi="Arial" w:cs="Arial"/>
          <w:sz w:val="17"/>
          <w:szCs w:val="17"/>
        </w:rPr>
        <w:t>1</w:t>
      </w:r>
      <w:r w:rsidRPr="007D1FEC">
        <w:rPr>
          <w:rFonts w:ascii="Arial" w:hAnsi="Arial" w:cs="Arial"/>
          <w:sz w:val="17"/>
          <w:szCs w:val="17"/>
        </w:rPr>
        <w:t>5% pedal until oil is 65 C</w:t>
      </w:r>
      <w:r>
        <w:rPr>
          <w:rFonts w:ascii="Arial" w:hAnsi="Arial" w:cs="Arial"/>
          <w:sz w:val="17"/>
          <w:szCs w:val="17"/>
        </w:rPr>
        <w:t xml:space="preserve"> minimum</w:t>
      </w:r>
    </w:p>
    <w:p w:rsidR="00B0533B" w:rsidRPr="007D1FEC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 w:rsidRPr="007D1FEC">
        <w:rPr>
          <w:rFonts w:ascii="Arial" w:hAnsi="Arial" w:cs="Arial"/>
          <w:b/>
          <w:sz w:val="17"/>
          <w:szCs w:val="17"/>
        </w:rPr>
        <w:t>Common mode is 2000 RPM</w:t>
      </w:r>
      <w:r>
        <w:rPr>
          <w:rFonts w:ascii="Arial" w:hAnsi="Arial" w:cs="Arial"/>
          <w:b/>
          <w:sz w:val="17"/>
          <w:szCs w:val="17"/>
        </w:rPr>
        <w:t xml:space="preserve"> &amp; 30% throttle</w:t>
      </w:r>
    </w:p>
    <w:p w:rsidR="00B0533B" w:rsidRPr="00301F2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Wait until </w:t>
      </w:r>
      <w:r w:rsidRPr="00301F25">
        <w:rPr>
          <w:rFonts w:ascii="Arial" w:hAnsi="Arial" w:cs="Arial"/>
          <w:sz w:val="17"/>
          <w:szCs w:val="17"/>
        </w:rPr>
        <w:t>Oil Temp is 80C &amp; Water Temp is 90C</w:t>
      </w:r>
    </w:p>
    <w:p w:rsidR="00B0533B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Single mode log</w:t>
      </w:r>
    </w:p>
    <w:p w:rsidR="00B0533B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Ensure consistency with previous Common Mode runs</w:t>
      </w:r>
    </w:p>
    <w:p w:rsidR="00AF3567" w:rsidRPr="00B0533B" w:rsidRDefault="00B0533B" w:rsidP="00B0533B">
      <w:pPr>
        <w:pStyle w:val="ListParagraph"/>
        <w:numPr>
          <w:ilvl w:val="0"/>
          <w:numId w:val="3"/>
        </w:numPr>
        <w:rPr>
          <w:rFonts w:ascii="Arial" w:hAnsi="Arial" w:cs="Arial"/>
          <w:sz w:val="17"/>
          <w:szCs w:val="17"/>
        </w:rPr>
      </w:pPr>
      <w:r w:rsidRPr="00B0533B">
        <w:rPr>
          <w:rFonts w:ascii="Arial" w:hAnsi="Arial" w:cs="Arial"/>
          <w:sz w:val="17"/>
          <w:szCs w:val="17"/>
        </w:rPr>
        <w:t>Begin mapping</w:t>
      </w:r>
    </w:p>
    <w:p w:rsidR="00B0533B" w:rsidRDefault="00B0533B" w:rsidP="00B0533B">
      <w:pPr>
        <w:rPr>
          <w:rFonts w:ascii="Arial" w:hAnsi="Arial" w:cs="Arial"/>
          <w:b/>
          <w:sz w:val="17"/>
          <w:szCs w:val="17"/>
        </w:rPr>
      </w:pPr>
    </w:p>
    <w:p w:rsidR="00B0533B" w:rsidRPr="009F4712" w:rsidRDefault="00B0533B" w:rsidP="00B0533B">
      <w:pPr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Scan Tool Hook-Up</w:t>
      </w:r>
      <w:r w:rsidRPr="009F4712">
        <w:rPr>
          <w:rFonts w:ascii="Arial" w:hAnsi="Arial" w:cs="Arial"/>
          <w:b/>
          <w:sz w:val="17"/>
          <w:szCs w:val="17"/>
        </w:rPr>
        <w:t xml:space="preserve"> Procedure</w:t>
      </w:r>
      <w:r>
        <w:rPr>
          <w:rFonts w:ascii="Arial" w:hAnsi="Arial" w:cs="Arial"/>
          <w:b/>
          <w:sz w:val="17"/>
          <w:szCs w:val="17"/>
        </w:rPr>
        <w:t xml:space="preserve"> to Clear DTCs</w:t>
      </w:r>
    </w:p>
    <w:p w:rsidR="00B0533B" w:rsidRDefault="00B0533B" w:rsidP="00B0533B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Ensure the engine is off, not spinning</w:t>
      </w:r>
    </w:p>
    <w:p w:rsidR="00B0533B" w:rsidRDefault="00B0533B" w:rsidP="00B0533B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Disconnect RPECS CAN wire in the test cell cabinet</w:t>
      </w:r>
    </w:p>
    <w:p w:rsidR="00B0533B" w:rsidRDefault="00B0533B" w:rsidP="00B0533B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Connect OBD Service Tool connector on the console</w:t>
      </w:r>
    </w:p>
    <w:p w:rsidR="00B0533B" w:rsidRDefault="00B0533B" w:rsidP="00B0533B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Select the “Enable Drive” button in </w:t>
      </w:r>
      <w:proofErr w:type="spellStart"/>
      <w:r>
        <w:rPr>
          <w:rFonts w:ascii="Arial" w:hAnsi="Arial" w:cs="Arial"/>
          <w:sz w:val="17"/>
          <w:szCs w:val="17"/>
        </w:rPr>
        <w:t>i</w:t>
      </w:r>
      <w:proofErr w:type="spellEnd"/>
      <w:r>
        <w:rPr>
          <w:rFonts w:ascii="Arial" w:hAnsi="Arial" w:cs="Arial"/>
          <w:sz w:val="17"/>
          <w:szCs w:val="17"/>
        </w:rPr>
        <w:t>-Test</w:t>
      </w:r>
    </w:p>
    <w:p w:rsidR="00B0533B" w:rsidRDefault="00B0533B" w:rsidP="00B0533B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Turn on the Scan Tool IDS software</w:t>
      </w:r>
    </w:p>
    <w:p w:rsidR="00B0533B" w:rsidRDefault="00B0533B" w:rsidP="00B0533B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RPECS screen type “T” (turns off CAN) </w:t>
      </w:r>
    </w:p>
    <w:p w:rsidR="00B0533B" w:rsidRDefault="00B0533B" w:rsidP="00B0533B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Pull the ignition button ON</w:t>
      </w:r>
    </w:p>
    <w:p w:rsidR="00B0533B" w:rsidRDefault="00B0533B" w:rsidP="00B0533B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Select the software toolbox icon</w:t>
      </w:r>
    </w:p>
    <w:p w:rsidR="00B0533B" w:rsidRDefault="00B0533B" w:rsidP="00B0533B">
      <w:pPr>
        <w:pStyle w:val="ListParagraph"/>
        <w:numPr>
          <w:ilvl w:val="1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Double-click the “</w:t>
      </w:r>
      <w:proofErr w:type="spellStart"/>
      <w:r>
        <w:rPr>
          <w:rFonts w:ascii="Arial" w:hAnsi="Arial" w:cs="Arial"/>
          <w:sz w:val="17"/>
          <w:szCs w:val="17"/>
        </w:rPr>
        <w:t>self test</w:t>
      </w:r>
      <w:proofErr w:type="spellEnd"/>
      <w:r>
        <w:rPr>
          <w:rFonts w:ascii="Arial" w:hAnsi="Arial" w:cs="Arial"/>
          <w:sz w:val="17"/>
          <w:szCs w:val="17"/>
        </w:rPr>
        <w:t>”</w:t>
      </w:r>
    </w:p>
    <w:p w:rsidR="00B0533B" w:rsidRDefault="00B0533B" w:rsidP="00B0533B">
      <w:pPr>
        <w:pStyle w:val="ListParagraph"/>
        <w:numPr>
          <w:ilvl w:val="1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Double-click “All CMDTCs”</w:t>
      </w:r>
    </w:p>
    <w:p w:rsidR="00B0533B" w:rsidRDefault="00B0533B" w:rsidP="00B0533B">
      <w:pPr>
        <w:pStyle w:val="ListParagraph"/>
        <w:numPr>
          <w:ilvl w:val="1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Select the eraser icon on the right to clear the DTCs</w:t>
      </w:r>
    </w:p>
    <w:p w:rsidR="00B0533B" w:rsidRDefault="00B0533B" w:rsidP="00B0533B">
      <w:pPr>
        <w:pStyle w:val="ListParagraph"/>
        <w:numPr>
          <w:ilvl w:val="1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Select the green check mark</w:t>
      </w:r>
    </w:p>
    <w:p w:rsidR="00B0533B" w:rsidRDefault="00B0533B" w:rsidP="00B0533B">
      <w:pPr>
        <w:pStyle w:val="ListParagraph"/>
        <w:numPr>
          <w:ilvl w:val="1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Cycle the vehicle ignition button </w:t>
      </w:r>
    </w:p>
    <w:p w:rsidR="00B0533B" w:rsidRDefault="00B0533B" w:rsidP="00B0533B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Exit the software program</w:t>
      </w:r>
    </w:p>
    <w:p w:rsidR="00B0533B" w:rsidRDefault="00B0533B" w:rsidP="00B0533B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Reverse Steps #6 thru #2</w:t>
      </w:r>
    </w:p>
    <w:p w:rsidR="00B0533B" w:rsidRPr="00DB61AF" w:rsidRDefault="00B0533B" w:rsidP="00B0533B">
      <w:pPr>
        <w:rPr>
          <w:rFonts w:ascii="Arial" w:hAnsi="Arial" w:cs="Arial"/>
          <w:b/>
          <w:szCs w:val="24"/>
        </w:rPr>
      </w:pPr>
    </w:p>
    <w:p w:rsidR="00B0533B" w:rsidRPr="009F4712" w:rsidRDefault="00B0533B" w:rsidP="00B0533B">
      <w:pPr>
        <w:rPr>
          <w:rFonts w:ascii="Arial" w:hAnsi="Arial" w:cs="Arial"/>
          <w:b/>
          <w:sz w:val="17"/>
          <w:szCs w:val="17"/>
        </w:rPr>
      </w:pPr>
      <w:r w:rsidRPr="009F4712">
        <w:rPr>
          <w:rFonts w:ascii="Arial" w:hAnsi="Arial" w:cs="Arial"/>
          <w:b/>
          <w:sz w:val="17"/>
          <w:szCs w:val="17"/>
        </w:rPr>
        <w:t>Engine Shut-Down Procedure</w:t>
      </w:r>
    </w:p>
    <w:p w:rsidR="00B0533B" w:rsidRDefault="00B0533B" w:rsidP="00B0533B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Manual Ramp down to RPM = 1500, pedal = 15</w:t>
      </w:r>
    </w:p>
    <w:p w:rsidR="00B0533B" w:rsidRDefault="00B0533B" w:rsidP="00B0533B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After a few minutes, Manual Ramp down to RPM = 1000, pedal = 0</w:t>
      </w:r>
    </w:p>
    <w:p w:rsidR="00B0533B" w:rsidRDefault="00B0533B" w:rsidP="00B0533B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Place vehicle PRNDL in P position</w:t>
      </w:r>
    </w:p>
    <w:p w:rsidR="00B0533B" w:rsidRDefault="00B0533B" w:rsidP="00B0533B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Push the push/pull ignition button IN to shutdown</w:t>
      </w:r>
    </w:p>
    <w:p w:rsidR="00B0533B" w:rsidRPr="00394E11" w:rsidRDefault="00B0533B" w:rsidP="00B0533B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Let dyno motor for 5 minutes to allow a cool down period</w:t>
      </w:r>
    </w:p>
    <w:p w:rsidR="00B0533B" w:rsidRDefault="00B0533B" w:rsidP="00B0533B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Select “Shutdown” </w:t>
      </w:r>
    </w:p>
    <w:p w:rsidR="00B0533B" w:rsidRDefault="00B0533B" w:rsidP="00B0533B">
      <w:pPr>
        <w:pStyle w:val="ListParagraph"/>
        <w:numPr>
          <w:ilvl w:val="1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Stop Dyno then Shutdown Cell</w:t>
      </w:r>
    </w:p>
    <w:p w:rsidR="00B0533B" w:rsidRPr="00394E11" w:rsidRDefault="00B0533B" w:rsidP="00B0533B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Turn air handler </w:t>
      </w:r>
      <w:r w:rsidRPr="00462D7E">
        <w:rPr>
          <w:rFonts w:ascii="Arial" w:hAnsi="Arial" w:cs="Arial"/>
          <w:sz w:val="17"/>
          <w:szCs w:val="17"/>
        </w:rPr>
        <w:t>to OFF</w:t>
      </w:r>
    </w:p>
    <w:p w:rsidR="00B0533B" w:rsidRPr="00462D7E" w:rsidRDefault="00B0533B" w:rsidP="00B0533B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Turn</w:t>
      </w:r>
      <w:r w:rsidRPr="00462D7E">
        <w:rPr>
          <w:rFonts w:ascii="Arial" w:hAnsi="Arial" w:cs="Arial"/>
          <w:sz w:val="17"/>
          <w:szCs w:val="17"/>
        </w:rPr>
        <w:t xml:space="preserve"> both battery switches</w:t>
      </w:r>
      <w:r>
        <w:rPr>
          <w:rFonts w:ascii="Arial" w:hAnsi="Arial" w:cs="Arial"/>
          <w:sz w:val="17"/>
          <w:szCs w:val="17"/>
        </w:rPr>
        <w:t xml:space="preserve"> to OFF</w:t>
      </w:r>
    </w:p>
    <w:p w:rsidR="00B0533B" w:rsidRDefault="00B0533B" w:rsidP="00B0533B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Turn off cabinet power supply (lambda PS) </w:t>
      </w:r>
    </w:p>
    <w:p w:rsidR="00B0533B" w:rsidRDefault="00B0533B" w:rsidP="00B0533B">
      <w:pPr>
        <w:pStyle w:val="ListParagraph"/>
        <w:numPr>
          <w:ilvl w:val="1"/>
          <w:numId w:val="11"/>
        </w:numPr>
        <w:ind w:left="108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-6 Disable</w:t>
      </w:r>
    </w:p>
    <w:p w:rsidR="00B0533B" w:rsidRPr="00B0533B" w:rsidRDefault="00B0533B" w:rsidP="00B0533B">
      <w:pPr>
        <w:spacing w:line="264" w:lineRule="auto"/>
        <w:rPr>
          <w:rFonts w:ascii="Arial" w:hAnsi="Arial" w:cs="Arial"/>
          <w:sz w:val="17"/>
          <w:szCs w:val="17"/>
        </w:rPr>
      </w:pPr>
    </w:p>
    <w:sectPr w:rsidR="00B0533B" w:rsidRPr="00B0533B" w:rsidSect="00B0533B">
      <w:headerReference w:type="default" r:id="rId8"/>
      <w:footerReference w:type="default" r:id="rId9"/>
      <w:pgSz w:w="15840" w:h="12240" w:orient="landscape"/>
      <w:pgMar w:top="1440" w:right="1440" w:bottom="1080" w:left="1440" w:header="576" w:footer="36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8A9" w:rsidRDefault="00A178A9" w:rsidP="00386E68">
      <w:pPr>
        <w:spacing w:line="240" w:lineRule="auto"/>
      </w:pPr>
      <w:r>
        <w:separator/>
      </w:r>
    </w:p>
  </w:endnote>
  <w:endnote w:type="continuationSeparator" w:id="0">
    <w:p w:rsidR="00A178A9" w:rsidRDefault="00A178A9" w:rsidP="00386E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66B" w:rsidRDefault="00FF266B" w:rsidP="00FF266B">
    <w:pPr>
      <w:pStyle w:val="Footer"/>
      <w:jc w:val="right"/>
      <w:rPr>
        <w:sz w:val="16"/>
        <w:szCs w:val="16"/>
      </w:rPr>
    </w:pPr>
    <w:r w:rsidRPr="00FF266B">
      <w:rPr>
        <w:b/>
        <w:sz w:val="16"/>
        <w:szCs w:val="16"/>
      </w:rPr>
      <w:t xml:space="preserve">SUGGESTED CITATION: </w:t>
    </w:r>
    <w:r w:rsidRPr="00FF266B">
      <w:rPr>
        <w:i/>
        <w:sz w:val="16"/>
        <w:szCs w:val="16"/>
      </w:rPr>
      <w:t>201</w:t>
    </w:r>
    <w:r w:rsidR="00517787">
      <w:rPr>
        <w:i/>
        <w:sz w:val="16"/>
        <w:szCs w:val="16"/>
      </w:rPr>
      <w:t>3 Ford 1.6L EcoBoost</w:t>
    </w:r>
    <w:r w:rsidRPr="00FF266B">
      <w:rPr>
        <w:i/>
        <w:sz w:val="16"/>
        <w:szCs w:val="16"/>
      </w:rPr>
      <w:t xml:space="preserve"> Engine </w:t>
    </w:r>
    <w:r w:rsidR="00214FB7">
      <w:rPr>
        <w:i/>
        <w:sz w:val="16"/>
        <w:szCs w:val="16"/>
      </w:rPr>
      <w:t>LEV III</w:t>
    </w:r>
    <w:r w:rsidRPr="00FF266B">
      <w:rPr>
        <w:i/>
        <w:sz w:val="16"/>
        <w:szCs w:val="16"/>
      </w:rPr>
      <w:t xml:space="preserve"> Fuel – Test Data Package</w:t>
    </w:r>
    <w:r w:rsidRPr="00FF266B">
      <w:rPr>
        <w:sz w:val="16"/>
        <w:szCs w:val="16"/>
      </w:rPr>
      <w:t>.  Version 2018-</w:t>
    </w:r>
    <w:r w:rsidR="00011CC6">
      <w:rPr>
        <w:sz w:val="16"/>
        <w:szCs w:val="16"/>
      </w:rPr>
      <w:t>1</w:t>
    </w:r>
    <w:r w:rsidRPr="00FF266B">
      <w:rPr>
        <w:sz w:val="16"/>
        <w:szCs w:val="16"/>
      </w:rPr>
      <w:t xml:space="preserve">0.  Ann Arbor, MI: </w:t>
    </w:r>
  </w:p>
  <w:p w:rsidR="00FF266B" w:rsidRPr="00FF266B" w:rsidRDefault="00FF266B" w:rsidP="00FF266B">
    <w:pPr>
      <w:pStyle w:val="Footer"/>
      <w:jc w:val="right"/>
      <w:rPr>
        <w:sz w:val="16"/>
        <w:szCs w:val="16"/>
      </w:rPr>
    </w:pPr>
    <w:r w:rsidRPr="00FF266B">
      <w:rPr>
        <w:sz w:val="16"/>
        <w:szCs w:val="16"/>
      </w:rPr>
      <w:t>US EPA, National Vehicle and Fuel Emissions Laboratory, National Center for Advanced Technology, 2018.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8A9" w:rsidRDefault="00A178A9" w:rsidP="00386E68">
      <w:pPr>
        <w:spacing w:line="240" w:lineRule="auto"/>
      </w:pPr>
      <w:r>
        <w:separator/>
      </w:r>
    </w:p>
  </w:footnote>
  <w:footnote w:type="continuationSeparator" w:id="0">
    <w:p w:rsidR="00A178A9" w:rsidRDefault="00A178A9" w:rsidP="00386E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E68" w:rsidRDefault="00F75756" w:rsidP="009A7972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3b- 201</w:t>
    </w:r>
    <w:r w:rsidR="00517787">
      <w:rPr>
        <w:rFonts w:ascii="Arial" w:hAnsi="Arial" w:cs="Arial"/>
        <w:b/>
      </w:rPr>
      <w:t>3 Ford 1.</w:t>
    </w:r>
    <w:r>
      <w:rPr>
        <w:rFonts w:ascii="Arial" w:hAnsi="Arial" w:cs="Arial"/>
        <w:b/>
      </w:rPr>
      <w:t xml:space="preserve">6L </w:t>
    </w:r>
    <w:r w:rsidR="00517787">
      <w:rPr>
        <w:rFonts w:ascii="Arial" w:hAnsi="Arial" w:cs="Arial"/>
        <w:b/>
      </w:rPr>
      <w:t>EcoBoost Engine</w:t>
    </w:r>
    <w:r>
      <w:rPr>
        <w:rFonts w:ascii="Arial" w:hAnsi="Arial" w:cs="Arial"/>
        <w:b/>
      </w:rPr>
      <w:t xml:space="preserve"> - </w:t>
    </w:r>
    <w:r w:rsidR="00386E68" w:rsidRPr="001C29B2">
      <w:rPr>
        <w:rFonts w:ascii="Arial" w:hAnsi="Arial" w:cs="Arial"/>
        <w:b/>
      </w:rPr>
      <w:t xml:space="preserve">Test Cell </w:t>
    </w:r>
    <w:r>
      <w:rPr>
        <w:rFonts w:ascii="Arial" w:hAnsi="Arial" w:cs="Arial"/>
        <w:b/>
      </w:rPr>
      <w:t>Startup &amp; Shutdown Procedure</w:t>
    </w:r>
  </w:p>
  <w:p w:rsidR="00386E68" w:rsidRDefault="00F75756" w:rsidP="00F75756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NCAT Test Cell </w:t>
    </w:r>
    <w:r w:rsidR="00517787">
      <w:rPr>
        <w:rFonts w:ascii="Arial" w:hAnsi="Arial" w:cs="Arial"/>
        <w:b/>
      </w:rPr>
      <w:t>9</w:t>
    </w:r>
  </w:p>
  <w:p w:rsidR="00F75756" w:rsidRPr="00F75756" w:rsidRDefault="00F75756" w:rsidP="00F75756">
    <w:pPr>
      <w:pStyle w:val="Header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D06F5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D6AEE"/>
    <w:multiLevelType w:val="hybridMultilevel"/>
    <w:tmpl w:val="D9702B4E"/>
    <w:lvl w:ilvl="0" w:tplc="CC2E82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D72279"/>
    <w:multiLevelType w:val="hybridMultilevel"/>
    <w:tmpl w:val="E082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A1DAA"/>
    <w:multiLevelType w:val="hybridMultilevel"/>
    <w:tmpl w:val="C9ECE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A0DA5"/>
    <w:multiLevelType w:val="hybridMultilevel"/>
    <w:tmpl w:val="E082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82F87"/>
    <w:multiLevelType w:val="hybridMultilevel"/>
    <w:tmpl w:val="42A41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87920"/>
    <w:multiLevelType w:val="hybridMultilevel"/>
    <w:tmpl w:val="85A45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91D87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C6496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FB4"/>
    <w:multiLevelType w:val="hybridMultilevel"/>
    <w:tmpl w:val="4CDC14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2B7D45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797"/>
    <w:rsid w:val="00011CC6"/>
    <w:rsid w:val="00034A70"/>
    <w:rsid w:val="000628C0"/>
    <w:rsid w:val="00081F0F"/>
    <w:rsid w:val="00095CCE"/>
    <w:rsid w:val="000C6195"/>
    <w:rsid w:val="000E036F"/>
    <w:rsid w:val="00155B5E"/>
    <w:rsid w:val="001C29B2"/>
    <w:rsid w:val="001D0CAB"/>
    <w:rsid w:val="001F14A3"/>
    <w:rsid w:val="001F3A8D"/>
    <w:rsid w:val="00214FB7"/>
    <w:rsid w:val="00356AC9"/>
    <w:rsid w:val="00386E68"/>
    <w:rsid w:val="00394E11"/>
    <w:rsid w:val="003E7797"/>
    <w:rsid w:val="003F2CE2"/>
    <w:rsid w:val="00475D2D"/>
    <w:rsid w:val="004C0D8D"/>
    <w:rsid w:val="005137B8"/>
    <w:rsid w:val="00517787"/>
    <w:rsid w:val="0056337C"/>
    <w:rsid w:val="00567F1A"/>
    <w:rsid w:val="005A1AC7"/>
    <w:rsid w:val="00600D65"/>
    <w:rsid w:val="00613965"/>
    <w:rsid w:val="00642149"/>
    <w:rsid w:val="006428BA"/>
    <w:rsid w:val="006531F3"/>
    <w:rsid w:val="00653EDF"/>
    <w:rsid w:val="006732A4"/>
    <w:rsid w:val="00721E6F"/>
    <w:rsid w:val="00766262"/>
    <w:rsid w:val="00770537"/>
    <w:rsid w:val="007D1FEC"/>
    <w:rsid w:val="00851806"/>
    <w:rsid w:val="00887C2A"/>
    <w:rsid w:val="00892A69"/>
    <w:rsid w:val="008E71F6"/>
    <w:rsid w:val="009214C6"/>
    <w:rsid w:val="00931A87"/>
    <w:rsid w:val="00935F38"/>
    <w:rsid w:val="00950EF6"/>
    <w:rsid w:val="009523BD"/>
    <w:rsid w:val="009A7972"/>
    <w:rsid w:val="009F4712"/>
    <w:rsid w:val="00A01DDD"/>
    <w:rsid w:val="00A178A9"/>
    <w:rsid w:val="00A43E84"/>
    <w:rsid w:val="00AC207A"/>
    <w:rsid w:val="00AD4BE0"/>
    <w:rsid w:val="00AD7091"/>
    <w:rsid w:val="00AF3567"/>
    <w:rsid w:val="00B0533B"/>
    <w:rsid w:val="00BD3F58"/>
    <w:rsid w:val="00BF6FFF"/>
    <w:rsid w:val="00C82F51"/>
    <w:rsid w:val="00CF37BC"/>
    <w:rsid w:val="00CF64BD"/>
    <w:rsid w:val="00CF6D2A"/>
    <w:rsid w:val="00D377B5"/>
    <w:rsid w:val="00DA3F75"/>
    <w:rsid w:val="00DB7D4F"/>
    <w:rsid w:val="00DD3177"/>
    <w:rsid w:val="00DD7B88"/>
    <w:rsid w:val="00E00417"/>
    <w:rsid w:val="00E95F7B"/>
    <w:rsid w:val="00E96507"/>
    <w:rsid w:val="00F072ED"/>
    <w:rsid w:val="00F141A7"/>
    <w:rsid w:val="00F75756"/>
    <w:rsid w:val="00F77121"/>
    <w:rsid w:val="00FB618A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04D43"/>
  <w15:docId w15:val="{8C38E9BD-2C07-4C80-8B01-3E0092B7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1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7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6E6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E68"/>
  </w:style>
  <w:style w:type="paragraph" w:styleId="Footer">
    <w:name w:val="footer"/>
    <w:basedOn w:val="Normal"/>
    <w:link w:val="FooterChar"/>
    <w:uiPriority w:val="99"/>
    <w:unhideWhenUsed/>
    <w:rsid w:val="00386E6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E68"/>
  </w:style>
  <w:style w:type="paragraph" w:styleId="BalloonText">
    <w:name w:val="Balloon Text"/>
    <w:basedOn w:val="Normal"/>
    <w:link w:val="BalloonTextChar"/>
    <w:uiPriority w:val="99"/>
    <w:semiHidden/>
    <w:unhideWhenUsed/>
    <w:rsid w:val="00386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E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06D45-48D0-496F-9A30-06FAC9F9C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Ellies</dc:creator>
  <cp:keywords/>
  <dc:description/>
  <cp:lastModifiedBy>Butters, Karla</cp:lastModifiedBy>
  <cp:revision>26</cp:revision>
  <cp:lastPrinted>2013-03-12T12:12:00Z</cp:lastPrinted>
  <dcterms:created xsi:type="dcterms:W3CDTF">2016-09-08T15:53:00Z</dcterms:created>
  <dcterms:modified xsi:type="dcterms:W3CDTF">2018-10-18T15:14:00Z</dcterms:modified>
</cp:coreProperties>
</file>