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78D9" w14:textId="13082261" w:rsidR="00C44241" w:rsidRDefault="0099113D" w:rsidP="00E33556">
      <w:pPr>
        <w:ind w:left="-1440"/>
        <w:rPr>
          <w:b/>
        </w:rPr>
      </w:pPr>
      <w:r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B172C9" wp14:editId="49C521FB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F5639" w14:textId="67BE6C22" w:rsidR="00C44241" w:rsidRPr="000F43F8" w:rsidRDefault="009A0D3E" w:rsidP="00C44241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Thank You</w:t>
                            </w:r>
                            <w:r w:rsidR="00C44241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Email</w:t>
                            </w:r>
                          </w:p>
                          <w:p w14:paraId="1F5B88C6" w14:textId="77777777" w:rsidR="00C44241" w:rsidRPr="000F43F8" w:rsidRDefault="00C44241" w:rsidP="00C44241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159AD306" w14:textId="77777777" w:rsidR="00C44241" w:rsidRDefault="00C44241" w:rsidP="00C44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72C9" id="Rectangle 1" o:spid="_x0000_s1026" style="position:absolute;left:0;text-align:left;margin-left:-71.95pt;margin-top:0;width:612pt;height:105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" fillcolor="#33658a" stroked="f" strokeweight="1pt">
                <v:textbox>
                  <w:txbxContent>
                    <w:p w14:paraId="38BF5639" w14:textId="67BE6C22" w:rsidR="00C44241" w:rsidRPr="000F43F8" w:rsidRDefault="009A0D3E" w:rsidP="00C44241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Thank You</w:t>
                      </w:r>
                      <w:r w:rsidR="00C44241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Email</w:t>
                      </w:r>
                    </w:p>
                    <w:p w14:paraId="1F5B88C6" w14:textId="77777777" w:rsidR="00C44241" w:rsidRPr="000F43F8" w:rsidRDefault="00C44241" w:rsidP="00C44241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159AD306" w14:textId="77777777" w:rsidR="00C44241" w:rsidRDefault="00C44241" w:rsidP="00C44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241"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AC33E4" wp14:editId="404D282B">
                <wp:simplePos x="0" y="0"/>
                <wp:positionH relativeFrom="margin">
                  <wp:posOffset>830580</wp:posOffset>
                </wp:positionH>
                <wp:positionV relativeFrom="paragraph">
                  <wp:posOffset>673735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F228C" id="Rectangle 3" o:spid="_x0000_s1026" alt="&quot;&quot;" style="position:absolute;margin-left:65.4pt;margin-top:53.05pt;width:341.25pt;height:3.6p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" fillcolor="#ffa600" strokecolor="#ffa600" strokeweight="1pt">
                <w10:wrap anchorx="margin"/>
              </v:rect>
            </w:pict>
          </mc:Fallback>
        </mc:AlternateContent>
      </w:r>
      <w:r w:rsidR="00C44241" w:rsidRPr="00C44241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67E8F00F" wp14:editId="14AE30AF">
            <wp:simplePos x="0" y="0"/>
            <wp:positionH relativeFrom="margin">
              <wp:posOffset>-792963</wp:posOffset>
            </wp:positionH>
            <wp:positionV relativeFrom="paragraph">
              <wp:posOffset>83185</wp:posOffset>
            </wp:positionV>
            <wp:extent cx="1156690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690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923D8" w14:textId="44579301" w:rsidR="00C44241" w:rsidRDefault="00906300" w:rsidP="00906300">
      <w:pPr>
        <w:tabs>
          <w:tab w:val="left" w:pos="6390"/>
        </w:tabs>
        <w:rPr>
          <w:b/>
        </w:rPr>
      </w:pPr>
      <w:r>
        <w:rPr>
          <w:b/>
        </w:rPr>
        <w:tab/>
      </w:r>
    </w:p>
    <w:p w14:paraId="1F227669" w14:textId="0201231F" w:rsidR="00C44241" w:rsidRDefault="00C44241" w:rsidP="00F87D8E">
      <w:pPr>
        <w:rPr>
          <w:b/>
        </w:rPr>
      </w:pPr>
    </w:p>
    <w:p w14:paraId="1B5EB015" w14:textId="118FA507" w:rsidR="00C44241" w:rsidRDefault="00C44241" w:rsidP="00F87D8E">
      <w:pPr>
        <w:rPr>
          <w:b/>
        </w:rPr>
      </w:pPr>
    </w:p>
    <w:p w14:paraId="7FAFBE36" w14:textId="3843906B" w:rsidR="00C44241" w:rsidRDefault="00C44241" w:rsidP="00F87D8E">
      <w:pPr>
        <w:rPr>
          <w:b/>
        </w:rPr>
      </w:pPr>
    </w:p>
    <w:p w14:paraId="183AD6B7" w14:textId="00ACDFC2" w:rsidR="00627753" w:rsidRPr="00F87D8E" w:rsidRDefault="00215062" w:rsidP="00F87D8E">
      <w:r w:rsidRPr="44A365DF">
        <w:rPr>
          <w:b/>
          <w:bCs/>
        </w:rPr>
        <w:t>Subject:</w:t>
      </w:r>
      <w:r>
        <w:t xml:space="preserve"> </w:t>
      </w:r>
      <w:r w:rsidR="005171A0">
        <w:t xml:space="preserve">Thank You for Attending the </w:t>
      </w:r>
      <w:r w:rsidR="00806504">
        <w:t xml:space="preserve">Water System </w:t>
      </w:r>
      <w:r>
        <w:t xml:space="preserve">Partnerships </w:t>
      </w:r>
      <w:r w:rsidR="00643779">
        <w:t>Workshop</w:t>
      </w:r>
      <w:r w:rsidR="00906300">
        <w:t xml:space="preserve"> </w:t>
      </w:r>
    </w:p>
    <w:p w14:paraId="12B17473" w14:textId="77777777" w:rsidR="007C5688" w:rsidRDefault="007C5688" w:rsidP="00627753"/>
    <w:p w14:paraId="0F607CBA" w14:textId="265B2BF1" w:rsidR="00627753" w:rsidRDefault="00215062" w:rsidP="00627753">
      <w:r>
        <w:t xml:space="preserve">Hello </w:t>
      </w:r>
      <w:r w:rsidRPr="00F87D8E">
        <w:rPr>
          <w:rStyle w:val="Fill-InText"/>
        </w:rPr>
        <w:t>[First Name]</w:t>
      </w:r>
      <w:r w:rsidRPr="00F87D8E">
        <w:t xml:space="preserve"> </w:t>
      </w:r>
      <w:r w:rsidRPr="00F87D8E">
        <w:rPr>
          <w:rStyle w:val="Fill-InText"/>
        </w:rPr>
        <w:t>[Last Name]</w:t>
      </w:r>
      <w:r>
        <w:t>,</w:t>
      </w:r>
    </w:p>
    <w:p w14:paraId="02852103" w14:textId="4BABE5C0" w:rsidR="007A10D4" w:rsidRDefault="00DE3B3C" w:rsidP="00627753">
      <w:r>
        <w:t>Thank you for attending the</w:t>
      </w:r>
      <w:r w:rsidR="00215062">
        <w:t xml:space="preserve"> </w:t>
      </w:r>
      <w:r w:rsidR="002B055C">
        <w:t xml:space="preserve">Water System Partnerships </w:t>
      </w:r>
      <w:r w:rsidR="00767273">
        <w:t>W</w:t>
      </w:r>
      <w:r w:rsidR="003F5671">
        <w:t>orkshop</w:t>
      </w:r>
      <w:r w:rsidR="002B055C">
        <w:t xml:space="preserve"> on </w:t>
      </w:r>
      <w:r w:rsidR="002B055C" w:rsidRPr="00F87D8E">
        <w:rPr>
          <w:rStyle w:val="Fill-InText"/>
        </w:rPr>
        <w:t>[Month Day, Year]</w:t>
      </w:r>
      <w:r>
        <w:t>.</w:t>
      </w:r>
      <w:r w:rsidR="002B055C">
        <w:t xml:space="preserve"> </w:t>
      </w:r>
      <w:r w:rsidR="004F0F3B">
        <w:t>We commend you for taking the next step and learning how</w:t>
      </w:r>
      <w:r w:rsidR="00F366B6">
        <w:t xml:space="preserve"> </w:t>
      </w:r>
      <w:r w:rsidR="0070193B">
        <w:t xml:space="preserve">partnerships can help your community’s utilities </w:t>
      </w:r>
      <w:r w:rsidR="004F0F3B">
        <w:t>overcome unique challenges to</w:t>
      </w:r>
      <w:r w:rsidR="00BA4C2A">
        <w:t xml:space="preserve"> dependably</w:t>
      </w:r>
      <w:r w:rsidR="004F0F3B">
        <w:t xml:space="preserve"> provide </w:t>
      </w:r>
      <w:r w:rsidR="0070193B">
        <w:t>affordable, clean,</w:t>
      </w:r>
      <w:r w:rsidR="00BA4C2A">
        <w:t xml:space="preserve"> and</w:t>
      </w:r>
      <w:r w:rsidR="0070193B">
        <w:t xml:space="preserve"> safe water</w:t>
      </w:r>
      <w:r w:rsidR="002B055C">
        <w:t>.</w:t>
      </w:r>
      <w:r w:rsidR="007C5688">
        <w:t xml:space="preserve"> </w:t>
      </w:r>
      <w:r w:rsidR="00814C50">
        <w:t>A</w:t>
      </w:r>
      <w:r w:rsidR="00814C50" w:rsidRPr="001368B7">
        <w:t>ttached is a list of attendees that opted-in to share their contact information</w:t>
      </w:r>
      <w:r w:rsidR="00B57EFC">
        <w:t xml:space="preserve"> as well as the speaker’s contact information should you have any follow up questions</w:t>
      </w:r>
      <w:r w:rsidR="00814C50" w:rsidRPr="001368B7">
        <w:t>.</w:t>
      </w:r>
    </w:p>
    <w:p w14:paraId="23D44489" w14:textId="5DFFB58D" w:rsidR="007C5688" w:rsidRDefault="004F0F3B" w:rsidP="00627753">
      <w:r>
        <w:t xml:space="preserve">We hope that the workshop has provided you with the tools to reach out to neighboring </w:t>
      </w:r>
      <w:r w:rsidR="00C5415F">
        <w:t xml:space="preserve">water </w:t>
      </w:r>
      <w:r>
        <w:t xml:space="preserve">systems with complementary strengths and areas to improve upon. </w:t>
      </w:r>
      <w:r w:rsidR="007C5688">
        <w:t xml:space="preserve">If you have any questions or need </w:t>
      </w:r>
      <w:r>
        <w:t>assistance</w:t>
      </w:r>
      <w:r w:rsidR="007C5688">
        <w:t xml:space="preserve"> with next steps, please do not hesitate to reach out</w:t>
      </w:r>
      <w:r w:rsidR="00F366B6">
        <w:t xml:space="preserve">. </w:t>
      </w:r>
    </w:p>
    <w:p w14:paraId="6682D465" w14:textId="10F17383" w:rsidR="00C643F4" w:rsidRPr="00C643F4" w:rsidRDefault="00B57EFC" w:rsidP="00627753">
      <w:r>
        <w:t>Please keep us informed of your partnerships and w</w:t>
      </w:r>
      <w:r w:rsidR="00C643F4" w:rsidRPr="00C643F4">
        <w:t xml:space="preserve">e look forward to </w:t>
      </w:r>
      <w:r w:rsidR="007C5688">
        <w:t>hearing from you and your ongoing successes</w:t>
      </w:r>
      <w:r w:rsidR="00E55995">
        <w:t>.</w:t>
      </w:r>
    </w:p>
    <w:p w14:paraId="2178005B" w14:textId="77777777" w:rsidR="00B57EFC" w:rsidRDefault="00B57EFC" w:rsidP="002B4DD0">
      <w:pPr>
        <w:keepNext/>
        <w:keepLines/>
        <w:rPr>
          <w:rFonts w:cs="Times New Roman"/>
        </w:rPr>
      </w:pPr>
    </w:p>
    <w:p w14:paraId="78A2715D" w14:textId="4B2D3C88" w:rsidR="002B4DD0" w:rsidRPr="00C12E27" w:rsidRDefault="002B4DD0" w:rsidP="002B4DD0">
      <w:pPr>
        <w:keepNext/>
        <w:keepLines/>
        <w:rPr>
          <w:rFonts w:cs="Times New Roman"/>
        </w:rPr>
      </w:pPr>
      <w:r w:rsidRPr="00C12E27">
        <w:rPr>
          <w:rFonts w:cs="Times New Roman"/>
        </w:rPr>
        <w:t>Thank you,</w:t>
      </w:r>
    </w:p>
    <w:p w14:paraId="791D106A" w14:textId="77777777" w:rsidR="00FB34F8" w:rsidRDefault="00FB34F8"/>
    <w:p w14:paraId="2305D60D" w14:textId="523748A9" w:rsidR="0079072A" w:rsidRPr="00F87D8E" w:rsidRDefault="002B4DD0" w:rsidP="00643779">
      <w:r w:rsidRPr="00645ED9">
        <w:t>Th</w:t>
      </w:r>
      <w:r>
        <w:t>e Water System Partnerships</w:t>
      </w:r>
      <w:r w:rsidRPr="00645ED9">
        <w:t xml:space="preserve"> </w:t>
      </w:r>
      <w:r w:rsidR="00643779">
        <w:t xml:space="preserve">Workshop </w:t>
      </w:r>
      <w:r w:rsidRPr="00645ED9">
        <w:t>Planning Tea</w:t>
      </w:r>
      <w:r w:rsidR="00643779">
        <w:t xml:space="preserve">m </w:t>
      </w:r>
    </w:p>
    <w:sectPr w:rsidR="0079072A" w:rsidRPr="00F87D8E" w:rsidSect="00643779">
      <w:footerReference w:type="default" r:id="rId12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AF77" w14:textId="77777777" w:rsidR="0030770D" w:rsidRDefault="0030770D" w:rsidP="00F87D8E">
      <w:pPr>
        <w:spacing w:after="0" w:line="240" w:lineRule="auto"/>
      </w:pPr>
      <w:r>
        <w:separator/>
      </w:r>
    </w:p>
  </w:endnote>
  <w:endnote w:type="continuationSeparator" w:id="0">
    <w:p w14:paraId="2C24B51A" w14:textId="77777777" w:rsidR="0030770D" w:rsidRDefault="0030770D" w:rsidP="00F87D8E">
      <w:pPr>
        <w:spacing w:after="0" w:line="240" w:lineRule="auto"/>
      </w:pPr>
      <w:r>
        <w:continuationSeparator/>
      </w:r>
    </w:p>
  </w:endnote>
  <w:endnote w:type="continuationNotice" w:id="1">
    <w:p w14:paraId="3A0001EF" w14:textId="77777777" w:rsidR="0030770D" w:rsidRDefault="00307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A0F" w14:textId="7872D6AC" w:rsidR="00643779" w:rsidRDefault="0064377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28C67" wp14:editId="77C9D2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4112" cy="1069848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A603" w14:textId="77777777" w:rsidR="0030770D" w:rsidRDefault="0030770D" w:rsidP="00F87D8E">
      <w:pPr>
        <w:spacing w:after="0" w:line="240" w:lineRule="auto"/>
      </w:pPr>
      <w:r>
        <w:separator/>
      </w:r>
    </w:p>
  </w:footnote>
  <w:footnote w:type="continuationSeparator" w:id="0">
    <w:p w14:paraId="0D9296C9" w14:textId="77777777" w:rsidR="0030770D" w:rsidRDefault="0030770D" w:rsidP="00F87D8E">
      <w:pPr>
        <w:spacing w:after="0" w:line="240" w:lineRule="auto"/>
      </w:pPr>
      <w:r>
        <w:continuationSeparator/>
      </w:r>
    </w:p>
  </w:footnote>
  <w:footnote w:type="continuationNotice" w:id="1">
    <w:p w14:paraId="22DD6536" w14:textId="77777777" w:rsidR="0030770D" w:rsidRDefault="003077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C82"/>
    <w:multiLevelType w:val="hybridMultilevel"/>
    <w:tmpl w:val="724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C"/>
    <w:rsid w:val="000020A6"/>
    <w:rsid w:val="00011437"/>
    <w:rsid w:val="000245F1"/>
    <w:rsid w:val="00054C3B"/>
    <w:rsid w:val="00064254"/>
    <w:rsid w:val="0009542F"/>
    <w:rsid w:val="000B183C"/>
    <w:rsid w:val="000E07FE"/>
    <w:rsid w:val="000E540E"/>
    <w:rsid w:val="000F0ECA"/>
    <w:rsid w:val="001006BB"/>
    <w:rsid w:val="001810E6"/>
    <w:rsid w:val="00183CB2"/>
    <w:rsid w:val="001C1E15"/>
    <w:rsid w:val="001D47AA"/>
    <w:rsid w:val="001F2ED3"/>
    <w:rsid w:val="001F3E8F"/>
    <w:rsid w:val="001F5A8C"/>
    <w:rsid w:val="002068AA"/>
    <w:rsid w:val="00215062"/>
    <w:rsid w:val="002238F2"/>
    <w:rsid w:val="002266BE"/>
    <w:rsid w:val="0024306D"/>
    <w:rsid w:val="00257879"/>
    <w:rsid w:val="002A2A11"/>
    <w:rsid w:val="002A4EC2"/>
    <w:rsid w:val="002B055C"/>
    <w:rsid w:val="002B4DD0"/>
    <w:rsid w:val="002D2F7E"/>
    <w:rsid w:val="00300949"/>
    <w:rsid w:val="0030770D"/>
    <w:rsid w:val="00342C5C"/>
    <w:rsid w:val="003631B4"/>
    <w:rsid w:val="00381826"/>
    <w:rsid w:val="003823CB"/>
    <w:rsid w:val="00382534"/>
    <w:rsid w:val="00394F97"/>
    <w:rsid w:val="003A2696"/>
    <w:rsid w:val="003C224B"/>
    <w:rsid w:val="003C64A2"/>
    <w:rsid w:val="003D618A"/>
    <w:rsid w:val="003E1ED9"/>
    <w:rsid w:val="003F5671"/>
    <w:rsid w:val="00403ACE"/>
    <w:rsid w:val="0040531D"/>
    <w:rsid w:val="00442A3C"/>
    <w:rsid w:val="00447185"/>
    <w:rsid w:val="00463CA3"/>
    <w:rsid w:val="00466552"/>
    <w:rsid w:val="004767C3"/>
    <w:rsid w:val="004B6E82"/>
    <w:rsid w:val="004C60BD"/>
    <w:rsid w:val="004D1960"/>
    <w:rsid w:val="004F0F3B"/>
    <w:rsid w:val="005024CF"/>
    <w:rsid w:val="005171A0"/>
    <w:rsid w:val="00556890"/>
    <w:rsid w:val="005917A6"/>
    <w:rsid w:val="005B27FE"/>
    <w:rsid w:val="005B3C0C"/>
    <w:rsid w:val="005C2529"/>
    <w:rsid w:val="005F282C"/>
    <w:rsid w:val="00620110"/>
    <w:rsid w:val="00625A79"/>
    <w:rsid w:val="00627753"/>
    <w:rsid w:val="006277FF"/>
    <w:rsid w:val="006404B1"/>
    <w:rsid w:val="00643779"/>
    <w:rsid w:val="006730CB"/>
    <w:rsid w:val="00674549"/>
    <w:rsid w:val="00684666"/>
    <w:rsid w:val="0069433A"/>
    <w:rsid w:val="006B6EF0"/>
    <w:rsid w:val="006C630C"/>
    <w:rsid w:val="0070193B"/>
    <w:rsid w:val="00705F2F"/>
    <w:rsid w:val="007243E6"/>
    <w:rsid w:val="007662C3"/>
    <w:rsid w:val="00767273"/>
    <w:rsid w:val="00773296"/>
    <w:rsid w:val="007861E9"/>
    <w:rsid w:val="00787D25"/>
    <w:rsid w:val="0079072A"/>
    <w:rsid w:val="007A10D4"/>
    <w:rsid w:val="007B1021"/>
    <w:rsid w:val="007C02AE"/>
    <w:rsid w:val="007C2EFA"/>
    <w:rsid w:val="007C5688"/>
    <w:rsid w:val="007F6E2A"/>
    <w:rsid w:val="00806504"/>
    <w:rsid w:val="00814C50"/>
    <w:rsid w:val="00820C71"/>
    <w:rsid w:val="00823AF2"/>
    <w:rsid w:val="00824026"/>
    <w:rsid w:val="00842874"/>
    <w:rsid w:val="008475D3"/>
    <w:rsid w:val="008503B3"/>
    <w:rsid w:val="00857711"/>
    <w:rsid w:val="008633CB"/>
    <w:rsid w:val="00891CC7"/>
    <w:rsid w:val="00897BD0"/>
    <w:rsid w:val="008A19C7"/>
    <w:rsid w:val="008F593F"/>
    <w:rsid w:val="00906300"/>
    <w:rsid w:val="00913026"/>
    <w:rsid w:val="00956846"/>
    <w:rsid w:val="009715B4"/>
    <w:rsid w:val="0099113D"/>
    <w:rsid w:val="009911CC"/>
    <w:rsid w:val="00992210"/>
    <w:rsid w:val="0099562E"/>
    <w:rsid w:val="009A0D3E"/>
    <w:rsid w:val="009A364E"/>
    <w:rsid w:val="009E6DED"/>
    <w:rsid w:val="00A0277D"/>
    <w:rsid w:val="00A3026C"/>
    <w:rsid w:val="00A660BF"/>
    <w:rsid w:val="00A82E59"/>
    <w:rsid w:val="00AE0311"/>
    <w:rsid w:val="00AE32BF"/>
    <w:rsid w:val="00B344E1"/>
    <w:rsid w:val="00B44366"/>
    <w:rsid w:val="00B57EFC"/>
    <w:rsid w:val="00B6302F"/>
    <w:rsid w:val="00B6508B"/>
    <w:rsid w:val="00B663D1"/>
    <w:rsid w:val="00B9532F"/>
    <w:rsid w:val="00BA4C2A"/>
    <w:rsid w:val="00BC5CE6"/>
    <w:rsid w:val="00BE2AA6"/>
    <w:rsid w:val="00BE3E1C"/>
    <w:rsid w:val="00BF0BD3"/>
    <w:rsid w:val="00C11EB3"/>
    <w:rsid w:val="00C33DC4"/>
    <w:rsid w:val="00C44241"/>
    <w:rsid w:val="00C5415F"/>
    <w:rsid w:val="00C56DC5"/>
    <w:rsid w:val="00C643F4"/>
    <w:rsid w:val="00C66A58"/>
    <w:rsid w:val="00C8405B"/>
    <w:rsid w:val="00CA4D00"/>
    <w:rsid w:val="00CE17F0"/>
    <w:rsid w:val="00CE6A70"/>
    <w:rsid w:val="00D00450"/>
    <w:rsid w:val="00D13B13"/>
    <w:rsid w:val="00D2707F"/>
    <w:rsid w:val="00D43C14"/>
    <w:rsid w:val="00D45D6B"/>
    <w:rsid w:val="00D83C31"/>
    <w:rsid w:val="00DA5683"/>
    <w:rsid w:val="00DE0829"/>
    <w:rsid w:val="00DE3B3C"/>
    <w:rsid w:val="00DE5634"/>
    <w:rsid w:val="00DF77B3"/>
    <w:rsid w:val="00E03FB3"/>
    <w:rsid w:val="00E10BE6"/>
    <w:rsid w:val="00E161C9"/>
    <w:rsid w:val="00E33556"/>
    <w:rsid w:val="00E544C5"/>
    <w:rsid w:val="00E55995"/>
    <w:rsid w:val="00E87FB7"/>
    <w:rsid w:val="00EA46E1"/>
    <w:rsid w:val="00EB386E"/>
    <w:rsid w:val="00EB440E"/>
    <w:rsid w:val="00EB557A"/>
    <w:rsid w:val="00EB6D6D"/>
    <w:rsid w:val="00EE2E5D"/>
    <w:rsid w:val="00F0228C"/>
    <w:rsid w:val="00F03A45"/>
    <w:rsid w:val="00F2509A"/>
    <w:rsid w:val="00F366B6"/>
    <w:rsid w:val="00F5458B"/>
    <w:rsid w:val="00F56EB0"/>
    <w:rsid w:val="00F60116"/>
    <w:rsid w:val="00F87D8E"/>
    <w:rsid w:val="00FB3026"/>
    <w:rsid w:val="00FB34F8"/>
    <w:rsid w:val="00FC1338"/>
    <w:rsid w:val="00FD3124"/>
    <w:rsid w:val="0F6E0B0A"/>
    <w:rsid w:val="44A365DF"/>
    <w:rsid w:val="5C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0FE97"/>
  <w15:chartTrackingRefBased/>
  <w15:docId w15:val="{B2BCA296-852F-4A63-BD22-B6E622F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8E"/>
    <w:pPr>
      <w:keepNext/>
      <w:keepLines/>
      <w:spacing w:before="40" w:after="24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D8E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D8E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24B"/>
    <w:pPr>
      <w:spacing w:before="360" w:after="40"/>
      <w:jc w:val="center"/>
      <w:outlineLvl w:val="3"/>
    </w:pPr>
    <w:rPr>
      <w:rFonts w:asciiTheme="majorHAnsi" w:hAnsiTheme="majorHAnsi"/>
      <w:color w:val="FFFFFF" w:themeColor="background1"/>
      <w:sz w:val="5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C224B"/>
    <w:pPr>
      <w:spacing w:before="80" w:after="360"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24B"/>
    <w:pPr>
      <w:spacing w:after="36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24B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87D8E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7D8E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D8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7D8E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F87D8E"/>
    <w:rPr>
      <w:i/>
      <w:iCs/>
      <w:color w:val="FFFFFF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7D8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10E6"/>
    <w:pPr>
      <w:numPr>
        <w:ilvl w:val="1"/>
      </w:numPr>
      <w:spacing w:before="80" w:after="360"/>
      <w:jc w:val="center"/>
    </w:pPr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810E6"/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C224B"/>
    <w:rPr>
      <w:rFonts w:asciiTheme="majorHAnsi" w:hAnsiTheme="majorHAnsi"/>
      <w:color w:val="FFFFFF" w:themeColor="background1"/>
      <w:sz w:val="56"/>
    </w:rPr>
  </w:style>
  <w:style w:type="character" w:customStyle="1" w:styleId="Fill-InText">
    <w:name w:val="Fill-In Text"/>
    <w:basedOn w:val="DefaultParagraphFont"/>
    <w:uiPriority w:val="1"/>
    <w:qFormat/>
    <w:rsid w:val="00F87D8E"/>
    <w:rPr>
      <w:color w:val="FFA600" w:themeColor="accent2"/>
    </w:rPr>
  </w:style>
  <w:style w:type="paragraph" w:styleId="Footer">
    <w:name w:val="footer"/>
    <w:basedOn w:val="Normal"/>
    <w:link w:val="FooterChar"/>
    <w:unhideWhenUsed/>
    <w:rsid w:val="00F87D8E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87D8E"/>
    <w:rPr>
      <w:rFonts w:eastAsiaTheme="minorEastAsia"/>
      <w:b/>
      <w:color w:val="4F6367"/>
      <w:sz w:val="20"/>
      <w:szCs w:val="20"/>
    </w:rPr>
  </w:style>
  <w:style w:type="table" w:styleId="GridTable4-Accent1">
    <w:name w:val="Grid Table 4 Accent 1"/>
    <w:basedOn w:val="TableNormal"/>
    <w:uiPriority w:val="49"/>
    <w:rsid w:val="00F87D8E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2A5CB" w:themeColor="accent1" w:themeTint="99"/>
        <w:left w:val="single" w:sz="4" w:space="0" w:color="72A5CB" w:themeColor="accent1" w:themeTint="99"/>
        <w:bottom w:val="single" w:sz="4" w:space="0" w:color="72A5CB" w:themeColor="accent1" w:themeTint="99"/>
        <w:right w:val="single" w:sz="4" w:space="0" w:color="72A5CB" w:themeColor="accent1" w:themeTint="99"/>
        <w:insideH w:val="single" w:sz="4" w:space="0" w:color="72A5CB" w:themeColor="accent1" w:themeTint="99"/>
        <w:insideV w:val="single" w:sz="4" w:space="0" w:color="72A5CB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3658A" w:themeColor="accent1"/>
          <w:left w:val="single" w:sz="4" w:space="0" w:color="33658A" w:themeColor="accent1"/>
          <w:bottom w:val="single" w:sz="4" w:space="0" w:color="33658A" w:themeColor="accent1"/>
          <w:right w:val="single" w:sz="4" w:space="0" w:color="33658A" w:themeColor="accent1"/>
          <w:insideH w:val="nil"/>
          <w:insideV w:val="nil"/>
        </w:tcBorders>
        <w:shd w:val="clear" w:color="auto" w:fill="33658A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36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ED" w:themeFill="accent1" w:themeFillTint="33"/>
      </w:tcPr>
    </w:tblStylePr>
    <w:tblStylePr w:type="band1Horz">
      <w:tblPr/>
      <w:tcPr>
        <w:shd w:val="clear" w:color="auto" w:fill="D0E0ED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8E"/>
    <w:rPr>
      <w:sz w:val="24"/>
    </w:rPr>
  </w:style>
  <w:style w:type="paragraph" w:customStyle="1" w:styleId="NotestobeDeleted">
    <w:name w:val="Notes to be Deleted"/>
    <w:basedOn w:val="Normal"/>
    <w:next w:val="Normal"/>
    <w:link w:val="NotestobeDeletedChar"/>
    <w:qFormat/>
    <w:rsid w:val="00F87D8E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customStyle="1" w:styleId="NotestobeDeletedChar">
    <w:name w:val="Notes to be Deleted Char"/>
    <w:basedOn w:val="Heading1Char"/>
    <w:link w:val="NotestobeDeleted"/>
    <w:rsid w:val="00F87D8E"/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styleId="PageNumber">
    <w:name w:val="page number"/>
    <w:basedOn w:val="DefaultParagraphFont"/>
    <w:rsid w:val="00F87D8E"/>
  </w:style>
  <w:style w:type="paragraph" w:customStyle="1" w:styleId="TableEvaluations">
    <w:name w:val="Table Evaluations"/>
    <w:basedOn w:val="Normal"/>
    <w:rsid w:val="00F87D8E"/>
    <w:pPr>
      <w:spacing w:line="240" w:lineRule="auto"/>
      <w:jc w:val="center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C224B"/>
    <w:rPr>
      <w:rFonts w:asciiTheme="majorHAnsi" w:hAnsiTheme="majorHAnsi"/>
      <w:color w:val="FFFFFF" w:themeColor="background1"/>
      <w:sz w:val="40"/>
    </w:rPr>
  </w:style>
  <w:style w:type="paragraph" w:styleId="Revision">
    <w:name w:val="Revision"/>
    <w:hidden/>
    <w:uiPriority w:val="99"/>
    <w:semiHidden/>
    <w:rsid w:val="003631B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questions</TermName>
          <TermId xmlns="http://schemas.microsoft.com/office/infopath/2007/PartnerControls">409cf226-fd37-417e-ba7a-d1ada723a661</TermId>
        </TermInfo>
        <TermInfo xmlns="http://schemas.microsoft.com/office/infopath/2007/PartnerControls">
          <TermName xmlns="http://schemas.microsoft.com/office/infopath/2007/PartnerControls">thank you</TermName>
          <TermId xmlns="http://schemas.microsoft.com/office/infopath/2007/PartnerControls">e8235557-2d4a-4531-ab52-8a62dc07dae9</TermId>
        </TermInfo>
        <TermInfo xmlns="http://schemas.microsoft.com/office/infopath/2007/PartnerControls">
          <TermName xmlns="http://schemas.microsoft.com/office/infopath/2007/PartnerControls">success</TermName>
          <TermId xmlns="http://schemas.microsoft.com/office/infopath/2007/PartnerControls">77c931de-cffa-4fbf-ba28-c381506fa78e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tools</TermName>
          <TermId xmlns="http://schemas.microsoft.com/office/infopath/2007/PartnerControls">11111111-1111-1111-1111-111111111111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2022-06-28T01:04:45+00:00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49</Value>
      <Value>30</Value>
      <Value>61</Value>
      <Value>59</Value>
      <Value>55</Value>
      <Value>52</Value>
    </TaxCatchAll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D46D2-1CD6-4FA1-B78C-33FB03F90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DACDE-8D15-4026-A2A0-B400E23AA052}"/>
</file>

<file path=customXml/itemProps4.xml><?xml version="1.0" encoding="utf-8"?>
<ds:datastoreItem xmlns:ds="http://schemas.openxmlformats.org/officeDocument/2006/customXml" ds:itemID="{1D1F8321-510F-4C13-B637-DFF02559A88C}">
  <ds:schemaRefs>
    <ds:schemaRef ds:uri="http://schemas.microsoft.com/office/2006/documentManagement/types"/>
    <ds:schemaRef ds:uri="http://purl.org/dc/dcmitype/"/>
    <ds:schemaRef ds:uri="http://purl.org/dc/elements/1.1/"/>
    <ds:schemaRef ds:uri="b9da4e5f-ef9a-45fb-8bf0-58e592fc3d5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b64e4304-0f80-43e4-a970-2bb2c6ebfb93"/>
  </ds:schemaRefs>
</ds:datastoreItem>
</file>

<file path=customXml/itemProps5.xml><?xml version="1.0" encoding="utf-8"?>
<ds:datastoreItem xmlns:ds="http://schemas.openxmlformats.org/officeDocument/2006/customXml" ds:itemID="{AC9AF87B-13C9-473B-B114-B01692176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Example Thank You Email</dc:title>
  <dc:subject/>
  <dc:creator>U.S. EPA;OW;Office of Ground Water and Drinking Water</dc:creator>
  <cp:keywords>thank you; workshop; success; tools; questions</cp:keywords>
  <dc:description/>
  <cp:lastModifiedBy>Erin Ress</cp:lastModifiedBy>
  <cp:revision>5</cp:revision>
  <dcterms:created xsi:type="dcterms:W3CDTF">2022-05-26T13:14:00Z</dcterms:created>
  <dcterms:modified xsi:type="dcterms:W3CDTF">2022-05-31T12:31:00Z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55;#questions|409cf226-fd37-417e-ba7a-d1ada723a661;#61;#thank you|e8235557-2d4a-4531-ab52-8a62dc07dae9;#59;#success|77c931de-cffa-4fbf-ba28-c381506fa78e;#30;#workshop|5770809e-3bb4-4aaf-b0e7-4f69cc2d7d05;#50;#tools|11111111-1111-1111-1111-111111111111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