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274" w14:textId="3EF445C9" w:rsidR="001A0E15" w:rsidRPr="00741CCE" w:rsidRDefault="00AB739F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41CCE">
        <w:rPr>
          <w:b/>
          <w:bCs/>
          <w:color w:val="353535"/>
          <w:w w:val="105"/>
          <w:sz w:val="24"/>
          <w:szCs w:val="24"/>
        </w:rPr>
        <w:t xml:space="preserve">2023-2024 </w:t>
      </w:r>
      <w:r w:rsidR="001A0E15" w:rsidRPr="00741CCE">
        <w:rPr>
          <w:b/>
          <w:bCs/>
          <w:color w:val="353535"/>
          <w:w w:val="105"/>
          <w:sz w:val="24"/>
          <w:szCs w:val="24"/>
        </w:rPr>
        <w:t>D</w:t>
      </w:r>
      <w:r w:rsidR="00DE46F7">
        <w:rPr>
          <w:b/>
          <w:bCs/>
          <w:color w:val="353535"/>
          <w:w w:val="105"/>
          <w:sz w:val="24"/>
          <w:szCs w:val="24"/>
        </w:rPr>
        <w:t>iesel Emissions Reduction Act (D</w:t>
      </w:r>
      <w:r w:rsidR="001A0E15" w:rsidRPr="00741CCE">
        <w:rPr>
          <w:b/>
          <w:bCs/>
          <w:color w:val="353535"/>
          <w:w w:val="105"/>
          <w:sz w:val="24"/>
          <w:szCs w:val="24"/>
        </w:rPr>
        <w:t>ERA</w:t>
      </w:r>
      <w:r w:rsidR="00DE46F7">
        <w:rPr>
          <w:b/>
          <w:bCs/>
          <w:color w:val="353535"/>
          <w:w w:val="105"/>
          <w:sz w:val="24"/>
          <w:szCs w:val="24"/>
        </w:rPr>
        <w:t>)</w:t>
      </w:r>
      <w:r w:rsidR="001A0E15" w:rsidRPr="00741CCE">
        <w:rPr>
          <w:b/>
          <w:bCs/>
          <w:color w:val="353535"/>
          <w:w w:val="105"/>
          <w:sz w:val="24"/>
          <w:szCs w:val="24"/>
        </w:rPr>
        <w:t xml:space="preserve"> </w:t>
      </w:r>
      <w:r w:rsidR="009315D6" w:rsidRPr="00741CCE">
        <w:rPr>
          <w:b/>
          <w:bCs/>
          <w:color w:val="353535"/>
          <w:w w:val="105"/>
          <w:sz w:val="24"/>
          <w:szCs w:val="24"/>
        </w:rPr>
        <w:t>State</w:t>
      </w:r>
      <w:r w:rsidR="001A0E15" w:rsidRPr="00741CCE">
        <w:rPr>
          <w:b/>
          <w:bCs/>
          <w:color w:val="353535"/>
          <w:w w:val="105"/>
          <w:sz w:val="24"/>
          <w:szCs w:val="24"/>
        </w:rPr>
        <w:t xml:space="preserve"> Grant</w:t>
      </w:r>
      <w:r w:rsidR="009315D6" w:rsidRPr="00741CCE">
        <w:rPr>
          <w:b/>
          <w:bCs/>
          <w:color w:val="353535"/>
          <w:w w:val="105"/>
          <w:sz w:val="24"/>
          <w:szCs w:val="24"/>
        </w:rPr>
        <w:t>s</w:t>
      </w:r>
    </w:p>
    <w:p w14:paraId="23DEEAE4" w14:textId="77777777" w:rsidR="00C85357" w:rsidRPr="00741CCE" w:rsidRDefault="00C85357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741CCE">
        <w:rPr>
          <w:b/>
          <w:bCs/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DE4A61" w14:textId="213CBE36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</w:t>
      </w:r>
      <w:proofErr w:type="gramStart"/>
      <w:r w:rsidR="00DA400A" w:rsidRPr="001A0E15">
        <w:rPr>
          <w:w w:val="105"/>
          <w:sz w:val="24"/>
          <w:szCs w:val="24"/>
        </w:rPr>
        <w:t>_(</w:t>
      </w:r>
      <w:proofErr w:type="gramEnd"/>
      <w:r w:rsidR="00DA400A" w:rsidRPr="001A0E15">
        <w:rPr>
          <w:w w:val="105"/>
          <w:sz w:val="24"/>
          <w:szCs w:val="24"/>
        </w:rPr>
        <w:t>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</w:t>
      </w:r>
      <w:r w:rsidR="0096037C">
        <w:rPr>
          <w:w w:val="105"/>
          <w:sz w:val="24"/>
          <w:szCs w:val="24"/>
        </w:rPr>
        <w:t xml:space="preserve"> or some other approved scrappage method</w:t>
      </w:r>
      <w:r w:rsidRPr="001A0E15">
        <w:rPr>
          <w:w w:val="105"/>
          <w:sz w:val="24"/>
          <w:szCs w:val="24"/>
        </w:rPr>
        <w:t>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each side of the vehicle/equipment at a point located between the front and rear axles</w:t>
      </w:r>
      <w:r w:rsidR="0096037C">
        <w:rPr>
          <w:w w:val="105"/>
          <w:sz w:val="24"/>
          <w:szCs w:val="24"/>
        </w:rPr>
        <w:t xml:space="preserve"> or some other approved scrappage method</w:t>
      </w:r>
      <w:r w:rsidRPr="001A0E15">
        <w:rPr>
          <w:w w:val="105"/>
          <w:sz w:val="24"/>
          <w:szCs w:val="24"/>
        </w:rPr>
        <w:t xml:space="preserve">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86D2" w14:textId="77777777" w:rsidR="0051416F" w:rsidRDefault="0051416F" w:rsidP="00CB5B94">
      <w:r>
        <w:separator/>
      </w:r>
    </w:p>
  </w:endnote>
  <w:endnote w:type="continuationSeparator" w:id="0">
    <w:p w14:paraId="586802E2" w14:textId="77777777" w:rsidR="0051416F" w:rsidRDefault="0051416F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DA64" w14:textId="77777777" w:rsidR="0051416F" w:rsidRDefault="0051416F" w:rsidP="00CB5B94">
      <w:r>
        <w:separator/>
      </w:r>
    </w:p>
  </w:footnote>
  <w:footnote w:type="continuationSeparator" w:id="0">
    <w:p w14:paraId="448C32BE" w14:textId="77777777" w:rsidR="0051416F" w:rsidRDefault="0051416F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8AE" w14:textId="5198592E" w:rsidR="00CB5B94" w:rsidRDefault="00CB5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Office of Transportation and Air Quality</w:t>
    </w:r>
    <w:r>
      <w:br/>
    </w:r>
    <w:r>
      <w:tab/>
    </w:r>
    <w:r>
      <w:tab/>
    </w:r>
    <w:r w:rsidR="00AB739F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152281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2162DC"/>
    <w:rsid w:val="003605EF"/>
    <w:rsid w:val="00444812"/>
    <w:rsid w:val="0051416F"/>
    <w:rsid w:val="00562A3F"/>
    <w:rsid w:val="005826D5"/>
    <w:rsid w:val="00603422"/>
    <w:rsid w:val="00741CCE"/>
    <w:rsid w:val="009315D6"/>
    <w:rsid w:val="009317D7"/>
    <w:rsid w:val="0096037C"/>
    <w:rsid w:val="00983C6D"/>
    <w:rsid w:val="009920F9"/>
    <w:rsid w:val="009A5D8C"/>
    <w:rsid w:val="00A25B9C"/>
    <w:rsid w:val="00AB739F"/>
    <w:rsid w:val="00AF3376"/>
    <w:rsid w:val="00B32709"/>
    <w:rsid w:val="00B37712"/>
    <w:rsid w:val="00B860DE"/>
    <w:rsid w:val="00BB5D01"/>
    <w:rsid w:val="00C85357"/>
    <w:rsid w:val="00CB5B94"/>
    <w:rsid w:val="00CC6CDD"/>
    <w:rsid w:val="00DA400A"/>
    <w:rsid w:val="00DB3DC6"/>
    <w:rsid w:val="00DE46F7"/>
    <w:rsid w:val="00E93A67"/>
    <w:rsid w:val="00EB726E"/>
    <w:rsid w:val="00EE300B"/>
    <w:rsid w:val="00EF5B32"/>
    <w:rsid w:val="00F367AE"/>
    <w:rsid w:val="00F55AB0"/>
    <w:rsid w:val="00FA5A79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4F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  <w:style w:type="paragraph" w:styleId="Revision">
    <w:name w:val="Revision"/>
    <w:hidden/>
    <w:uiPriority w:val="99"/>
    <w:semiHidden/>
    <w:rsid w:val="00AB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Scrappage Statement (June2023)</vt:lpstr>
    </vt:vector>
  </TitlesOfParts>
  <Manager/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Scrappage Statement (June2023)</dc:title>
  <dc:subject>In this sample scrappage statement, 2023-24 DERA Grants Program applicants must certify the scrapped vehicle engine and chassis were disabled by drilling a hole in the engine block and cutting through the chassis frame; photo documentation is required.</dc:subject>
  <dc:creator/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>U.S. EPA; OAR; Office of Transportation and Air Quality; Transportation and Climate Division</dc:description>
  <cp:lastModifiedBy/>
  <cp:revision>1</cp:revision>
  <dcterms:created xsi:type="dcterms:W3CDTF">2022-04-26T11:04:00Z</dcterms:created>
  <dcterms:modified xsi:type="dcterms:W3CDTF">2023-06-26T13:11:00Z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176;#model|26f34ec5-4543-4d7b-ab73-8b8a433aaaf4;#69;#vehicle|92856895-6c8c-47b4-a815-d8a573a64eba;#175;#dismantle|a362c475-631e-42d1-82ee-d8e283d60334;#174;#tag|d4e00583-e197-4290-8ad6-0dfc1c8f9c94;#173;#rear|4a687244-ffd3-4570-9a90-188257af9cc3;#172;#reduction|d78f0be5-0684-479a-ae6d-83fbf6393833;#171;#usage|c28d682a-69c0-4420-b984-89c97d4e8fd8;#170;#odometer|42357a0f-4593-4303-bd44-4d2354d68241;#169;#year|1343c71a-e55d-42ea-8ba0-811dd4e2fb3b;#168;#statement|b0ce434b-bac0-43ee-89a3-be19bad27c7f;#167;#disabled|ff322198-8a63-48fa-b683-e2489520d580;#166;#Number|172408b9-add1-48fc-9058-54eadae1ff78;#165;#serial|d2bcb37a-950e-4c65-934c-65bb13f4cc9f;#164;#meter|c4b587eb-cd26-4162-90a4-931696abbd73;#163;#frame|6541b378-8035-4b0b-b5ea-9e7f4b8c1d19;#162;#chassis|255e19a3-a72e-43d2-b925-87801623d512;#161;#axle|336fbb46-669a-4505-8efd-24f830b2467b;#160;#emission|f36ab7b9-0b27-47cb-8d01-736d11908885;#159;#VIN|1b3d6bc6-344f-4889-bf7e-34f36a76a8fa;#158;#horsepower|c3285f7b-17b1-4143-a972-32e67563376d;#155;#ID|11111111-1111-1111-1111-111111111111;#153;#act|7e53e848-f98a-42c9-bb6d-740b07f38d39;#152;#front|814431ee-4a97-423f-9182-acd72e82e93d;#151;#make|ad8f19db-f432-460a-b1eb-f86884552f2d;#53;#diesel|81def3e1-b534-4907-8f08-4fdd2ebfc313;#52;#equipment|9ef14316-f84f-4395-906d-081055c25dc8;#179;#block|4c540230-fd5f-4682-a1f3-d50033ceec1d;#177;#Reading|88429d09-5389-422a-8c17-53508e1506d0;#24;#dera|9f2bb0c3-b0b8-45d2-80bb-5a26d96700df;#20;#funding|117f563c-155e-4b6b-807f-55d2191ecd88;#19;#sample|06e6ad95-0b9e-43bd-93ef-a72a417fc9a0;#18;#program|642eb27c-359e-4424-b0c5-501f4fadf97a;#102;#engine|84bf1f3c-796c-471e-827b-c2567c635247;#10;#grant|2d96c7a3-8a3d-460b-880f-dfaa30733b75;#4;#scrappage|3895db08-9cad-4b5d-8218-2858aa52d229;#107;#Owner|d7502c8b-e9c9-42a6-8909-0f3ed727ba93;#178;#rail|34d17508-d9b9-47c2-b19f-9f1136a385a9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