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35227" w:rsidR="00F62896" w:rsidP="00F62896" w:rsidRDefault="00F62896" w14:paraId="63D4DE8C" w14:textId="78C1406A">
      <w:pPr>
        <w:rPr>
          <w:rFonts w:asciiTheme="minorHAnsi" w:hAnsiTheme="minorHAnsi" w:cstheme="minorHAnsi"/>
          <w:i/>
          <w:sz w:val="22"/>
          <w:szCs w:val="22"/>
        </w:rPr>
      </w:pPr>
      <w:r w:rsidRPr="00575529">
        <w:rPr>
          <w:rFonts w:asciiTheme="minorHAnsi" w:hAnsiTheme="minorHAnsi" w:cstheme="minorHAnsi"/>
          <w:b/>
          <w:bCs/>
          <w:i/>
          <w:sz w:val="22"/>
          <w:szCs w:val="22"/>
        </w:rPr>
        <w:t>Instructions:</w:t>
      </w:r>
      <w:r w:rsidRPr="00835227">
        <w:rPr>
          <w:rFonts w:asciiTheme="minorHAnsi" w:hAnsiTheme="minorHAnsi" w:cstheme="minorHAnsi"/>
          <w:i/>
          <w:sz w:val="22"/>
          <w:szCs w:val="22"/>
        </w:rPr>
        <w:t xml:space="preserve"> This optional quarterly report template is intended for </w:t>
      </w:r>
      <w:r w:rsidR="00017008">
        <w:rPr>
          <w:rFonts w:asciiTheme="minorHAnsi" w:hAnsiTheme="minorHAnsi" w:cstheme="minorHAnsi"/>
          <w:i/>
          <w:sz w:val="22"/>
          <w:szCs w:val="22"/>
        </w:rPr>
        <w:t>Trib</w:t>
      </w:r>
      <w:r w:rsidR="001F1FD0">
        <w:rPr>
          <w:rFonts w:asciiTheme="minorHAnsi" w:hAnsiTheme="minorHAnsi" w:cstheme="minorHAnsi"/>
          <w:i/>
          <w:sz w:val="22"/>
          <w:szCs w:val="22"/>
        </w:rPr>
        <w:t>al</w:t>
      </w:r>
      <w:r w:rsidR="00017008">
        <w:rPr>
          <w:rFonts w:asciiTheme="minorHAnsi" w:hAnsiTheme="minorHAnsi" w:cstheme="minorHAnsi"/>
          <w:i/>
          <w:sz w:val="22"/>
          <w:szCs w:val="22"/>
        </w:rPr>
        <w:t xml:space="preserve"> and Territor</w:t>
      </w:r>
      <w:r w:rsidR="001F1FD0">
        <w:rPr>
          <w:rFonts w:asciiTheme="minorHAnsi" w:hAnsiTheme="minorHAnsi" w:cstheme="minorHAnsi"/>
          <w:i/>
          <w:sz w:val="22"/>
          <w:szCs w:val="22"/>
        </w:rPr>
        <w:t>ial</w:t>
      </w:r>
      <w:r w:rsidR="0081473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835227">
        <w:rPr>
          <w:rFonts w:asciiTheme="minorHAnsi" w:hAnsiTheme="minorHAnsi" w:cstheme="minorHAnsi"/>
          <w:i/>
          <w:sz w:val="22"/>
          <w:szCs w:val="22"/>
        </w:rPr>
        <w:t xml:space="preserve">Climate Pollution Reduction Grant – Planning Grant recipients to report their progress. </w:t>
      </w:r>
      <w:r w:rsidRPr="00835227" w:rsidR="00764B11">
        <w:rPr>
          <w:rFonts w:asciiTheme="minorHAnsi" w:hAnsiTheme="minorHAnsi" w:cstheme="minorHAnsi"/>
          <w:i/>
          <w:sz w:val="22"/>
          <w:szCs w:val="22"/>
        </w:rPr>
        <w:t xml:space="preserve">Recipients are not required to follow this </w:t>
      </w:r>
      <w:proofErr w:type="gramStart"/>
      <w:r w:rsidRPr="00835227" w:rsidR="00764B11">
        <w:rPr>
          <w:rFonts w:asciiTheme="minorHAnsi" w:hAnsiTheme="minorHAnsi" w:cstheme="minorHAnsi"/>
          <w:i/>
          <w:sz w:val="22"/>
          <w:szCs w:val="22"/>
        </w:rPr>
        <w:t>template, but</w:t>
      </w:r>
      <w:proofErr w:type="gramEnd"/>
      <w:r w:rsidRPr="00835227" w:rsidR="00764B11">
        <w:rPr>
          <w:rFonts w:asciiTheme="minorHAnsi" w:hAnsiTheme="minorHAnsi" w:cstheme="minorHAnsi"/>
          <w:i/>
          <w:sz w:val="22"/>
          <w:szCs w:val="22"/>
        </w:rPr>
        <w:t xml:space="preserve"> should provide all the requested information in their quarterly report. </w:t>
      </w:r>
      <w:r w:rsidRPr="00835227">
        <w:rPr>
          <w:rFonts w:asciiTheme="minorHAnsi" w:hAnsiTheme="minorHAnsi" w:cstheme="minorHAnsi"/>
          <w:i/>
          <w:sz w:val="22"/>
          <w:szCs w:val="22"/>
        </w:rPr>
        <w:t>Recipients should send these reports to their regional grant Project Officer. Reports are due 30 days after each three-month reporting period (i.e., October 30, January 30, April 30, and July 30). Please answer all questions below as thoroughly as possible.</w:t>
      </w:r>
      <w:r w:rsidRPr="00835227" w:rsidR="00764B11">
        <w:rPr>
          <w:rFonts w:asciiTheme="minorHAnsi" w:hAnsiTheme="minorHAnsi" w:cstheme="minorHAnsi"/>
          <w:i/>
          <w:sz w:val="22"/>
          <w:szCs w:val="22"/>
        </w:rPr>
        <w:t xml:space="preserve"> Italicized text may be deleted prior to submission.</w:t>
      </w:r>
    </w:p>
    <w:p w:rsidRPr="001C2EF8" w:rsidR="00F62896" w:rsidP="00F62896" w:rsidRDefault="00F62896" w14:paraId="4B6F6A98" w14:textId="77777777">
      <w:pPr>
        <w:rPr>
          <w:rFonts w:asciiTheme="minorHAnsi" w:hAnsiTheme="minorHAnsi" w:cstheme="minorHAnsi"/>
          <w:sz w:val="22"/>
          <w:szCs w:val="22"/>
        </w:rPr>
      </w:pPr>
    </w:p>
    <w:p w:rsidRPr="00835227" w:rsidR="00835227" w:rsidP="00F62896" w:rsidRDefault="00F62896" w14:paraId="7D28D945" w14:textId="2324147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35227">
        <w:rPr>
          <w:rFonts w:asciiTheme="minorHAnsi" w:hAnsiTheme="minorHAnsi" w:cstheme="minorHAnsi"/>
          <w:b/>
          <w:bCs/>
          <w:sz w:val="22"/>
          <w:szCs w:val="22"/>
        </w:rPr>
        <w:t>Project Title</w:t>
      </w:r>
      <w:r w:rsidRPr="00835227" w:rsidR="00835227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83522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3522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3522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3522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3522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35227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:rsidRPr="00835227" w:rsidR="00F62896" w:rsidP="00F62896" w:rsidRDefault="00F62896" w14:paraId="79847DDA" w14:textId="3A310DF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35227">
        <w:rPr>
          <w:rFonts w:asciiTheme="minorHAnsi" w:hAnsiTheme="minorHAnsi" w:cstheme="minorHAnsi"/>
          <w:b/>
          <w:bCs/>
          <w:sz w:val="22"/>
          <w:szCs w:val="22"/>
        </w:rPr>
        <w:t>Project Officer</w:t>
      </w:r>
      <w:r w:rsidRPr="00835227" w:rsidR="00835227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83522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Pr="00835227" w:rsidR="00F62896" w:rsidP="00F62896" w:rsidRDefault="00F62896" w14:paraId="3D44EBBC" w14:textId="3015DC6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835227">
        <w:rPr>
          <w:rFonts w:asciiTheme="minorHAnsi" w:hAnsiTheme="minorHAnsi" w:cstheme="minorHAnsi"/>
          <w:b/>
          <w:sz w:val="22"/>
          <w:szCs w:val="22"/>
        </w:rPr>
        <w:t xml:space="preserve">Reporting Period:  </w:t>
      </w:r>
      <w:r w:rsidRPr="00835227">
        <w:rPr>
          <w:rFonts w:asciiTheme="minorHAnsi" w:hAnsiTheme="minorHAnsi" w:cstheme="minorHAnsi"/>
          <w:b/>
          <w:sz w:val="22"/>
          <w:szCs w:val="22"/>
        </w:rPr>
        <w:tab/>
      </w:r>
      <w:r w:rsidRPr="00835227">
        <w:rPr>
          <w:rFonts w:asciiTheme="minorHAnsi" w:hAnsiTheme="minorHAnsi" w:cstheme="minorHAnsi"/>
          <w:b/>
          <w:sz w:val="22"/>
          <w:szCs w:val="22"/>
        </w:rPr>
        <w:tab/>
      </w:r>
    </w:p>
    <w:p w:rsidRPr="00835227" w:rsidR="00B27177" w:rsidP="00E038DD" w:rsidRDefault="00B27177" w14:paraId="48DDBB09" w14:textId="600862D9">
      <w:pPr>
        <w:rPr>
          <w:rFonts w:asciiTheme="minorHAnsi" w:hAnsiTheme="minorHAnsi" w:cstheme="minorHAnsi"/>
          <w:sz w:val="22"/>
          <w:szCs w:val="22"/>
        </w:rPr>
      </w:pPr>
    </w:p>
    <w:p w:rsidRPr="00835227" w:rsidR="00764B11" w:rsidP="00E038DD" w:rsidRDefault="00764B11" w14:paraId="3CC50E67" w14:textId="79B1395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35227">
        <w:rPr>
          <w:rFonts w:asciiTheme="minorHAnsi" w:hAnsiTheme="minorHAnsi" w:cstheme="minorHAnsi"/>
          <w:b/>
          <w:bCs/>
          <w:sz w:val="22"/>
          <w:szCs w:val="22"/>
        </w:rPr>
        <w:t>Quarterly Report Summary</w:t>
      </w:r>
    </w:p>
    <w:p w:rsidRPr="006A5F46" w:rsidR="00764B11" w:rsidP="00E038DD" w:rsidRDefault="00764B11" w14:paraId="1EF0C885" w14:textId="2B20915C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835227">
        <w:rPr>
          <w:rFonts w:asciiTheme="minorHAnsi" w:hAnsiTheme="minorHAnsi" w:cstheme="minorHAnsi"/>
          <w:i/>
          <w:iCs/>
          <w:sz w:val="22"/>
          <w:szCs w:val="22"/>
        </w:rPr>
        <w:t>Provide a short summary of work accomplished this quarter</w:t>
      </w:r>
      <w:r w:rsidR="006A5F46">
        <w:rPr>
          <w:rFonts w:asciiTheme="minorHAnsi" w:hAnsiTheme="minorHAnsi" w:cstheme="minorHAnsi"/>
          <w:i/>
          <w:iCs/>
          <w:sz w:val="22"/>
          <w:szCs w:val="22"/>
        </w:rPr>
        <w:t xml:space="preserve"> (</w:t>
      </w:r>
      <w:proofErr w:type="gramStart"/>
      <w:r w:rsidR="006A5F46">
        <w:rPr>
          <w:rFonts w:asciiTheme="minorHAnsi" w:hAnsiTheme="minorHAnsi" w:cstheme="minorHAnsi"/>
          <w:i/>
          <w:iCs/>
          <w:sz w:val="22"/>
          <w:szCs w:val="22"/>
        </w:rPr>
        <w:t>e.g.</w:t>
      </w:r>
      <w:proofErr w:type="gramEnd"/>
      <w:r w:rsidR="006A5F46">
        <w:rPr>
          <w:rFonts w:asciiTheme="minorHAnsi" w:hAnsiTheme="minorHAnsi" w:cstheme="minorHAnsi"/>
          <w:i/>
          <w:iCs/>
          <w:sz w:val="22"/>
          <w:szCs w:val="22"/>
        </w:rPr>
        <w:t xml:space="preserve"> major activities and/or milestones completed) and funding status. </w:t>
      </w:r>
      <w:r w:rsidR="006A5F46">
        <w:rPr>
          <w:rFonts w:asciiTheme="minorHAnsi" w:hAnsiTheme="minorHAnsi" w:cstheme="minorHAnsi"/>
          <w:bCs/>
          <w:i/>
          <w:iCs/>
          <w:sz w:val="22"/>
          <w:szCs w:val="22"/>
        </w:rPr>
        <w:t>Note: additional detail on project accomplishments and spending will be required below.</w:t>
      </w:r>
    </w:p>
    <w:p w:rsidRPr="00835227" w:rsidR="00764B11" w:rsidP="00E038DD" w:rsidRDefault="00764B11" w14:paraId="18D991CB" w14:textId="28BDD6A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Pr="00835227" w:rsidR="00764B11" w:rsidP="00E038DD" w:rsidRDefault="00764B11" w14:paraId="0D86D29A" w14:textId="0EA2256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35227">
        <w:rPr>
          <w:rFonts w:asciiTheme="minorHAnsi" w:hAnsiTheme="minorHAnsi" w:cstheme="minorHAnsi"/>
          <w:b/>
          <w:bCs/>
          <w:sz w:val="22"/>
          <w:szCs w:val="22"/>
        </w:rPr>
        <w:t>Project Progress</w:t>
      </w:r>
    </w:p>
    <w:p w:rsidRPr="00835227" w:rsidR="00764B11" w:rsidP="00E038DD" w:rsidRDefault="00764B11" w14:paraId="7D81910B" w14:textId="5ED90C28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835227">
        <w:rPr>
          <w:rFonts w:asciiTheme="minorHAnsi" w:hAnsiTheme="minorHAnsi" w:cstheme="minorHAnsi"/>
          <w:i/>
          <w:iCs/>
          <w:sz w:val="22"/>
          <w:szCs w:val="22"/>
        </w:rPr>
        <w:t xml:space="preserve">Is your project on schedule based on the schedule in your workplan? If progress is slower than anticipated, please explain why, what </w:t>
      </w:r>
      <w:r w:rsidR="009D5136">
        <w:rPr>
          <w:rFonts w:asciiTheme="minorHAnsi" w:hAnsiTheme="minorHAnsi" w:cstheme="minorHAnsi"/>
          <w:i/>
          <w:iCs/>
          <w:sz w:val="22"/>
          <w:szCs w:val="22"/>
        </w:rPr>
        <w:t>challenges or difficulties</w:t>
      </w:r>
      <w:r w:rsidRPr="00835227">
        <w:rPr>
          <w:rFonts w:asciiTheme="minorHAnsi" w:hAnsiTheme="minorHAnsi" w:cstheme="minorHAnsi"/>
          <w:i/>
          <w:iCs/>
          <w:sz w:val="22"/>
          <w:szCs w:val="22"/>
        </w:rPr>
        <w:t xml:space="preserve"> were encountered</w:t>
      </w:r>
      <w:r w:rsidR="009D5136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Pr="00835227">
        <w:rPr>
          <w:rFonts w:asciiTheme="minorHAnsi" w:hAnsiTheme="minorHAnsi" w:cstheme="minorHAnsi"/>
          <w:i/>
          <w:iCs/>
          <w:sz w:val="22"/>
          <w:szCs w:val="22"/>
        </w:rPr>
        <w:t xml:space="preserve"> and how these barriers will be overcome.</w:t>
      </w:r>
    </w:p>
    <w:p w:rsidRPr="00835227" w:rsidR="00764B11" w:rsidP="00E038DD" w:rsidRDefault="00764B11" w14:paraId="4B208EB2" w14:textId="3B0F2B1D">
      <w:pPr>
        <w:rPr>
          <w:rFonts w:asciiTheme="minorHAnsi" w:hAnsiTheme="minorHAnsi" w:cstheme="minorHAnsi"/>
          <w:i/>
          <w:iCs/>
          <w:sz w:val="20"/>
          <w:szCs w:val="20"/>
        </w:rPr>
      </w:pPr>
    </w:p>
    <w:p w:rsidRPr="001C2EF8" w:rsidR="00764B11" w:rsidP="00E038DD" w:rsidRDefault="00764B11" w14:paraId="4FF5D951" w14:textId="11A3534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C2EF8">
        <w:rPr>
          <w:rFonts w:asciiTheme="minorHAnsi" w:hAnsiTheme="minorHAnsi" w:cstheme="minorHAnsi"/>
          <w:b/>
          <w:bCs/>
          <w:sz w:val="22"/>
          <w:szCs w:val="22"/>
        </w:rPr>
        <w:t>Project Accomplishments and Results by Element</w:t>
      </w:r>
    </w:p>
    <w:p w:rsidRPr="00835227" w:rsidR="00764B11" w:rsidP="00E038DD" w:rsidRDefault="00764B11" w14:paraId="41BEF88D" w14:textId="4CD3C427">
      <w:pPr>
        <w:rPr>
          <w:rFonts w:asciiTheme="minorHAnsi" w:hAnsiTheme="minorHAnsi" w:cstheme="minorHAnsi"/>
          <w:i/>
          <w:iCs/>
          <w:color w:val="444444"/>
          <w:sz w:val="22"/>
          <w:szCs w:val="22"/>
          <w:shd w:val="clear" w:color="auto" w:fill="FFFFFF"/>
        </w:rPr>
      </w:pPr>
      <w:r w:rsidRPr="00835227">
        <w:rPr>
          <w:rFonts w:asciiTheme="minorHAnsi" w:hAnsiTheme="minorHAnsi" w:cstheme="minorHAnsi"/>
          <w:i/>
          <w:iCs/>
          <w:color w:val="444444"/>
          <w:sz w:val="22"/>
          <w:szCs w:val="22"/>
          <w:shd w:val="clear" w:color="auto" w:fill="FFFFFF"/>
        </w:rPr>
        <w:t>Provide 2-3 sentences summarizing the status of each element. Include an additional 1-2 sentences summarizing outputs and/or outcomes, where applicable. If work for a specific element was not scheduled for this quarter, please type "N/A" next to that element.</w:t>
      </w:r>
      <w:r w:rsidRPr="00835227" w:rsidR="000303FD">
        <w:rPr>
          <w:rFonts w:asciiTheme="minorHAnsi" w:hAnsiTheme="minorHAnsi" w:cstheme="minorHAnsi"/>
          <w:i/>
          <w:iCs/>
          <w:color w:val="444444"/>
          <w:sz w:val="22"/>
          <w:szCs w:val="22"/>
          <w:shd w:val="clear" w:color="auto" w:fill="FFFFFF"/>
        </w:rPr>
        <w:t xml:space="preserve"> Recipients may delete the</w:t>
      </w:r>
      <w:r w:rsidRPr="00835227" w:rsidR="00762DBC">
        <w:rPr>
          <w:rFonts w:asciiTheme="minorHAnsi" w:hAnsiTheme="minorHAnsi" w:cstheme="minorHAnsi"/>
          <w:i/>
          <w:iCs/>
          <w:color w:val="444444"/>
          <w:sz w:val="22"/>
          <w:szCs w:val="22"/>
          <w:shd w:val="clear" w:color="auto" w:fill="FFFFFF"/>
        </w:rPr>
        <w:t xml:space="preserve"> tables</w:t>
      </w:r>
      <w:r w:rsidRPr="00835227" w:rsidR="000303FD">
        <w:rPr>
          <w:rFonts w:asciiTheme="minorHAnsi" w:hAnsiTheme="minorHAnsi" w:cstheme="minorHAnsi"/>
          <w:i/>
          <w:iCs/>
          <w:color w:val="444444"/>
          <w:sz w:val="22"/>
          <w:szCs w:val="22"/>
          <w:shd w:val="clear" w:color="auto" w:fill="FFFFFF"/>
        </w:rPr>
        <w:t xml:space="preserve"> </w:t>
      </w:r>
      <w:r w:rsidRPr="00835227" w:rsidR="00762DBC">
        <w:rPr>
          <w:rFonts w:asciiTheme="minorHAnsi" w:hAnsiTheme="minorHAnsi" w:cstheme="minorHAnsi"/>
          <w:i/>
          <w:iCs/>
          <w:color w:val="444444"/>
          <w:sz w:val="22"/>
          <w:szCs w:val="22"/>
          <w:shd w:val="clear" w:color="auto" w:fill="FFFFFF"/>
        </w:rPr>
        <w:t xml:space="preserve">for deliverables not in progress during the reporting period. </w:t>
      </w:r>
    </w:p>
    <w:p w:rsidRPr="00835227" w:rsidR="00764B11" w:rsidP="00E038DD" w:rsidRDefault="00764B11" w14:paraId="1FA7A3AA" w14:textId="7D3E7012">
      <w:pPr>
        <w:rPr>
          <w:rFonts w:asciiTheme="minorHAnsi" w:hAnsiTheme="minorHAnsi" w:cstheme="minorHAnsi"/>
          <w:i/>
          <w:iCs/>
          <w:color w:val="444444"/>
          <w:sz w:val="22"/>
          <w:szCs w:val="22"/>
          <w:shd w:val="clear" w:color="auto" w:fill="FFFFFF"/>
        </w:rPr>
      </w:pPr>
    </w:p>
    <w:tbl>
      <w:tblPr>
        <w:tblW w:w="945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440"/>
        <w:gridCol w:w="2880"/>
        <w:gridCol w:w="5130"/>
      </w:tblGrid>
      <w:tr w:rsidRPr="00835227" w:rsidR="000303FD" w:rsidTr="007D5FBE" w14:paraId="711C493B" w14:textId="27BA0E7F">
        <w:trPr>
          <w:trHeight w:val="300"/>
        </w:trPr>
        <w:tc>
          <w:tcPr>
            <w:tcW w:w="9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bottom"/>
            <w:hideMark/>
          </w:tcPr>
          <w:p w:rsidRPr="00835227" w:rsidR="000303FD" w:rsidRDefault="000303FD" w14:paraId="27CAD68F" w14:textId="21BA4F94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35227">
              <w:rPr>
                <w:rFonts w:asciiTheme="minorHAnsi" w:hAnsiTheme="minorHAnsi" w:cstheme="minorHAnsi"/>
                <w:b/>
                <w:bCs/>
                <w:color w:val="000000"/>
              </w:rPr>
              <w:t>Priority Climate Action Plan (PCAP)</w:t>
            </w:r>
          </w:p>
        </w:tc>
      </w:tr>
      <w:tr w:rsidRPr="00835227" w:rsidR="00762DBC" w:rsidTr="00762DBC" w14:paraId="656B60E7" w14:textId="77777777">
        <w:trPr>
          <w:trHeight w:val="285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/>
            <w:noWrap/>
            <w:vAlign w:val="bottom"/>
          </w:tcPr>
          <w:p w:rsidRPr="00835227" w:rsidR="00762DBC" w:rsidP="00762DBC" w:rsidRDefault="00762DBC" w14:paraId="4D2F9215" w14:textId="70CB8BE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3522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Element #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/>
          </w:tcPr>
          <w:p w:rsidRPr="00835227" w:rsidR="00762DBC" w:rsidP="00762DBC" w:rsidRDefault="00762DBC" w14:paraId="3504062C" w14:textId="524474A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3522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Element Name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/>
          </w:tcPr>
          <w:p w:rsidRPr="00835227" w:rsidR="00762DBC" w:rsidP="00762DBC" w:rsidRDefault="00762DBC" w14:paraId="766D97F4" w14:textId="455F45F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3522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Summary of Accomplishments and Results</w:t>
            </w:r>
          </w:p>
        </w:tc>
      </w:tr>
      <w:tr w:rsidRPr="00835227" w:rsidR="000303FD" w:rsidTr="000303FD" w14:paraId="76DD2DA9" w14:textId="0AF9A90D">
        <w:trPr>
          <w:trHeight w:val="285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bottom"/>
            <w:hideMark/>
          </w:tcPr>
          <w:p w:rsidRPr="00835227" w:rsidR="000303FD" w:rsidRDefault="000303FD" w14:paraId="65325F42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352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Element 1.1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hideMark/>
          </w:tcPr>
          <w:p w:rsidRPr="00835227" w:rsidR="000303FD" w:rsidRDefault="000303FD" w14:paraId="587D4682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352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GHG Inventory (Required)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</w:tcPr>
          <w:p w:rsidRPr="00835227" w:rsidR="000303FD" w:rsidRDefault="000303FD" w14:paraId="26D7213B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Pr="00835227" w:rsidR="000303FD" w:rsidTr="000303FD" w14:paraId="57763865" w14:textId="01CD6737">
        <w:trPr>
          <w:trHeight w:val="285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D1D1"/>
            <w:noWrap/>
            <w:vAlign w:val="bottom"/>
            <w:hideMark/>
          </w:tcPr>
          <w:p w:rsidRPr="00835227" w:rsidR="000303FD" w:rsidRDefault="000303FD" w14:paraId="1E2D9718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352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Element 1.2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D1D1"/>
            <w:hideMark/>
          </w:tcPr>
          <w:p w:rsidRPr="00835227" w:rsidR="000303FD" w:rsidRDefault="000303FD" w14:paraId="560A405F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352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GHG Emissions Projections (Not Required)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D1D1"/>
          </w:tcPr>
          <w:p w:rsidRPr="00835227" w:rsidR="000303FD" w:rsidRDefault="000303FD" w14:paraId="3FFD4ED2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Pr="00835227" w:rsidR="000303FD" w:rsidTr="000303FD" w14:paraId="12E28FE6" w14:textId="61FBE56D">
        <w:trPr>
          <w:trHeight w:val="285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D1D1"/>
            <w:noWrap/>
            <w:vAlign w:val="bottom"/>
            <w:hideMark/>
          </w:tcPr>
          <w:p w:rsidRPr="00835227" w:rsidR="000303FD" w:rsidRDefault="000303FD" w14:paraId="6D5E53B4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352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Element 1.3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D1D1"/>
            <w:hideMark/>
          </w:tcPr>
          <w:p w:rsidRPr="00835227" w:rsidR="000303FD" w:rsidRDefault="000303FD" w14:paraId="56BE1880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352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GHG Reduction Targets (Not Required)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D1D1"/>
          </w:tcPr>
          <w:p w:rsidRPr="00835227" w:rsidR="000303FD" w:rsidRDefault="000303FD" w14:paraId="179D7C50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Pr="00835227" w:rsidR="000303FD" w:rsidTr="000303FD" w14:paraId="097CE951" w14:textId="46CC2937">
        <w:trPr>
          <w:trHeight w:val="870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bottom"/>
            <w:hideMark/>
          </w:tcPr>
          <w:p w:rsidRPr="00835227" w:rsidR="000303FD" w:rsidRDefault="000303FD" w14:paraId="18B73290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352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Element 1.4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hideMark/>
          </w:tcPr>
          <w:p w:rsidRPr="00835227" w:rsidR="000303FD" w:rsidRDefault="000303FD" w14:paraId="471B8725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352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Quantified GHG Reduction Measures  (Required - priority measures only) 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</w:tcPr>
          <w:p w:rsidRPr="00835227" w:rsidR="000303FD" w:rsidRDefault="000303FD" w14:paraId="21560F67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Pr="00835227" w:rsidR="000303FD" w:rsidTr="00024691" w14:paraId="060130FF" w14:textId="1562EE11">
        <w:trPr>
          <w:trHeight w:val="570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bottom"/>
            <w:hideMark/>
          </w:tcPr>
          <w:p w:rsidRPr="00835227" w:rsidR="000303FD" w:rsidRDefault="000303FD" w14:paraId="180F8E56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352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Element 1.5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hideMark/>
          </w:tcPr>
          <w:p w:rsidRPr="00835227" w:rsidR="000303FD" w:rsidRDefault="000303FD" w14:paraId="27D43EC7" w14:textId="6B7DB1F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352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Benefits Analysis (</w:t>
            </w:r>
            <w:r w:rsidR="007D5F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Required</w:t>
            </w:r>
            <w:r w:rsidRPr="008352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835227" w:rsidR="000303FD" w:rsidRDefault="000303FD" w14:paraId="0F53B787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Pr="00835227" w:rsidR="000303FD" w:rsidTr="000303FD" w14:paraId="1C53EC28" w14:textId="57E48055">
        <w:trPr>
          <w:trHeight w:val="570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bottom"/>
            <w:hideMark/>
          </w:tcPr>
          <w:p w:rsidRPr="00835227" w:rsidR="000303FD" w:rsidRDefault="000303FD" w14:paraId="15E94AD7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352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Element 1.7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hideMark/>
          </w:tcPr>
          <w:p w:rsidRPr="00835227" w:rsidR="000303FD" w:rsidRDefault="000303FD" w14:paraId="31E8E350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352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Review of Authority to Implement (Required) 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</w:tcPr>
          <w:p w:rsidRPr="00835227" w:rsidR="000303FD" w:rsidRDefault="000303FD" w14:paraId="741C1B23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Pr="00835227" w:rsidR="000303FD" w:rsidTr="000303FD" w14:paraId="2A82D897" w14:textId="28BAC91B">
        <w:trPr>
          <w:trHeight w:val="570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835227" w:rsidR="000303FD" w:rsidRDefault="000303FD" w14:paraId="5A978250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352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Element 1.8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2CC"/>
            <w:hideMark/>
          </w:tcPr>
          <w:p w:rsidRPr="00835227" w:rsidR="000303FD" w:rsidRDefault="000303FD" w14:paraId="016F115B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352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Leverage/and Intersection with other Funding (Encouraged)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2CC"/>
          </w:tcPr>
          <w:p w:rsidRPr="00835227" w:rsidR="000303FD" w:rsidRDefault="000303FD" w14:paraId="20C1CF73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Pr="00835227" w:rsidR="000303FD" w:rsidTr="000303FD" w14:paraId="062D46AA" w14:textId="7AE4C73C">
        <w:trPr>
          <w:trHeight w:val="570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835227" w:rsidR="000303FD" w:rsidRDefault="000303FD" w14:paraId="78BBF4D4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352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Element 1.9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2CC"/>
            <w:hideMark/>
          </w:tcPr>
          <w:p w:rsidRPr="00835227" w:rsidR="000303FD" w:rsidRDefault="000303FD" w14:paraId="5DAC54A6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352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Workforce Planning Analysis (Encouraged)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2CC"/>
          </w:tcPr>
          <w:p w:rsidRPr="00835227" w:rsidR="000303FD" w:rsidRDefault="000303FD" w14:paraId="35BC4747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Pr="00835227" w:rsidR="000303FD" w:rsidTr="000303FD" w14:paraId="241828AD" w14:textId="5B0773EF">
        <w:trPr>
          <w:trHeight w:val="870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bottom"/>
            <w:hideMark/>
          </w:tcPr>
          <w:p w:rsidRPr="00835227" w:rsidR="000303FD" w:rsidRDefault="000303FD" w14:paraId="11FCA8E0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352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Element 1.10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hideMark/>
          </w:tcPr>
          <w:p w:rsidRPr="00835227" w:rsidR="000303FD" w:rsidRDefault="000303FD" w14:paraId="24E746EF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352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Stakeholder engagement activities (Required) 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</w:tcPr>
          <w:p w:rsidRPr="00835227" w:rsidR="000303FD" w:rsidRDefault="000303FD" w14:paraId="47F78E36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Pr="00835227" w:rsidR="000303FD" w:rsidTr="000303FD" w14:paraId="5EB55D55" w14:textId="1E80A154">
        <w:trPr>
          <w:trHeight w:val="570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835227" w:rsidR="000303FD" w:rsidRDefault="000303FD" w14:paraId="4DDD4BD7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352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Element 1.11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2CC"/>
            <w:hideMark/>
          </w:tcPr>
          <w:p w:rsidRPr="00835227" w:rsidR="000303FD" w:rsidRDefault="000303FD" w14:paraId="3DB34C86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352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Additional elements determined by grantee (Optional)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2CC"/>
          </w:tcPr>
          <w:p w:rsidRPr="00835227" w:rsidR="000303FD" w:rsidRDefault="000303FD" w14:paraId="47B9C7D1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Pr="00835227" w:rsidR="000303FD" w:rsidRDefault="000303FD" w14:paraId="6EFC8A68" w14:textId="77777777">
      <w:pPr>
        <w:rPr>
          <w:rFonts w:asciiTheme="minorHAnsi" w:hAnsiTheme="minorHAnsi" w:cstheme="minorHAnsi"/>
        </w:rPr>
      </w:pPr>
    </w:p>
    <w:tbl>
      <w:tblPr>
        <w:tblW w:w="945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440"/>
        <w:gridCol w:w="2880"/>
        <w:gridCol w:w="5130"/>
      </w:tblGrid>
      <w:tr w:rsidRPr="00835227" w:rsidR="000303FD" w:rsidTr="007D5FBE" w14:paraId="6C0C46C3" w14:textId="6FE600CA">
        <w:trPr>
          <w:trHeight w:val="335"/>
        </w:trPr>
        <w:tc>
          <w:tcPr>
            <w:tcW w:w="9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bottom"/>
            <w:hideMark/>
          </w:tcPr>
          <w:p w:rsidRPr="00835227" w:rsidR="000303FD" w:rsidRDefault="000303FD" w14:paraId="65B93732" w14:textId="3DE48E5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35227">
              <w:rPr>
                <w:rFonts w:asciiTheme="minorHAnsi" w:hAnsiTheme="minorHAnsi" w:cstheme="minorHAnsi"/>
                <w:b/>
                <w:bCs/>
                <w:color w:val="000000"/>
              </w:rPr>
              <w:t>Comprehensive Climate Action Plan (CCAP)</w:t>
            </w:r>
          </w:p>
        </w:tc>
      </w:tr>
      <w:tr w:rsidRPr="00835227" w:rsidR="00762DBC" w:rsidTr="00762DBC" w14:paraId="61A0B50A" w14:textId="77777777">
        <w:trPr>
          <w:trHeight w:val="285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/>
            <w:noWrap/>
            <w:vAlign w:val="bottom"/>
          </w:tcPr>
          <w:p w:rsidRPr="00835227" w:rsidR="00762DBC" w:rsidP="00762DBC" w:rsidRDefault="00762DBC" w14:paraId="1D7A2072" w14:textId="322F2EC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3522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Element #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/>
          </w:tcPr>
          <w:p w:rsidRPr="00835227" w:rsidR="00762DBC" w:rsidP="00762DBC" w:rsidRDefault="00762DBC" w14:paraId="713B6DAF" w14:textId="5721C9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3522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Element Name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/>
          </w:tcPr>
          <w:p w:rsidRPr="00835227" w:rsidR="00762DBC" w:rsidP="00762DBC" w:rsidRDefault="00762DBC" w14:paraId="0FEBBC3A" w14:textId="4633975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3522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Summary of Accomplishments and Results</w:t>
            </w:r>
          </w:p>
        </w:tc>
      </w:tr>
      <w:tr w:rsidRPr="00835227" w:rsidR="000303FD" w:rsidTr="000303FD" w14:paraId="5ABEBB07" w14:textId="68D50A7D">
        <w:trPr>
          <w:trHeight w:val="285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bottom"/>
            <w:hideMark/>
          </w:tcPr>
          <w:p w:rsidRPr="00835227" w:rsidR="000303FD" w:rsidRDefault="000303FD" w14:paraId="2E03A4F2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352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Element 2.1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hideMark/>
          </w:tcPr>
          <w:p w:rsidRPr="00835227" w:rsidR="000303FD" w:rsidRDefault="000303FD" w14:paraId="5CDBA65D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352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GHG Inventory (Required)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</w:tcPr>
          <w:p w:rsidRPr="00835227" w:rsidR="000303FD" w:rsidRDefault="000303FD" w14:paraId="50004184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Pr="00835227" w:rsidR="000303FD" w:rsidTr="000303FD" w14:paraId="51F36CD1" w14:textId="5EEF3BA1">
        <w:trPr>
          <w:trHeight w:val="285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bottom"/>
            <w:hideMark/>
          </w:tcPr>
          <w:p w:rsidRPr="00835227" w:rsidR="000303FD" w:rsidRDefault="000303FD" w14:paraId="6219DD9F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352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Element 2.2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hideMark/>
          </w:tcPr>
          <w:p w:rsidRPr="00835227" w:rsidR="000303FD" w:rsidRDefault="000303FD" w14:paraId="1558140D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352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GHG Emissions Projections (Required)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</w:tcPr>
          <w:p w:rsidRPr="00835227" w:rsidR="000303FD" w:rsidRDefault="000303FD" w14:paraId="1ACF6B81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Pr="00835227" w:rsidR="000303FD" w:rsidTr="000303FD" w14:paraId="093CF166" w14:textId="06650020">
        <w:trPr>
          <w:trHeight w:val="285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bottom"/>
            <w:hideMark/>
          </w:tcPr>
          <w:p w:rsidRPr="00835227" w:rsidR="000303FD" w:rsidRDefault="000303FD" w14:paraId="02A27C73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352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Element 2.3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hideMark/>
          </w:tcPr>
          <w:p w:rsidRPr="00835227" w:rsidR="000303FD" w:rsidRDefault="000303FD" w14:paraId="2E8CF82F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352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GHG Reduction Targets (Required)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</w:tcPr>
          <w:p w:rsidRPr="00835227" w:rsidR="000303FD" w:rsidRDefault="000303FD" w14:paraId="6BC27DF9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Pr="00835227" w:rsidR="000303FD" w:rsidTr="000303FD" w14:paraId="585D48BF" w14:textId="2D3E33F0">
        <w:trPr>
          <w:trHeight w:val="570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bottom"/>
            <w:hideMark/>
          </w:tcPr>
          <w:p w:rsidRPr="00835227" w:rsidR="000303FD" w:rsidRDefault="000303FD" w14:paraId="02058BEF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352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Element 2.4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hideMark/>
          </w:tcPr>
          <w:p w:rsidRPr="00835227" w:rsidR="000303FD" w:rsidRDefault="000303FD" w14:paraId="29D5F3F1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352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Quantified GHG Reduction Measures  (Required - comprehensive) 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</w:tcPr>
          <w:p w:rsidRPr="00835227" w:rsidR="000303FD" w:rsidRDefault="000303FD" w14:paraId="465B5448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Pr="00835227" w:rsidR="000303FD" w:rsidTr="000303FD" w14:paraId="1AAD5163" w14:textId="4F98C199">
        <w:trPr>
          <w:trHeight w:val="285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bottom"/>
            <w:hideMark/>
          </w:tcPr>
          <w:p w:rsidRPr="00835227" w:rsidR="000303FD" w:rsidRDefault="000303FD" w14:paraId="0DBCB2D6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352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Element 2.5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hideMark/>
          </w:tcPr>
          <w:p w:rsidRPr="00835227" w:rsidR="000303FD" w:rsidRDefault="000303FD" w14:paraId="1B25815A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352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Benefits Analysis (Required)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</w:tcPr>
          <w:p w:rsidRPr="00835227" w:rsidR="000303FD" w:rsidRDefault="000303FD" w14:paraId="3247ECF7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Pr="00835227" w:rsidR="000303FD" w:rsidTr="000303FD" w14:paraId="03E70814" w14:textId="184E3F80">
        <w:trPr>
          <w:trHeight w:val="570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bottom"/>
            <w:hideMark/>
          </w:tcPr>
          <w:p w:rsidRPr="00835227" w:rsidR="000303FD" w:rsidRDefault="000303FD" w14:paraId="2A260C64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352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Element 2.7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hideMark/>
          </w:tcPr>
          <w:p w:rsidRPr="00835227" w:rsidR="000303FD" w:rsidRDefault="000303FD" w14:paraId="10B631DF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352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Review of Authority to Implement (Required) 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</w:tcPr>
          <w:p w:rsidRPr="00835227" w:rsidR="000303FD" w:rsidRDefault="000303FD" w14:paraId="0CE6E14D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Pr="00835227" w:rsidR="000303FD" w:rsidTr="000303FD" w14:paraId="3E64DDD4" w14:textId="514ED121">
        <w:trPr>
          <w:trHeight w:val="570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bottom"/>
            <w:hideMark/>
          </w:tcPr>
          <w:p w:rsidRPr="00835227" w:rsidR="000303FD" w:rsidRDefault="000303FD" w14:paraId="512D8DA1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352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Element 2.8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hideMark/>
          </w:tcPr>
          <w:p w:rsidRPr="00835227" w:rsidR="000303FD" w:rsidRDefault="000303FD" w14:paraId="5B9F3353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352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Leverage/and Intersection with other Funding (Required)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</w:tcPr>
          <w:p w:rsidRPr="00835227" w:rsidR="000303FD" w:rsidRDefault="000303FD" w14:paraId="57B9B648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Pr="00835227" w:rsidR="000303FD" w:rsidTr="000303FD" w14:paraId="12B74B9A" w14:textId="3A3DCD48">
        <w:trPr>
          <w:trHeight w:val="285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bottom"/>
            <w:hideMark/>
          </w:tcPr>
          <w:p w:rsidRPr="00835227" w:rsidR="000303FD" w:rsidRDefault="000303FD" w14:paraId="3E9EDC3E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352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Element 2.9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hideMark/>
          </w:tcPr>
          <w:p w:rsidRPr="00835227" w:rsidR="000303FD" w:rsidRDefault="000303FD" w14:paraId="6F740246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352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Workforce Planning Analysis (Required)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</w:tcPr>
          <w:p w:rsidRPr="00835227" w:rsidR="000303FD" w:rsidRDefault="000303FD" w14:paraId="6FF9137A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Pr="00835227" w:rsidR="000303FD" w:rsidTr="000303FD" w14:paraId="21C9C308" w14:textId="5C061AB3">
        <w:trPr>
          <w:trHeight w:val="570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bottom"/>
            <w:hideMark/>
          </w:tcPr>
          <w:p w:rsidRPr="00835227" w:rsidR="000303FD" w:rsidRDefault="000303FD" w14:paraId="1CDC0F0A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352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Element 2.10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hideMark/>
          </w:tcPr>
          <w:p w:rsidRPr="00835227" w:rsidR="000303FD" w:rsidRDefault="000303FD" w14:paraId="4139C009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352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Stakeholder engagement activities (Required) 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</w:tcPr>
          <w:p w:rsidRPr="00835227" w:rsidR="000303FD" w:rsidRDefault="000303FD" w14:paraId="713B25E8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Pr="00835227" w:rsidR="000303FD" w:rsidTr="000303FD" w14:paraId="5802B66C" w14:textId="4B71B8FF">
        <w:trPr>
          <w:trHeight w:val="570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835227" w:rsidR="000303FD" w:rsidRDefault="000303FD" w14:paraId="544BC04E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352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Element 2.11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2CC"/>
            <w:hideMark/>
          </w:tcPr>
          <w:p w:rsidRPr="00835227" w:rsidR="000303FD" w:rsidRDefault="000303FD" w14:paraId="791D453A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352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Additional elements determined by grantee (Optional)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2CC"/>
          </w:tcPr>
          <w:p w:rsidRPr="00835227" w:rsidR="000303FD" w:rsidRDefault="000303FD" w14:paraId="64D2E8A0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Pr="00835227" w:rsidR="000303FD" w:rsidP="078E8A67" w:rsidRDefault="000303FD" w14:paraId="77BD1AC2" w14:textId="77777777">
      <w:pPr>
        <w:rPr>
          <w:rFonts w:asciiTheme="minorHAnsi" w:hAnsiTheme="minorHAnsi" w:cstheme="minorBidi"/>
        </w:rPr>
      </w:pPr>
    </w:p>
    <w:p w:rsidR="00835227" w:rsidP="00835227" w:rsidRDefault="00835227" w14:paraId="7AA3431D" w14:textId="77777777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Pr="00835227" w:rsidR="00835227" w:rsidP="00835227" w:rsidRDefault="00835227" w14:paraId="424B6671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35227">
        <w:rPr>
          <w:rFonts w:asciiTheme="minorHAnsi" w:hAnsiTheme="minorHAnsi" w:cstheme="minorHAnsi"/>
          <w:b/>
          <w:bCs/>
          <w:sz w:val="22"/>
          <w:szCs w:val="22"/>
        </w:rPr>
        <w:t>Personnel Changes / Staff Turnover</w:t>
      </w:r>
    </w:p>
    <w:p w:rsidRPr="00835227" w:rsidR="00835227" w:rsidP="00835227" w:rsidRDefault="00835227" w14:paraId="61A5E114" w14:textId="77777777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835227">
        <w:rPr>
          <w:rFonts w:asciiTheme="minorHAnsi" w:hAnsiTheme="minorHAnsi" w:cstheme="minorHAnsi"/>
          <w:i/>
          <w:iCs/>
          <w:sz w:val="22"/>
          <w:szCs w:val="22"/>
        </w:rPr>
        <w:t>Any major changes in project personnel?</w:t>
      </w:r>
    </w:p>
    <w:p w:rsidRPr="00835227" w:rsidR="00835227" w:rsidP="00E038DD" w:rsidRDefault="00835227" w14:paraId="36BB1618" w14:textId="5CC329A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A45B7B" w:rsidP="00835227" w:rsidRDefault="00A45B7B" w14:paraId="1E9EA01A" w14:textId="7777777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A45B7B" w:rsidP="00835227" w:rsidRDefault="00A45B7B" w14:paraId="6E75BBC4" w14:textId="7777777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A45B7B" w:rsidP="00835227" w:rsidRDefault="00A45B7B" w14:paraId="6A316A88" w14:textId="7777777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A45B7B" w:rsidP="00835227" w:rsidRDefault="00A45B7B" w14:paraId="5A2666F5" w14:textId="7777777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A45B7B" w:rsidP="00835227" w:rsidRDefault="00A45B7B" w14:paraId="1663CF37" w14:textId="7777777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A45B7B" w:rsidP="00835227" w:rsidRDefault="00A45B7B" w14:paraId="467362DA" w14:textId="7777777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A45B7B" w:rsidP="00835227" w:rsidRDefault="00A45B7B" w14:paraId="5A4A4DD0" w14:textId="7777777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Pr="008A0AB8" w:rsidR="00835227" w:rsidP="00835227" w:rsidRDefault="00835227" w14:paraId="76FEE15B" w14:textId="360F1B7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8A0AB8">
        <w:rPr>
          <w:rFonts w:asciiTheme="minorHAnsi" w:hAnsiTheme="minorHAnsi" w:cstheme="minorHAnsi"/>
          <w:b/>
          <w:bCs/>
          <w:sz w:val="22"/>
          <w:szCs w:val="22"/>
        </w:rPr>
        <w:t>Fiscal Information</w:t>
      </w:r>
    </w:p>
    <w:p w:rsidRPr="008A0AB8" w:rsidR="00835227" w:rsidP="795F2BC6" w:rsidRDefault="006A5F46" w14:paraId="2B185985" w14:textId="304C04AC">
      <w:pPr>
        <w:pStyle w:val="Normal"/>
        <w:widowControl w:val="0"/>
        <w:autoSpaceDE w:val="0"/>
        <w:autoSpaceDN w:val="0"/>
        <w:adjustRightInd w:val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795F2BC6" w:rsidR="006A5F46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 xml:space="preserve">In 1-2 sentences, please describe </w:t>
      </w:r>
      <w:r w:rsidRPr="795F2BC6" w:rsidR="008A0AB8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how</w:t>
      </w:r>
      <w:r w:rsidRPr="795F2BC6" w:rsidR="006A5F46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 xml:space="preserve"> funds </w:t>
      </w:r>
      <w:r w:rsidRPr="795F2BC6" w:rsidR="008A0AB8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were used in</w:t>
      </w:r>
      <w:r w:rsidRPr="795F2BC6" w:rsidR="006A5F46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 xml:space="preserve"> each budget category. Also include any additional pertinent information, including, when appropriate, analysis and explanation of cost overruns or high-unit costs. </w:t>
      </w:r>
      <w:r w:rsidRPr="795F2BC6" w:rsidR="2413376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If budget modifications are necessary, please describe them below the table.</w:t>
      </w:r>
    </w:p>
    <w:p w:rsidRPr="006A5F46" w:rsidR="006A5F46" w:rsidP="00835227" w:rsidRDefault="006A5F46" w14:paraId="679F97F8" w14:textId="7777777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tbl>
      <w:tblPr>
        <w:tblW w:w="935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345"/>
        <w:gridCol w:w="1710"/>
        <w:gridCol w:w="1440"/>
        <w:gridCol w:w="4860"/>
      </w:tblGrid>
      <w:tr w:rsidR="008A0AB8" w:rsidTr="008A0AB8" w14:paraId="6B47F6FE" w14:textId="1091EE81">
        <w:trPr>
          <w:trHeight w:val="1095"/>
        </w:trPr>
        <w:tc>
          <w:tcPr>
            <w:tcW w:w="1345" w:type="dxa"/>
            <w:vMerge w:val="restart"/>
            <w:tcBorders>
              <w:top w:val="single" w:color="000000" w:sz="4" w:space="0"/>
              <w:left w:val="single" w:color="808080" w:sz="4" w:space="0"/>
              <w:bottom w:val="nil"/>
              <w:right w:val="single" w:color="808080" w:sz="4" w:space="0"/>
            </w:tcBorders>
            <w:vAlign w:val="center"/>
            <w:hideMark/>
          </w:tcPr>
          <w:p w:rsidRPr="008A0AB8" w:rsidR="008A0AB8" w:rsidRDefault="008A0AB8" w14:paraId="586E4241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  <w:tcBorders>
              <w:top w:val="single" w:color="808080" w:sz="8" w:space="0"/>
              <w:left w:val="single" w:color="808080" w:sz="8" w:space="0"/>
              <w:bottom w:val="nil"/>
              <w:right w:val="single" w:color="808080" w:sz="8" w:space="0"/>
            </w:tcBorders>
            <w:shd w:val="clear" w:color="000000" w:fill="F2F2F2"/>
            <w:vAlign w:val="center"/>
            <w:hideMark/>
          </w:tcPr>
          <w:p w:rsidRPr="008A0AB8" w:rsidR="008A0AB8" w:rsidP="008A0AB8" w:rsidRDefault="008A0AB8" w14:paraId="63CEB55B" w14:textId="0AE12B00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8A0AB8">
              <w:rPr>
                <w:rFonts w:asciiTheme="minorHAnsi" w:hAnsiTheme="minorHAnsi" w:cstheme="minorHAnsi"/>
                <w:sz w:val="23"/>
                <w:szCs w:val="23"/>
              </w:rPr>
              <w:t>Spending this reporting period</w:t>
            </w:r>
          </w:p>
        </w:tc>
        <w:tc>
          <w:tcPr>
            <w:tcW w:w="1440" w:type="dxa"/>
            <w:vMerge w:val="restart"/>
            <w:tcBorders>
              <w:top w:val="single" w:color="808080" w:sz="8" w:space="0"/>
              <w:left w:val="single" w:color="808080" w:sz="8" w:space="0"/>
              <w:right w:val="single" w:color="808080" w:sz="8" w:space="0"/>
            </w:tcBorders>
            <w:shd w:val="clear" w:color="000000" w:fill="F2F2F2"/>
          </w:tcPr>
          <w:p w:rsidRPr="008A0AB8" w:rsidR="008A0AB8" w:rsidRDefault="008A0AB8" w14:paraId="0CDA4A53" w14:textId="77777777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Pr="008A0AB8" w:rsidR="008A0AB8" w:rsidRDefault="008A0AB8" w14:paraId="7B791EDD" w14:textId="2F19D3AC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8A0AB8">
              <w:rPr>
                <w:rFonts w:asciiTheme="minorHAnsi" w:hAnsiTheme="minorHAnsi" w:cstheme="minorHAnsi"/>
                <w:sz w:val="23"/>
                <w:szCs w:val="23"/>
              </w:rPr>
              <w:t>Cumulative Spending</w:t>
            </w:r>
          </w:p>
        </w:tc>
        <w:tc>
          <w:tcPr>
            <w:tcW w:w="4860" w:type="dxa"/>
            <w:vMerge w:val="restart"/>
            <w:tcBorders>
              <w:top w:val="single" w:color="808080" w:sz="8" w:space="0"/>
              <w:left w:val="single" w:color="808080" w:sz="8" w:space="0"/>
              <w:right w:val="single" w:color="808080" w:sz="8" w:space="0"/>
            </w:tcBorders>
            <w:shd w:val="clear" w:color="000000" w:fill="F2F2F2"/>
          </w:tcPr>
          <w:p w:rsidRPr="008A0AB8" w:rsidR="008A0AB8" w:rsidRDefault="008A0AB8" w14:paraId="24CC5FAC" w14:textId="77777777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Pr="008A0AB8" w:rsidR="008A0AB8" w:rsidRDefault="008A0AB8" w14:paraId="49778F93" w14:textId="5784D389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8A0AB8">
              <w:rPr>
                <w:rFonts w:asciiTheme="minorHAnsi" w:hAnsiTheme="minorHAnsi" w:cstheme="minorHAnsi"/>
                <w:sz w:val="23"/>
                <w:szCs w:val="23"/>
              </w:rPr>
              <w:t>Description of Spending</w:t>
            </w:r>
          </w:p>
        </w:tc>
      </w:tr>
      <w:tr w:rsidR="008A0AB8" w:rsidTr="008A0AB8" w14:paraId="50984534" w14:textId="77777777">
        <w:trPr>
          <w:trHeight w:val="276"/>
        </w:trPr>
        <w:tc>
          <w:tcPr>
            <w:tcW w:w="1345" w:type="dxa"/>
            <w:vMerge/>
            <w:tcBorders>
              <w:top w:val="single" w:color="000000" w:sz="4" w:space="0"/>
              <w:left w:val="single" w:color="808080" w:sz="4" w:space="0"/>
              <w:bottom w:val="single" w:color="auto" w:sz="4" w:space="0"/>
              <w:right w:val="single" w:color="808080" w:sz="4" w:space="0"/>
            </w:tcBorders>
            <w:vAlign w:val="center"/>
            <w:hideMark/>
          </w:tcPr>
          <w:p w:rsidRPr="008A0AB8" w:rsidR="008A0AB8" w:rsidRDefault="008A0AB8" w14:paraId="42DB6662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single" w:color="808080" w:sz="8" w:space="0"/>
              <w:left w:val="single" w:color="808080" w:sz="8" w:space="0"/>
              <w:bottom w:val="single" w:color="auto" w:sz="4" w:space="0"/>
              <w:right w:val="single" w:color="808080" w:sz="8" w:space="0"/>
            </w:tcBorders>
            <w:vAlign w:val="center"/>
            <w:hideMark/>
          </w:tcPr>
          <w:p w:rsidRPr="008A0AB8" w:rsidR="008A0AB8" w:rsidRDefault="008A0AB8" w14:paraId="1E029058" w14:textId="77777777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color="808080" w:sz="8" w:space="0"/>
              <w:bottom w:val="single" w:color="auto" w:sz="4" w:space="0"/>
              <w:right w:val="single" w:color="808080" w:sz="8" w:space="0"/>
            </w:tcBorders>
          </w:tcPr>
          <w:p w:rsidRPr="008A0AB8" w:rsidR="008A0AB8" w:rsidRDefault="008A0AB8" w14:paraId="407C966C" w14:textId="77777777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860" w:type="dxa"/>
            <w:vMerge/>
            <w:tcBorders>
              <w:left w:val="single" w:color="808080" w:sz="8" w:space="0"/>
              <w:bottom w:val="single" w:color="auto" w:sz="4" w:space="0"/>
              <w:right w:val="single" w:color="808080" w:sz="8" w:space="0"/>
            </w:tcBorders>
          </w:tcPr>
          <w:p w:rsidRPr="008A0AB8" w:rsidR="008A0AB8" w:rsidRDefault="008A0AB8" w14:paraId="4198F398" w14:textId="77777777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8A0AB8" w:rsidTr="008A0AB8" w14:paraId="56115F86" w14:textId="77777777">
        <w:trPr>
          <w:trHeight w:val="300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A0AB8" w:rsidR="008A0AB8" w:rsidRDefault="008A0AB8" w14:paraId="7CA3C4C9" w14:textId="77777777">
            <w:pPr>
              <w:rPr>
                <w:rFonts w:asciiTheme="minorHAnsi" w:hAnsiTheme="minorHAnsi" w:cstheme="minorHAnsi"/>
              </w:rPr>
            </w:pPr>
            <w:r w:rsidRPr="008A0AB8">
              <w:rPr>
                <w:rFonts w:asciiTheme="minorHAnsi" w:hAnsiTheme="minorHAnsi" w:cstheme="minorHAnsi"/>
              </w:rPr>
              <w:t>Personnel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thinDiagStripe" w:color="BFBFBF" w:fill="BDD7EE"/>
            <w:vAlign w:val="center"/>
            <w:hideMark/>
          </w:tcPr>
          <w:p w:rsidRPr="008A0AB8" w:rsidR="008A0AB8" w:rsidRDefault="008A0AB8" w14:paraId="62576FCB" w14:textId="676C401B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8A0AB8"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808080" w:fill="FFE699"/>
          </w:tcPr>
          <w:p w:rsidRPr="008A0AB8" w:rsidR="008A0AB8" w:rsidRDefault="008A0AB8" w14:paraId="438D8CCC" w14:textId="77777777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A0AB8" w:rsidR="008A0AB8" w:rsidRDefault="008A0AB8" w14:paraId="4D8016CA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0AB8" w:rsidTr="008A0AB8" w14:paraId="60B6CE1A" w14:textId="77777777">
        <w:trPr>
          <w:trHeight w:val="300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A0AB8" w:rsidR="008A0AB8" w:rsidRDefault="008A0AB8" w14:paraId="738A6DEB" w14:textId="77777777">
            <w:pPr>
              <w:rPr>
                <w:rFonts w:asciiTheme="minorHAnsi" w:hAnsiTheme="minorHAnsi" w:cstheme="minorHAnsi"/>
              </w:rPr>
            </w:pPr>
            <w:r w:rsidRPr="008A0AB8">
              <w:rPr>
                <w:rFonts w:asciiTheme="minorHAnsi" w:hAnsiTheme="minorHAnsi" w:cstheme="minorHAnsi"/>
              </w:rPr>
              <w:t>Fringe Benefits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thinDiagStripe" w:color="BFBFBF" w:fill="BDD7EE"/>
            <w:vAlign w:val="center"/>
            <w:hideMark/>
          </w:tcPr>
          <w:p w:rsidRPr="008A0AB8" w:rsidR="008A0AB8" w:rsidRDefault="008A0AB8" w14:paraId="615E04B2" w14:textId="3EE436A8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808080" w:fill="FFE699"/>
          </w:tcPr>
          <w:p w:rsidRPr="008A0AB8" w:rsidR="008A0AB8" w:rsidRDefault="008A0AB8" w14:paraId="73CC9EF5" w14:textId="77777777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A0AB8" w:rsidR="008A0AB8" w:rsidRDefault="008A0AB8" w14:paraId="61C9534C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0AB8" w:rsidTr="008A0AB8" w14:paraId="178CE474" w14:textId="77777777">
        <w:trPr>
          <w:trHeight w:val="300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A0AB8" w:rsidR="008A0AB8" w:rsidRDefault="008A0AB8" w14:paraId="600DB56D" w14:textId="77777777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8A0AB8">
              <w:rPr>
                <w:rFonts w:asciiTheme="minorHAnsi" w:hAnsiTheme="minorHAnsi" w:cstheme="minorHAnsi"/>
                <w:sz w:val="23"/>
                <w:szCs w:val="23"/>
              </w:rPr>
              <w:t>Travel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thinDiagStripe" w:color="BFBFBF" w:fill="BDD7EE"/>
            <w:vAlign w:val="center"/>
            <w:hideMark/>
          </w:tcPr>
          <w:p w:rsidRPr="008A0AB8" w:rsidR="008A0AB8" w:rsidRDefault="008A0AB8" w14:paraId="622C1B48" w14:textId="5411A59E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8A0AB8"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808080" w:fill="FFE699"/>
          </w:tcPr>
          <w:p w:rsidRPr="008A0AB8" w:rsidR="008A0AB8" w:rsidRDefault="008A0AB8" w14:paraId="5728E9FF" w14:textId="77777777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A0AB8" w:rsidR="008A0AB8" w:rsidRDefault="008A0AB8" w14:paraId="3F20BC22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0AB8" w:rsidTr="008A0AB8" w14:paraId="0C3FC703" w14:textId="77777777">
        <w:trPr>
          <w:trHeight w:val="300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A0AB8" w:rsidR="008A0AB8" w:rsidRDefault="008A0AB8" w14:paraId="1324EEA4" w14:textId="77777777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8A0AB8">
              <w:rPr>
                <w:rFonts w:asciiTheme="minorHAnsi" w:hAnsiTheme="minorHAnsi" w:cstheme="minorHAnsi"/>
                <w:sz w:val="23"/>
                <w:szCs w:val="23"/>
              </w:rPr>
              <w:t>Equipment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thinDiagStripe" w:color="BFBFBF" w:fill="BDD7EE"/>
            <w:vAlign w:val="center"/>
            <w:hideMark/>
          </w:tcPr>
          <w:p w:rsidRPr="008A0AB8" w:rsidR="008A0AB8" w:rsidRDefault="008A0AB8" w14:paraId="5D99569A" w14:textId="440B8F6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8A0AB8"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808080" w:fill="FFE699"/>
          </w:tcPr>
          <w:p w:rsidRPr="008A0AB8" w:rsidR="008A0AB8" w:rsidRDefault="008A0AB8" w14:paraId="7DF75A35" w14:textId="77777777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A0AB8" w:rsidR="008A0AB8" w:rsidRDefault="008A0AB8" w14:paraId="22386CC5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0AB8" w:rsidTr="008A0AB8" w14:paraId="64667971" w14:textId="77777777">
        <w:trPr>
          <w:trHeight w:val="300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A0AB8" w:rsidR="008A0AB8" w:rsidRDefault="008A0AB8" w14:paraId="05C28307" w14:textId="77777777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8A0AB8">
              <w:rPr>
                <w:rFonts w:asciiTheme="minorHAnsi" w:hAnsiTheme="minorHAnsi" w:cstheme="minorHAnsi"/>
                <w:sz w:val="23"/>
                <w:szCs w:val="23"/>
              </w:rPr>
              <w:t>Supplies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thinDiagStripe" w:color="BFBFBF" w:fill="BDD7EE"/>
            <w:vAlign w:val="center"/>
            <w:hideMark/>
          </w:tcPr>
          <w:p w:rsidRPr="008A0AB8" w:rsidR="008A0AB8" w:rsidRDefault="008A0AB8" w14:paraId="579D253F" w14:textId="0A88C5E0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8A0AB8"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808080" w:fill="FFE699"/>
          </w:tcPr>
          <w:p w:rsidRPr="008A0AB8" w:rsidR="008A0AB8" w:rsidRDefault="008A0AB8" w14:paraId="7BAD2841" w14:textId="77777777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A0AB8" w:rsidR="008A0AB8" w:rsidRDefault="008A0AB8" w14:paraId="4BB277A7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0AB8" w:rsidTr="008A0AB8" w14:paraId="5E653361" w14:textId="77777777">
        <w:trPr>
          <w:trHeight w:val="300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A0AB8" w:rsidR="008A0AB8" w:rsidRDefault="008A0AB8" w14:paraId="4A4DD365" w14:textId="77777777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8A0AB8">
              <w:rPr>
                <w:rFonts w:asciiTheme="minorHAnsi" w:hAnsiTheme="minorHAnsi" w:cstheme="minorHAnsi"/>
                <w:sz w:val="23"/>
                <w:szCs w:val="23"/>
              </w:rPr>
              <w:t>Contractual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thinDiagStripe" w:color="BFBFBF" w:fill="BDD7EE"/>
            <w:vAlign w:val="center"/>
            <w:hideMark/>
          </w:tcPr>
          <w:p w:rsidRPr="008A0AB8" w:rsidR="008A0AB8" w:rsidRDefault="008A0AB8" w14:paraId="541CAF82" w14:textId="3C1BCDFC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808080" w:fill="FFE699"/>
          </w:tcPr>
          <w:p w:rsidRPr="008A0AB8" w:rsidR="008A0AB8" w:rsidRDefault="008A0AB8" w14:paraId="0BDBB900" w14:textId="77777777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A0AB8" w:rsidR="008A0AB8" w:rsidRDefault="008A0AB8" w14:paraId="6C8BC9DB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0AB8" w:rsidTr="008A0AB8" w14:paraId="1C54ABE0" w14:textId="77777777">
        <w:trPr>
          <w:trHeight w:val="300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A0AB8" w:rsidR="008A0AB8" w:rsidRDefault="008A0AB8" w14:paraId="6B70FF94" w14:textId="77777777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8A0AB8">
              <w:rPr>
                <w:rFonts w:asciiTheme="minorHAnsi" w:hAnsiTheme="minorHAnsi" w:cstheme="minorHAnsi"/>
                <w:sz w:val="23"/>
                <w:szCs w:val="23"/>
              </w:rPr>
              <w:t>Subawards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thinDiagStripe" w:color="BFBFBF" w:fill="BDD7EE"/>
            <w:vAlign w:val="center"/>
            <w:hideMark/>
          </w:tcPr>
          <w:p w:rsidRPr="008A0AB8" w:rsidR="008A0AB8" w:rsidRDefault="008A0AB8" w14:paraId="3829D146" w14:textId="11BA0B73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808080" w:fill="FFE699"/>
          </w:tcPr>
          <w:p w:rsidRPr="008A0AB8" w:rsidR="008A0AB8" w:rsidRDefault="008A0AB8" w14:paraId="4B56689A" w14:textId="77777777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A0AB8" w:rsidR="008A0AB8" w:rsidRDefault="008A0AB8" w14:paraId="102A96F8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0AB8" w:rsidTr="008A0AB8" w14:paraId="53B49AC6" w14:textId="77777777">
        <w:trPr>
          <w:trHeight w:val="600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A0AB8" w:rsidR="008A0AB8" w:rsidRDefault="008A0AB8" w14:paraId="775267E5" w14:textId="77777777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8A0AB8">
              <w:rPr>
                <w:rFonts w:asciiTheme="minorHAnsi" w:hAnsiTheme="minorHAnsi" w:cstheme="minorHAnsi"/>
                <w:sz w:val="23"/>
                <w:szCs w:val="23"/>
              </w:rPr>
              <w:t>Participant Support Costs (e.g., Rebates)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thinDiagStripe" w:color="BFBFBF" w:fill="BDD7EE"/>
            <w:vAlign w:val="center"/>
            <w:hideMark/>
          </w:tcPr>
          <w:p w:rsidRPr="008A0AB8" w:rsidR="008A0AB8" w:rsidRDefault="008A0AB8" w14:paraId="5DBD3B22" w14:textId="2955F885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808080" w:fill="FFE699"/>
          </w:tcPr>
          <w:p w:rsidRPr="008A0AB8" w:rsidR="008A0AB8" w:rsidRDefault="008A0AB8" w14:paraId="149A507E" w14:textId="77777777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A0AB8" w:rsidR="008A0AB8" w:rsidRDefault="008A0AB8" w14:paraId="372AA9EF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0AB8" w:rsidTr="008A0AB8" w14:paraId="15DF76FE" w14:textId="77777777">
        <w:trPr>
          <w:trHeight w:val="300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A0AB8" w:rsidR="008A0AB8" w:rsidRDefault="008A0AB8" w14:paraId="52A270E0" w14:textId="77777777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8A0AB8">
              <w:rPr>
                <w:rFonts w:asciiTheme="minorHAnsi" w:hAnsiTheme="minorHAnsi" w:cstheme="minorHAnsi"/>
                <w:sz w:val="23"/>
                <w:szCs w:val="23"/>
              </w:rPr>
              <w:t>Other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thinDiagStripe" w:color="BFBFBF" w:fill="BDD7EE"/>
            <w:vAlign w:val="center"/>
            <w:hideMark/>
          </w:tcPr>
          <w:p w:rsidRPr="008A0AB8" w:rsidR="008A0AB8" w:rsidRDefault="008A0AB8" w14:paraId="3D7DF99C" w14:textId="622BD391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808080" w:fill="FFE699"/>
          </w:tcPr>
          <w:p w:rsidRPr="008A0AB8" w:rsidR="008A0AB8" w:rsidRDefault="008A0AB8" w14:paraId="5D2E641E" w14:textId="77777777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A0AB8" w:rsidR="008A0AB8" w:rsidRDefault="008A0AB8" w14:paraId="3FA6F014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0AB8" w:rsidTr="008A0AB8" w14:paraId="1FEFFA5A" w14:textId="77777777">
        <w:trPr>
          <w:trHeight w:val="300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A0AB8" w:rsidR="008A0AB8" w:rsidRDefault="008A0AB8" w14:paraId="39076A8B" w14:textId="77777777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8A0AB8">
              <w:rPr>
                <w:rFonts w:asciiTheme="minorHAnsi" w:hAnsiTheme="minorHAnsi" w:cstheme="minorHAnsi"/>
                <w:sz w:val="23"/>
                <w:szCs w:val="23"/>
              </w:rPr>
              <w:t>Indirect Charges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thinDiagStripe" w:color="BFBFBF" w:fill="BDD7EE"/>
            <w:vAlign w:val="center"/>
            <w:hideMark/>
          </w:tcPr>
          <w:p w:rsidRPr="008A0AB8" w:rsidR="008A0AB8" w:rsidRDefault="008A0AB8" w14:paraId="4DD092CF" w14:textId="5B493E34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808080" w:fill="FFE699"/>
          </w:tcPr>
          <w:p w:rsidRPr="008A0AB8" w:rsidR="008A0AB8" w:rsidRDefault="008A0AB8" w14:paraId="380C9BA5" w14:textId="77777777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A0AB8" w:rsidR="008A0AB8" w:rsidRDefault="008A0AB8" w14:paraId="795136E0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0AB8" w:rsidTr="008A0AB8" w14:paraId="648A3B36" w14:textId="77777777">
        <w:trPr>
          <w:trHeight w:val="315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A0AB8" w:rsidR="008A0AB8" w:rsidRDefault="008A0AB8" w14:paraId="54641401" w14:textId="05D77C1F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8A0AB8">
              <w:rPr>
                <w:rFonts w:asciiTheme="minorHAnsi" w:hAnsiTheme="minorHAnsi" w:cstheme="minorHAnsi"/>
                <w:sz w:val="23"/>
                <w:szCs w:val="23"/>
              </w:rPr>
              <w:t>TOTAL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/>
            <w:vAlign w:val="center"/>
            <w:hideMark/>
          </w:tcPr>
          <w:p w:rsidRPr="008A0AB8" w:rsidR="008A0AB8" w:rsidRDefault="008A0AB8" w14:paraId="6E3F2F65" w14:textId="23E43BD1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8A0AB8"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808080" w:fill="FFE699"/>
          </w:tcPr>
          <w:p w:rsidRPr="008A0AB8" w:rsidR="008A0AB8" w:rsidRDefault="008A0AB8" w14:paraId="6F4767E2" w14:textId="77777777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A0AB8" w:rsidR="008A0AB8" w:rsidRDefault="008A0AB8" w14:paraId="629D944B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Pr="00835227" w:rsidR="00764B11" w:rsidP="00E038DD" w:rsidRDefault="00764B11" w14:paraId="482ABC36" w14:textId="77777777">
      <w:pPr>
        <w:rPr>
          <w:rFonts w:asciiTheme="minorHAnsi" w:hAnsiTheme="minorHAnsi" w:cstheme="minorHAnsi"/>
          <w:sz w:val="20"/>
          <w:szCs w:val="20"/>
        </w:rPr>
      </w:pPr>
    </w:p>
    <w:p w:rsidRPr="00835227" w:rsidR="006147CD" w:rsidP="00F8140A" w:rsidRDefault="006147CD" w14:paraId="48DDBB64" w14:textId="77777777">
      <w:pPr>
        <w:rPr>
          <w:rFonts w:asciiTheme="minorHAnsi" w:hAnsiTheme="minorHAnsi" w:cstheme="minorHAnsi"/>
          <w:sz w:val="20"/>
          <w:szCs w:val="20"/>
        </w:rPr>
      </w:pPr>
    </w:p>
    <w:p w:rsidRPr="00835227" w:rsidR="00AB0D41" w:rsidRDefault="00AB0D41" w14:paraId="48DDBB65" w14:textId="77777777">
      <w:pPr>
        <w:rPr>
          <w:rFonts w:asciiTheme="minorHAnsi" w:hAnsiTheme="minorHAnsi" w:cstheme="minorHAnsi"/>
        </w:rPr>
      </w:pPr>
    </w:p>
    <w:sectPr w:rsidRPr="00835227" w:rsidR="00AB0D41" w:rsidSect="00CB510C">
      <w:headerReference w:type="default" r:id="rId12"/>
      <w:footerReference w:type="default" r:id="rId1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1697" w:rsidRDefault="00391697" w14:paraId="7CEB32B4" w14:textId="77777777">
      <w:r>
        <w:separator/>
      </w:r>
    </w:p>
  </w:endnote>
  <w:endnote w:type="continuationSeparator" w:id="0">
    <w:p w:rsidR="00391697" w:rsidRDefault="00391697" w14:paraId="6CE8BEC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814736" w:rsidR="005F680C" w:rsidRDefault="00835227" w14:paraId="48DDBB75" w14:textId="5E056F43">
    <w:pPr>
      <w:pStyle w:val="Footer"/>
      <w:rPr>
        <w:rFonts w:asciiTheme="minorHAnsi" w:hAnsiTheme="minorHAnsi" w:cstheme="minorHAnsi"/>
        <w:i/>
        <w:iCs/>
      </w:rPr>
    </w:pPr>
    <w:r w:rsidRPr="00814736">
      <w:rPr>
        <w:rFonts w:asciiTheme="minorHAnsi" w:hAnsiTheme="minorHAnsi" w:cstheme="minorHAnsi"/>
        <w:i/>
        <w:iCs/>
      </w:rPr>
      <w:t>Add Report Date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1697" w:rsidRDefault="00391697" w14:paraId="5EFEAF42" w14:textId="77777777">
      <w:r>
        <w:separator/>
      </w:r>
    </w:p>
  </w:footnote>
  <w:footnote w:type="continuationSeparator" w:id="0">
    <w:p w:rsidR="00391697" w:rsidRDefault="00391697" w14:paraId="01454C7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2D76" w:rsidP="00F76F53" w:rsidRDefault="00F62896" w14:paraId="48DDBB6A" w14:textId="2FEE097E">
    <w:pPr>
      <w:jc w:val="center"/>
      <w:rPr>
        <w:rFonts w:asciiTheme="minorHAnsi" w:hAnsiTheme="minorHAnsi" w:cstheme="minorHAnsi"/>
        <w:sz w:val="28"/>
        <w:szCs w:val="28"/>
        <w:u w:val="single"/>
      </w:rPr>
    </w:pPr>
    <w:r w:rsidRPr="00835227">
      <w:rPr>
        <w:rFonts w:asciiTheme="minorHAnsi" w:hAnsiTheme="minorHAnsi" w:cstheme="minorHAnsi"/>
        <w:sz w:val="28"/>
        <w:szCs w:val="28"/>
        <w:u w:val="single"/>
      </w:rPr>
      <w:t>Quarterly</w:t>
    </w:r>
    <w:r w:rsidRPr="00835227" w:rsidR="00E76F11">
      <w:rPr>
        <w:rFonts w:asciiTheme="minorHAnsi" w:hAnsiTheme="minorHAnsi" w:cstheme="minorHAnsi"/>
        <w:sz w:val="28"/>
        <w:szCs w:val="28"/>
        <w:u w:val="single"/>
      </w:rPr>
      <w:t xml:space="preserve"> Progress Report – </w:t>
    </w:r>
    <w:r w:rsidRPr="00835227">
      <w:rPr>
        <w:rFonts w:asciiTheme="minorHAnsi" w:hAnsiTheme="minorHAnsi" w:cstheme="minorHAnsi"/>
        <w:sz w:val="28"/>
        <w:szCs w:val="28"/>
        <w:u w:val="single"/>
      </w:rPr>
      <w:t>CPRG Planning Grant</w:t>
    </w:r>
    <w:r w:rsidRPr="00835227" w:rsidR="00812D76">
      <w:rPr>
        <w:rFonts w:asciiTheme="minorHAnsi" w:hAnsiTheme="minorHAnsi" w:cstheme="minorHAnsi"/>
        <w:sz w:val="28"/>
        <w:szCs w:val="28"/>
        <w:u w:val="single"/>
      </w:rPr>
      <w:t xml:space="preserve"> Program</w:t>
    </w:r>
  </w:p>
  <w:p w:rsidR="00A45B7B" w:rsidP="00835227" w:rsidRDefault="00A45B7B" w14:paraId="4B4C0419" w14:textId="77777777">
    <w:pPr>
      <w:rPr>
        <w:rFonts w:asciiTheme="minorHAnsi" w:hAnsiTheme="minorHAnsi" w:cstheme="minorHAnsi"/>
      </w:rPr>
    </w:pPr>
  </w:p>
  <w:p w:rsidRPr="00835227" w:rsidR="00835227" w:rsidP="00835227" w:rsidRDefault="00835227" w14:paraId="79D91D36" w14:textId="764189AF">
    <w:pPr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Recipient Name: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 xml:space="preserve">EPA Grant #: </w:t>
    </w:r>
  </w:p>
  <w:p w:rsidRPr="002609D5" w:rsidR="002609D5" w:rsidP="002609D5" w:rsidRDefault="002609D5" w14:paraId="48DDBB74" w14:textId="77777777">
    <w:pPr>
      <w:rPr>
        <w:rFonts w:ascii="Arial" w:hAnsi="Arial" w:cs="Arial"/>
        <w:b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E07FC"/>
    <w:multiLevelType w:val="hybridMultilevel"/>
    <w:tmpl w:val="F42E20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B477E"/>
    <w:multiLevelType w:val="hybridMultilevel"/>
    <w:tmpl w:val="1EB08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B3387"/>
    <w:multiLevelType w:val="hybridMultilevel"/>
    <w:tmpl w:val="4E24263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353DF3"/>
    <w:multiLevelType w:val="hybridMultilevel"/>
    <w:tmpl w:val="F516D8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514ED"/>
    <w:multiLevelType w:val="hybridMultilevel"/>
    <w:tmpl w:val="B9E40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42485D"/>
    <w:multiLevelType w:val="hybridMultilevel"/>
    <w:tmpl w:val="CFE8A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6A2515"/>
    <w:multiLevelType w:val="hybridMultilevel"/>
    <w:tmpl w:val="A2341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6634C"/>
    <w:multiLevelType w:val="hybridMultilevel"/>
    <w:tmpl w:val="F2B0119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4088792">
    <w:abstractNumId w:val="1"/>
  </w:num>
  <w:num w:numId="2" w16cid:durableId="1875997071">
    <w:abstractNumId w:val="3"/>
  </w:num>
  <w:num w:numId="3" w16cid:durableId="331029131">
    <w:abstractNumId w:val="0"/>
  </w:num>
  <w:num w:numId="4" w16cid:durableId="113066497">
    <w:abstractNumId w:val="5"/>
  </w:num>
  <w:num w:numId="5" w16cid:durableId="1091126021">
    <w:abstractNumId w:val="4"/>
  </w:num>
  <w:num w:numId="6" w16cid:durableId="1134323639">
    <w:abstractNumId w:val="7"/>
  </w:num>
  <w:num w:numId="7" w16cid:durableId="1866170210">
    <w:abstractNumId w:val="6"/>
  </w:num>
  <w:num w:numId="8" w16cid:durableId="895700735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DA1"/>
    <w:rsid w:val="00017008"/>
    <w:rsid w:val="00024691"/>
    <w:rsid w:val="000303FD"/>
    <w:rsid w:val="000364D0"/>
    <w:rsid w:val="00076F67"/>
    <w:rsid w:val="000814D2"/>
    <w:rsid w:val="000B7DD6"/>
    <w:rsid w:val="000C0FB8"/>
    <w:rsid w:val="000D0155"/>
    <w:rsid w:val="00146180"/>
    <w:rsid w:val="00181CAC"/>
    <w:rsid w:val="00182249"/>
    <w:rsid w:val="001C012E"/>
    <w:rsid w:val="001C2EF8"/>
    <w:rsid w:val="001C4AE2"/>
    <w:rsid w:val="001F1FD0"/>
    <w:rsid w:val="001F272E"/>
    <w:rsid w:val="002018A6"/>
    <w:rsid w:val="00222FDE"/>
    <w:rsid w:val="002543EB"/>
    <w:rsid w:val="002609D5"/>
    <w:rsid w:val="00260F06"/>
    <w:rsid w:val="00266B8C"/>
    <w:rsid w:val="00273E70"/>
    <w:rsid w:val="002D3918"/>
    <w:rsid w:val="002F46A6"/>
    <w:rsid w:val="00381ACE"/>
    <w:rsid w:val="003859CF"/>
    <w:rsid w:val="00391697"/>
    <w:rsid w:val="00394F33"/>
    <w:rsid w:val="003A3544"/>
    <w:rsid w:val="003D59EE"/>
    <w:rsid w:val="003E06D1"/>
    <w:rsid w:val="003F5E0B"/>
    <w:rsid w:val="004045FA"/>
    <w:rsid w:val="00423181"/>
    <w:rsid w:val="004C1C1A"/>
    <w:rsid w:val="004C4877"/>
    <w:rsid w:val="004D7F7C"/>
    <w:rsid w:val="004E4EF2"/>
    <w:rsid w:val="004F2289"/>
    <w:rsid w:val="005115E9"/>
    <w:rsid w:val="0052714C"/>
    <w:rsid w:val="00546025"/>
    <w:rsid w:val="00575529"/>
    <w:rsid w:val="00581BFE"/>
    <w:rsid w:val="005913C6"/>
    <w:rsid w:val="005A5907"/>
    <w:rsid w:val="005B36A0"/>
    <w:rsid w:val="005F680C"/>
    <w:rsid w:val="006147CD"/>
    <w:rsid w:val="00627F8E"/>
    <w:rsid w:val="006403C4"/>
    <w:rsid w:val="006A5F46"/>
    <w:rsid w:val="006B0D9E"/>
    <w:rsid w:val="0070550A"/>
    <w:rsid w:val="00710B70"/>
    <w:rsid w:val="00743DA8"/>
    <w:rsid w:val="00762DBC"/>
    <w:rsid w:val="00764B11"/>
    <w:rsid w:val="00774416"/>
    <w:rsid w:val="007908F5"/>
    <w:rsid w:val="007D5FBE"/>
    <w:rsid w:val="007E1227"/>
    <w:rsid w:val="008039DC"/>
    <w:rsid w:val="00812D76"/>
    <w:rsid w:val="00814736"/>
    <w:rsid w:val="00835227"/>
    <w:rsid w:val="00844DA1"/>
    <w:rsid w:val="00855115"/>
    <w:rsid w:val="008912A8"/>
    <w:rsid w:val="00892DAF"/>
    <w:rsid w:val="008A0AB8"/>
    <w:rsid w:val="008A33A3"/>
    <w:rsid w:val="008D0549"/>
    <w:rsid w:val="008E70B5"/>
    <w:rsid w:val="008F2238"/>
    <w:rsid w:val="00906A00"/>
    <w:rsid w:val="00942E36"/>
    <w:rsid w:val="009436B4"/>
    <w:rsid w:val="00953976"/>
    <w:rsid w:val="009624B9"/>
    <w:rsid w:val="009745F2"/>
    <w:rsid w:val="009C7659"/>
    <w:rsid w:val="009D5136"/>
    <w:rsid w:val="00A13007"/>
    <w:rsid w:val="00A15742"/>
    <w:rsid w:val="00A42543"/>
    <w:rsid w:val="00A45B7B"/>
    <w:rsid w:val="00A72E01"/>
    <w:rsid w:val="00A769DC"/>
    <w:rsid w:val="00AB0D41"/>
    <w:rsid w:val="00AD4FB3"/>
    <w:rsid w:val="00AF36B6"/>
    <w:rsid w:val="00AF6090"/>
    <w:rsid w:val="00B06785"/>
    <w:rsid w:val="00B22EB7"/>
    <w:rsid w:val="00B24D65"/>
    <w:rsid w:val="00B24D83"/>
    <w:rsid w:val="00B27177"/>
    <w:rsid w:val="00B34B9B"/>
    <w:rsid w:val="00B40BC1"/>
    <w:rsid w:val="00B66AB4"/>
    <w:rsid w:val="00B73975"/>
    <w:rsid w:val="00BB2F7D"/>
    <w:rsid w:val="00C000ED"/>
    <w:rsid w:val="00C041D2"/>
    <w:rsid w:val="00C24611"/>
    <w:rsid w:val="00C44757"/>
    <w:rsid w:val="00C46DC5"/>
    <w:rsid w:val="00C531A8"/>
    <w:rsid w:val="00C562FB"/>
    <w:rsid w:val="00C66B1B"/>
    <w:rsid w:val="00C73173"/>
    <w:rsid w:val="00CB510C"/>
    <w:rsid w:val="00D311DC"/>
    <w:rsid w:val="00D51E60"/>
    <w:rsid w:val="00D53C04"/>
    <w:rsid w:val="00D844D7"/>
    <w:rsid w:val="00DC267F"/>
    <w:rsid w:val="00E038DD"/>
    <w:rsid w:val="00E54C6F"/>
    <w:rsid w:val="00E71AF0"/>
    <w:rsid w:val="00E76F11"/>
    <w:rsid w:val="00E83212"/>
    <w:rsid w:val="00EC34FD"/>
    <w:rsid w:val="00F23F19"/>
    <w:rsid w:val="00F62896"/>
    <w:rsid w:val="00F76F53"/>
    <w:rsid w:val="00F802D0"/>
    <w:rsid w:val="00F8140A"/>
    <w:rsid w:val="00FA4E4F"/>
    <w:rsid w:val="078E8A67"/>
    <w:rsid w:val="13007EBF"/>
    <w:rsid w:val="24133764"/>
    <w:rsid w:val="4DEF9F0E"/>
    <w:rsid w:val="795F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8DDBB09"/>
  <w15:chartTrackingRefBased/>
  <w15:docId w15:val="{14B8AC4D-A74D-4281-905F-9CBEE70B18F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27F8E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E038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otnoteReference">
    <w:name w:val="footnote reference"/>
    <w:semiHidden/>
    <w:rsid w:val="00E038DD"/>
    <w:rPr>
      <w:vertAlign w:val="superscript"/>
    </w:rPr>
  </w:style>
  <w:style w:type="paragraph" w:styleId="Header">
    <w:name w:val="header"/>
    <w:basedOn w:val="Normal"/>
    <w:rsid w:val="00F76F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6F5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7DD6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0B7DD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1ACE"/>
    <w:pPr>
      <w:ind w:left="720"/>
    </w:pPr>
  </w:style>
  <w:style w:type="paragraph" w:styleId="NormalWeb">
    <w:name w:val="Normal (Web)"/>
    <w:basedOn w:val="Normal"/>
    <w:uiPriority w:val="99"/>
    <w:unhideWhenUsed/>
    <w:rsid w:val="00B66A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0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2015-03-10T04:00:00+00:00</Document_x0020_Creation_x0020_Date>
    <EPA_x0020_Office xmlns="4ffa91fb-a0ff-4ac5-b2db-65c790d184a4">OARM-OGD-GAMD-GMB</EPA_x0020_Office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>Burney, Jacob</DisplayName>
        <AccountId>1997</AccountId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  <lcf76f155ced4ddcb4097134ff3c332f xmlns="3d00cabe-74f9-499f-ba26-1e0076cbc6c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B916ED2FB6A47AFA4E05A3E606BD3" ma:contentTypeVersion="14" ma:contentTypeDescription="Create a new document." ma:contentTypeScope="" ma:versionID="6cbc99e8fec3dd5b6ee5ca63ebcc4091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3d00cabe-74f9-499f-ba26-1e0076cbc6cc" xmlns:ns6="2755580c-7c5f-43cf-bd85-5c868b718937" targetNamespace="http://schemas.microsoft.com/office/2006/metadata/properties" ma:root="true" ma:fieldsID="3aa7d8e8c7ca11d395824ff336f21ddc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3d00cabe-74f9-499f-ba26-1e0076cbc6cc"/>
    <xsd:import namespace="2755580c-7c5f-43cf-bd85-5c868b718937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6:SharedWithUsers" minOccurs="0"/>
                <xsd:element ref="ns6:SharedWithDetails" minOccurs="0"/>
                <xsd:element ref="ns5:lcf76f155ced4ddcb4097134ff3c332f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2582a83a-5ba4-475b-879f-7d1d20bd718f}" ma:internalName="TaxCatchAllLabel" ma:readOnly="true" ma:showField="CatchAllDataLabel" ma:web="2755580c-7c5f-43cf-bd85-5c868b718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2582a83a-5ba4-475b-879f-7d1d20bd718f}" ma:internalName="TaxCatchAll" ma:showField="CatchAllData" ma:web="2755580c-7c5f-43cf-bd85-5c868b718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0cabe-74f9-499f-ba26-1e0076cbc6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5580c-7c5f-43cf-bd85-5c868b718937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29f62856-1543-49d4-a736-4569d363f533" ContentTypeId="0x0101" PreviousValue="false"/>
</file>

<file path=customXml/itemProps1.xml><?xml version="1.0" encoding="utf-8"?>
<ds:datastoreItem xmlns:ds="http://schemas.openxmlformats.org/officeDocument/2006/customXml" ds:itemID="{F5B2E9F6-4A39-4ABE-811D-3B5225426D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22C565-EAC9-4BA2-9430-D6558AC68290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sharepoint.v3"/>
    <ds:schemaRef ds:uri="http://schemas.openxmlformats.org/package/2006/metadata/core-properties"/>
    <ds:schemaRef ds:uri="5069dbec-96c9-4001-83fd-6067da9f0bdb"/>
    <ds:schemaRef ds:uri="http://purl.org/dc/terms/"/>
    <ds:schemaRef ds:uri="http://schemas.microsoft.com/sharepoint/v3/fields"/>
    <ds:schemaRef ds:uri="0bb0d0ed-8bca-4ad9-a6e7-430cd9c99680"/>
    <ds:schemaRef ds:uri="4ffa91fb-a0ff-4ac5-b2db-65c790d184a4"/>
    <ds:schemaRef ds:uri="http://schemas.microsoft.com/sharepoint/v3"/>
    <ds:schemaRef ds:uri="http://purl.org/dc/dcmitype/"/>
    <ds:schemaRef ds:uri="3d00cabe-74f9-499f-ba26-1e0076cbc6cc"/>
  </ds:schemaRefs>
</ds:datastoreItem>
</file>

<file path=customXml/itemProps3.xml><?xml version="1.0" encoding="utf-8"?>
<ds:datastoreItem xmlns:ds="http://schemas.openxmlformats.org/officeDocument/2006/customXml" ds:itemID="{BB07F58C-B238-41DE-9334-5C39300FE5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AA4583-453B-4157-B70B-F022C2DF8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3d00cabe-74f9-499f-ba26-1e0076cbc6cc"/>
    <ds:schemaRef ds:uri="2755580c-7c5f-43cf-bd85-5c868b718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872885E-A824-4383-9C2A-AE3AF1984F2C}">
  <ds:schemaRefs>
    <ds:schemaRef ds:uri="Microsoft.SharePoint.Taxonomy.ContentTypeSyn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US EPA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Mid-Year and Annual Progress Report – EJ CPS CA Program</dc:title>
  <dc:subject/>
  <dc:creator>EPA</dc:creator>
  <cp:keywords/>
  <dc:description/>
  <cp:lastModifiedBy>Denny, Andrea</cp:lastModifiedBy>
  <cp:revision>12</cp:revision>
  <cp:lastPrinted>2015-02-10T23:39:00Z</cp:lastPrinted>
  <dcterms:created xsi:type="dcterms:W3CDTF">2023-09-05T14:22:00Z</dcterms:created>
  <dcterms:modified xsi:type="dcterms:W3CDTF">2023-09-06T11:59:49Z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0x0101005B8B916ED2FB6A47AFA4E05A3E606BD3</vt:lpwstr>
  </property>
  <property fmtid="{D5CDD505-2E9C-101B-9397-08002B2CF9AE}" pid="3" name="TaxKeyword">
    <vt:lpwstr/>
  </property>
  <property fmtid="{D5CDD505-2E9C-101B-9397-08002B2CF9AE}" pid="4" name="EPA Subject">
    <vt:lpwstr/>
  </property>
  <property fmtid="{D5CDD505-2E9C-101B-9397-08002B2CF9AE}" pid="5" name="Document Type">
    <vt:lpwstr/>
  </property>
  <property fmtid="{D5CDD505-2E9C-101B-9397-08002B2CF9AE}" pid="6" name="_dlc_DocIdItemGuid">
    <vt:lpwstr>d7a95a58-e1b1-4bd4-bddc-55fe075758a9</vt:lpwstr>
  </property>
  <property fmtid="{D5CDD505-2E9C-101B-9397-08002B2CF9AE}" pid="7" name="e3f09c3df709400db2417a7161762d62">
    <vt:lpwstr/>
  </property>
  <property fmtid="{D5CDD505-2E9C-101B-9397-08002B2CF9AE}" pid="8" name="MediaServiceImageTags">
    <vt:lpwstr/>
  </property>
</Properties>
</file>