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EDD3" w14:textId="77777777" w:rsidR="007B359B" w:rsidRPr="0038608A" w:rsidRDefault="00DB7800" w:rsidP="6B404716">
      <w:pPr>
        <w:spacing w:line="240" w:lineRule="auto"/>
      </w:pPr>
      <w:bookmarkStart w:id="0" w:name="_Hlk144385394"/>
      <w:r w:rsidRPr="0038608A">
        <w:rPr>
          <w:rFonts w:cstheme="minorHAnsi"/>
          <w:noProof/>
        </w:rPr>
        <mc:AlternateContent>
          <mc:Choice Requires="wpg">
            <w:drawing>
              <wp:anchor distT="0" distB="0" distL="114300" distR="114300" simplePos="0" relativeHeight="251658240" behindDoc="0" locked="0" layoutInCell="1" allowOverlap="1" wp14:anchorId="46E99560" wp14:editId="33FB92F6">
                <wp:simplePos x="0" y="0"/>
                <wp:positionH relativeFrom="page">
                  <wp:posOffset>6026150</wp:posOffset>
                </wp:positionH>
                <wp:positionV relativeFrom="page">
                  <wp:posOffset>0</wp:posOffset>
                </wp:positionV>
                <wp:extent cx="4038600" cy="10058400"/>
                <wp:effectExtent l="0" t="0" r="0" b="0"/>
                <wp:wrapNone/>
                <wp:docPr id="453" name="Group 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038600" cy="10058400"/>
                          <a:chOff x="0" y="0"/>
                          <a:chExt cx="4038600" cy="10058400"/>
                        </a:xfrm>
                      </wpg:grpSpPr>
                      <wps:wsp>
                        <wps:cNvPr id="459" name="Rectangle 459" descr="Light vertical"/>
                        <wps:cNvSpPr>
                          <a:spLocks noChangeArrowheads="1"/>
                        </wps:cNvSpPr>
                        <wps:spPr bwMode="auto">
                          <a:xfrm>
                            <a:off x="0" y="0"/>
                            <a:ext cx="138545" cy="10058400"/>
                          </a:xfrm>
                          <a:prstGeom prst="rect">
                            <a:avLst/>
                          </a:prstGeom>
                          <a:solidFill>
                            <a:schemeClr val="accent3">
                              <a:lumMod val="60000"/>
                              <a:lumOff val="4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wps:wsp>
                      <wps:wsp>
                        <wps:cNvPr id="460" name="Rectangle 460"/>
                        <wps:cNvSpPr>
                          <a:spLocks noChangeArrowheads="1"/>
                        </wps:cNvSpPr>
                        <wps:spPr bwMode="auto">
                          <a:xfrm>
                            <a:off x="161121" y="0"/>
                            <a:ext cx="3877479" cy="10058400"/>
                          </a:xfrm>
                          <a:prstGeom prst="rect">
                            <a:avLst/>
                          </a:prstGeom>
                          <a:solidFill>
                            <a:srgbClr val="77933C"/>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wps:wsp>
                      <wps:wsp>
                        <wps:cNvPr id="462" name="Rectangle 9"/>
                        <wps:cNvSpPr>
                          <a:spLocks noChangeArrowheads="1"/>
                        </wps:cNvSpPr>
                        <wps:spPr bwMode="auto">
                          <a:xfrm>
                            <a:off x="92541" y="6057901"/>
                            <a:ext cx="3829854" cy="1079499"/>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bookmarkStart w:id="1" w:name="_Hlk144386302" w:displacedByCustomXml="next"/>
                            <w:sdt>
                              <w:sdtPr>
                                <w:rPr>
                                  <w:color w:val="FFFFFF" w:themeColor="background1"/>
                                </w:rPr>
                                <w:alias w:val="Author"/>
                                <w:id w:val="-2027784147"/>
                                <w:dataBinding w:prefixMappings="xmlns:ns0='http://schemas.openxmlformats.org/package/2006/metadata/core-properties' xmlns:ns1='http://purl.org/dc/elements/1.1/'" w:xpath="/ns0:coreProperties[1]/ns1:creator[1]" w:storeItemID="{6C3C8BC8-F283-45AE-878A-BAB7291924A1}"/>
                                <w:text/>
                              </w:sdtPr>
                              <w:sdtEndPr/>
                              <w:sdtContent>
                                <w:p w14:paraId="0ED01814" w14:textId="6113D0DD" w:rsidR="007B359B" w:rsidRDefault="00873635" w:rsidP="007B359B">
                                  <w:pPr>
                                    <w:pStyle w:val="NoSpacing"/>
                                    <w:spacing w:line="360" w:lineRule="auto"/>
                                    <w:rPr>
                                      <w:color w:val="FFFFFF" w:themeColor="background1"/>
                                    </w:rPr>
                                  </w:pPr>
                                  <w:r>
                                    <w:rPr>
                                      <w:color w:val="FFFFFF" w:themeColor="background1"/>
                                    </w:rPr>
                                    <w:t xml:space="preserve">EPA’s </w:t>
                                  </w:r>
                                  <w:r w:rsidR="00DB7800">
                                    <w:rPr>
                                      <w:color w:val="FFFFFF" w:themeColor="background1"/>
                                    </w:rPr>
                                    <w:t>American Indian Environmental Office</w:t>
                                  </w:r>
                                </w:p>
                              </w:sdtContent>
                            </w:sdt>
                            <w:bookmarkEnd w:id="1"/>
                            <w:p w14:paraId="003807E3" w14:textId="0FF0D200" w:rsidR="00873635" w:rsidRDefault="00102424" w:rsidP="007B359B">
                              <w:pPr>
                                <w:pStyle w:val="NoSpacing"/>
                                <w:spacing w:line="360" w:lineRule="auto"/>
                                <w:rPr>
                                  <w:color w:val="FFFFFF" w:themeColor="background1"/>
                                </w:rPr>
                              </w:pPr>
                              <w:sdt>
                                <w:sdtPr>
                                  <w:rPr>
                                    <w:color w:val="FFFFFF" w:themeColor="background1"/>
                                  </w:rPr>
                                  <w:alias w:val="Company"/>
                                  <w:id w:val="-1448160503"/>
                                  <w:showingPlcHdr/>
                                  <w:dataBinding w:prefixMappings="xmlns:ns0='http://schemas.openxmlformats.org/officeDocument/2006/extended-properties'" w:xpath="/ns0:Properties[1]/ns0:Company[1]" w:storeItemID="{6668398D-A668-4E3E-A5EB-62B293D839F1}"/>
                                  <w:text/>
                                </w:sdtPr>
                                <w:sdtEndPr/>
                                <w:sdtContent>
                                  <w:r>
                                    <w:rPr>
                                      <w:color w:val="FFFFFF" w:themeColor="background1"/>
                                    </w:rPr>
                                    <w:t xml:space="preserve">     </w:t>
                                  </w:r>
                                </w:sdtContent>
                              </w:sdt>
                              <w:r w:rsidR="00A86D7A">
                                <w:rPr>
                                  <w:color w:val="FFFFFF" w:themeColor="background1"/>
                                </w:rPr>
                                <w:t xml:space="preserve"> </w:t>
                              </w:r>
                              <w:r w:rsidR="00853F81">
                                <w:rPr>
                                  <w:color w:val="FFFFFF" w:themeColor="background1"/>
                                </w:rPr>
                                <w:t xml:space="preserve"> </w:t>
                              </w:r>
                              <w:r w:rsidR="00873635">
                                <w:rPr>
                                  <w:color w:val="FFFFFF" w:themeColor="background1"/>
                                </w:rPr>
                                <w:t>2045-001 (Expires: 10/31/27)</w:t>
                              </w:r>
                            </w:p>
                            <w:p w14:paraId="723DEBD8" w14:textId="2E54CC99" w:rsidR="007B359B" w:rsidRDefault="007B359B" w:rsidP="007B359B">
                              <w:pPr>
                                <w:pStyle w:val="NoSpacing"/>
                                <w:spacing w:line="360" w:lineRule="auto"/>
                                <w:rPr>
                                  <w:color w:val="FFFFFF" w:themeColor="background1"/>
                                </w:rPr>
                              </w:pPr>
                            </w:p>
                            <w:p w14:paraId="5447CC7C" w14:textId="77777777" w:rsidR="007B359B" w:rsidRDefault="007B359B"/>
                          </w:txbxContent>
                        </wps:txbx>
                        <wps:bodyPr rot="0" vert="horz" wrap="square" lIns="365760" tIns="182880" rIns="182880" bIns="182880" anchor="b" anchorCtr="0" upright="1"/>
                      </wps:wsp>
                    </wpg:wgp>
                  </a:graphicData>
                </a:graphic>
                <wp14:sizeRelH relativeFrom="page">
                  <wp14:pctWidth>0</wp14:pctWidth>
                </wp14:sizeRelH>
                <wp14:sizeRelV relativeFrom="page">
                  <wp14:pctHeight>0</wp14:pctHeight>
                </wp14:sizeRelV>
              </wp:anchor>
            </w:drawing>
          </mc:Choice>
          <mc:Fallback>
            <w:pict>
              <v:group w14:anchorId="46E99560" id="Group 453" o:spid="_x0000_s1026" alt="&quot;&quot;" style="position:absolute;margin-left:474.5pt;margin-top:0;width:318pt;height:11in;z-index:251658240;mso-position-horizontal-relative:page;mso-position-vertical-relative:page" coordsize="4038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" fillcolor="#c2d69b [1942]" stroked="f" strokecolor="white" strokeweight="1pt">
                  <v:shadow color="#d8d8d8" offset="3pt,3pt"/>
                </v:rect>
                <v:rect id="Rectangle 460" o:spid="_x0000_s1028" style="position:absolute;left:1611;width:38775;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" fillcolor="#77933c" stroked="f" strokecolor="#d8d8d8"/>
                <v:rect id="Rectangle 9" o:spid="_x0000_s1029" style="position:absolute;left:925;top:60579;width:38298;height:107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bookmarkStart w:id="2" w:name="_Hlk144386302" w:displacedByCustomXml="next"/>
                      <w:sdt>
                        <w:sdtPr>
                          <w:rPr>
                            <w:color w:val="FFFFFF" w:themeColor="background1"/>
                          </w:rPr>
                          <w:alias w:val="Author"/>
                          <w:id w:val="-2027784147"/>
                          <w:dataBinding w:prefixMappings="xmlns:ns0='http://schemas.openxmlformats.org/package/2006/metadata/core-properties' xmlns:ns1='http://purl.org/dc/elements/1.1/'" w:xpath="/ns0:coreProperties[1]/ns1:creator[1]" w:storeItemID="{6C3C8BC8-F283-45AE-878A-BAB7291924A1}"/>
                          <w:text/>
                        </w:sdtPr>
                        <w:sdtEndPr/>
                        <w:sdtContent>
                          <w:p w14:paraId="0ED01814" w14:textId="6113D0DD" w:rsidR="007B359B" w:rsidRDefault="00873635" w:rsidP="007B359B">
                            <w:pPr>
                              <w:pStyle w:val="NoSpacing"/>
                              <w:spacing w:line="360" w:lineRule="auto"/>
                              <w:rPr>
                                <w:color w:val="FFFFFF" w:themeColor="background1"/>
                              </w:rPr>
                            </w:pPr>
                            <w:r>
                              <w:rPr>
                                <w:color w:val="FFFFFF" w:themeColor="background1"/>
                              </w:rPr>
                              <w:t xml:space="preserve">EPA’s </w:t>
                            </w:r>
                            <w:r w:rsidR="00DB7800">
                              <w:rPr>
                                <w:color w:val="FFFFFF" w:themeColor="background1"/>
                              </w:rPr>
                              <w:t>American Indian Environmental Office</w:t>
                            </w:r>
                          </w:p>
                        </w:sdtContent>
                      </w:sdt>
                      <w:bookmarkEnd w:id="2"/>
                      <w:p w14:paraId="003807E3" w14:textId="0FF0D200" w:rsidR="00873635" w:rsidRDefault="00102424" w:rsidP="007B359B">
                        <w:pPr>
                          <w:pStyle w:val="NoSpacing"/>
                          <w:spacing w:line="360" w:lineRule="auto"/>
                          <w:rPr>
                            <w:color w:val="FFFFFF" w:themeColor="background1"/>
                          </w:rPr>
                        </w:pPr>
                        <w:sdt>
                          <w:sdtPr>
                            <w:rPr>
                              <w:color w:val="FFFFFF" w:themeColor="background1"/>
                            </w:rPr>
                            <w:alias w:val="Company"/>
                            <w:id w:val="-1448160503"/>
                            <w:showingPlcHdr/>
                            <w:dataBinding w:prefixMappings="xmlns:ns0='http://schemas.openxmlformats.org/officeDocument/2006/extended-properties'" w:xpath="/ns0:Properties[1]/ns0:Company[1]" w:storeItemID="{6668398D-A668-4E3E-A5EB-62B293D839F1}"/>
                            <w:text/>
                          </w:sdtPr>
                          <w:sdtEndPr/>
                          <w:sdtContent>
                            <w:r>
                              <w:rPr>
                                <w:color w:val="FFFFFF" w:themeColor="background1"/>
                              </w:rPr>
                              <w:t xml:space="preserve">     </w:t>
                            </w:r>
                          </w:sdtContent>
                        </w:sdt>
                        <w:r w:rsidR="00A86D7A">
                          <w:rPr>
                            <w:color w:val="FFFFFF" w:themeColor="background1"/>
                          </w:rPr>
                          <w:t xml:space="preserve"> </w:t>
                        </w:r>
                        <w:r w:rsidR="00853F81">
                          <w:rPr>
                            <w:color w:val="FFFFFF" w:themeColor="background1"/>
                          </w:rPr>
                          <w:t xml:space="preserve"> </w:t>
                        </w:r>
                        <w:r w:rsidR="00873635">
                          <w:rPr>
                            <w:color w:val="FFFFFF" w:themeColor="background1"/>
                          </w:rPr>
                          <w:t>2045-001 (Expires: 10/31/27)</w:t>
                        </w:r>
                      </w:p>
                      <w:p w14:paraId="723DEBD8" w14:textId="2E54CC99" w:rsidR="007B359B" w:rsidRDefault="007B359B" w:rsidP="007B359B">
                        <w:pPr>
                          <w:pStyle w:val="NoSpacing"/>
                          <w:spacing w:line="360" w:lineRule="auto"/>
                          <w:rPr>
                            <w:color w:val="FFFFFF" w:themeColor="background1"/>
                          </w:rPr>
                        </w:pPr>
                      </w:p>
                      <w:p w14:paraId="5447CC7C" w14:textId="77777777" w:rsidR="007B359B" w:rsidRDefault="007B359B"/>
                    </w:txbxContent>
                  </v:textbox>
                </v:rect>
                <w10:wrap anchorx="page" anchory="page"/>
              </v:group>
            </w:pict>
          </mc:Fallback>
        </mc:AlternateContent>
      </w:r>
      <w:r w:rsidR="00A40C2D" w:rsidRPr="6B404716">
        <w:t xml:space="preserve"> </w:t>
      </w:r>
    </w:p>
    <w:sdt>
      <w:sdtPr>
        <w:rPr>
          <w:rFonts w:cstheme="minorHAnsi"/>
        </w:rPr>
        <w:id w:val="1234896967"/>
        <w:docPartObj>
          <w:docPartGallery w:val="Cover Pages"/>
          <w:docPartUnique/>
        </w:docPartObj>
      </w:sdtPr>
      <w:sdtEndPr/>
      <w:sdtContent>
        <w:p w14:paraId="67B17FA8" w14:textId="77777777" w:rsidR="007B359B" w:rsidRPr="0038608A" w:rsidRDefault="00DB7800" w:rsidP="007B359B">
          <w:pPr>
            <w:spacing w:line="240" w:lineRule="auto"/>
            <w:rPr>
              <w:rFonts w:cstheme="minorHAnsi"/>
            </w:rPr>
          </w:pPr>
          <w:r w:rsidRPr="0038608A">
            <w:rPr>
              <w:rFonts w:cstheme="minorHAnsi"/>
              <w:noProof/>
            </w:rPr>
            <w:drawing>
              <wp:anchor distT="0" distB="0" distL="114300" distR="114300" simplePos="0" relativeHeight="251660288" behindDoc="0" locked="0" layoutInCell="1" allowOverlap="1" wp14:anchorId="496D71E3" wp14:editId="06B6E7A3">
                <wp:simplePos x="0" y="0"/>
                <wp:positionH relativeFrom="column">
                  <wp:posOffset>19050</wp:posOffset>
                </wp:positionH>
                <wp:positionV relativeFrom="paragraph">
                  <wp:posOffset>0</wp:posOffset>
                </wp:positionV>
                <wp:extent cx="2296344" cy="704850"/>
                <wp:effectExtent l="0" t="0" r="889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96344"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B3F3A" w14:textId="77777777" w:rsidR="007B359B" w:rsidRPr="0038608A" w:rsidRDefault="00DB7800" w:rsidP="007B359B">
          <w:pPr>
            <w:spacing w:line="240" w:lineRule="auto"/>
            <w:rPr>
              <w:rFonts w:cstheme="minorHAnsi"/>
            </w:rPr>
          </w:pPr>
          <w:r>
            <w:rPr>
              <w:noProof/>
            </w:rPr>
            <mc:AlternateContent>
              <mc:Choice Requires="wps">
                <w:drawing>
                  <wp:anchor distT="0" distB="0" distL="114300" distR="114300" simplePos="0" relativeHeight="251664384" behindDoc="0" locked="0" layoutInCell="1" allowOverlap="1" wp14:anchorId="31E10759" wp14:editId="20E39E7A">
                    <wp:simplePos x="0" y="0"/>
                    <wp:positionH relativeFrom="page">
                      <wp:posOffset>6265628</wp:posOffset>
                    </wp:positionH>
                    <wp:positionV relativeFrom="paragraph">
                      <wp:posOffset>3887637</wp:posOffset>
                    </wp:positionV>
                    <wp:extent cx="3681454" cy="188926"/>
                    <wp:effectExtent l="0" t="0" r="0" b="1905"/>
                    <wp:wrapNone/>
                    <wp:docPr id="638387418" name="Text Box 638387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1454" cy="188926"/>
                            </a:xfrm>
                            <a:prstGeom prst="rect">
                              <a:avLst/>
                            </a:prstGeom>
                            <a:solidFill>
                              <a:schemeClr val="accent3">
                                <a:lumMod val="75000"/>
                              </a:schemeClr>
                            </a:solidFill>
                            <a:ln>
                              <a:noFill/>
                            </a:ln>
                          </wps:spPr>
                          <wps:txbx>
                            <w:txbxContent>
                              <w:p w14:paraId="72FD54E3" w14:textId="77777777" w:rsidR="00094064" w:rsidRPr="00D538A7" w:rsidRDefault="00DB7800" w:rsidP="00D538A7">
                                <w:pPr>
                                  <w:pStyle w:val="Caption"/>
                                  <w:jc w:val="right"/>
                                  <w:rPr>
                                    <w:rFonts w:cstheme="minorHAnsi"/>
                                    <w:noProof/>
                                    <w:color w:val="FFFFFF" w:themeColor="background1"/>
                                  </w:rPr>
                                </w:pPr>
                                <w:r w:rsidRPr="006B4C88">
                                  <w:rPr>
                                    <w:color w:val="000000" w:themeColor="text1"/>
                                  </w:rPr>
                                  <w:t>Photo Credit:</w:t>
                                </w:r>
                                <w:r w:rsidR="00547AE8">
                                  <w:rPr>
                                    <w:color w:val="FFFFFF" w:themeColor="background1"/>
                                  </w:rPr>
                                  <w:t xml:space="preserve"> </w:t>
                                </w:r>
                                <w:r w:rsidRPr="006B4C88">
                                  <w:rPr>
                                    <w:color w:val="000000" w:themeColor="text1"/>
                                  </w:rPr>
                                  <w:t>New Water Organization</w:t>
                                </w:r>
                                <w:r w:rsidR="00547AE8">
                                  <w:rPr>
                                    <w:color w:val="000000" w:themeColor="text1"/>
                                  </w:rPr>
                                  <w:t>;</w:t>
                                </w:r>
                                <w:r w:rsidRPr="006B4C88">
                                  <w:rPr>
                                    <w:color w:val="000000" w:themeColor="text1"/>
                                  </w:rPr>
                                  <w:t xml:space="preserve"> Oneida Nation of Wisconsin</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1E10759" id="_x0000_t202" coordsize="21600,21600" o:spt="202" path="m,l,21600r21600,l21600,xe">
                    <v:stroke joinstyle="miter"/>
                    <v:path gradientshapeok="t" o:connecttype="rect"/>
                  </v:shapetype>
                  <v:shape id="Text Box 638387418" o:spid="_x0000_s1030" type="#_x0000_t202" alt="&quot;&quot;" style="position:absolute;margin-left:493.35pt;margin-top:306.1pt;width:289.9pt;height:14.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" fillcolor="#76923c [2406]" stroked="f">
                    <v:textbox inset="0,0,0,0">
                      <w:txbxContent>
                        <w:p w14:paraId="72FD54E3" w14:textId="77777777" w:rsidR="00094064" w:rsidRPr="00D538A7" w:rsidRDefault="00DB7800" w:rsidP="00D538A7">
                          <w:pPr>
                            <w:pStyle w:val="Caption"/>
                            <w:jc w:val="right"/>
                            <w:rPr>
                              <w:rFonts w:cstheme="minorHAnsi"/>
                              <w:noProof/>
                              <w:color w:val="FFFFFF" w:themeColor="background1"/>
                            </w:rPr>
                          </w:pPr>
                          <w:r w:rsidRPr="006B4C88">
                            <w:rPr>
                              <w:color w:val="000000" w:themeColor="text1"/>
                            </w:rPr>
                            <w:t>Photo Credit:</w:t>
                          </w:r>
                          <w:r w:rsidR="00547AE8">
                            <w:rPr>
                              <w:color w:val="FFFFFF" w:themeColor="background1"/>
                            </w:rPr>
                            <w:t xml:space="preserve"> </w:t>
                          </w:r>
                          <w:r w:rsidRPr="006B4C88">
                            <w:rPr>
                              <w:color w:val="000000" w:themeColor="text1"/>
                            </w:rPr>
                            <w:t>New Water Organization</w:t>
                          </w:r>
                          <w:r w:rsidR="00547AE8">
                            <w:rPr>
                              <w:color w:val="000000" w:themeColor="text1"/>
                            </w:rPr>
                            <w:t>;</w:t>
                          </w:r>
                          <w:r w:rsidRPr="006B4C88">
                            <w:rPr>
                              <w:color w:val="000000" w:themeColor="text1"/>
                            </w:rPr>
                            <w:t xml:space="preserve"> Oneida Nation of Wisconsin</w:t>
                          </w:r>
                        </w:p>
                      </w:txbxContent>
                    </v:textbox>
                    <w10:wrap anchorx="page"/>
                  </v:shape>
                </w:pict>
              </mc:Fallback>
            </mc:AlternateContent>
          </w:r>
          <w:r w:rsidR="007B359B" w:rsidRPr="0038608A">
            <w:rPr>
              <w:rFonts w:cstheme="minorHAnsi"/>
              <w:noProof/>
            </w:rPr>
            <mc:AlternateContent>
              <mc:Choice Requires="wps">
                <w:drawing>
                  <wp:anchor distT="0" distB="0" distL="114300" distR="114300" simplePos="0" relativeHeight="251662336" behindDoc="0" locked="0" layoutInCell="0" allowOverlap="1" wp14:anchorId="57436A30" wp14:editId="504D924C">
                    <wp:simplePos x="0" y="0"/>
                    <wp:positionH relativeFrom="page">
                      <wp:align>left</wp:align>
                    </wp:positionH>
                    <wp:positionV relativeFrom="page">
                      <wp:posOffset>1943100</wp:posOffset>
                    </wp:positionV>
                    <wp:extent cx="9027795" cy="551510"/>
                    <wp:effectExtent l="0" t="0" r="20955" b="15875"/>
                    <wp:wrapNone/>
                    <wp:docPr id="463" name="Rectangle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7795" cy="551510"/>
                            </a:xfrm>
                            <a:prstGeom prst="rect">
                              <a:avLst/>
                            </a:prstGeom>
                            <a:solidFill>
                              <a:srgbClr val="0070C0"/>
                            </a:solidFill>
                            <a:ln w="19050">
                              <a:solidFill>
                                <a:srgbClr val="0070C0"/>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EDB1B2D" w14:textId="77777777" w:rsidR="007B359B" w:rsidRDefault="00DB7800" w:rsidP="007B359B">
                                    <w:pPr>
                                      <w:jc w:val="right"/>
                                      <w:rPr>
                                        <w:color w:val="FFFFFF" w:themeColor="background1"/>
                                        <w:sz w:val="72"/>
                                        <w:szCs w:val="72"/>
                                      </w:rPr>
                                    </w:pPr>
                                    <w:r>
                                      <w:rPr>
                                        <w:color w:val="FFFFFF" w:themeColor="background1"/>
                                        <w:sz w:val="72"/>
                                        <w:szCs w:val="72"/>
                                      </w:rPr>
                                      <w:t>Combined ETEP and GAP Work Plan</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7436A30" id="Rectangle 463" o:spid="_x0000_s1031" alt="&quot;&quot;" style="position:absolute;margin-left:0;margin-top:153pt;width:710.85pt;height:43.45pt;z-index:251662336;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" o:allowincell="f" fillcolor="#0070c0" strokecolor="#0070c0"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EDB1B2D" w14:textId="77777777" w:rsidR="007B359B" w:rsidRDefault="00DB7800" w:rsidP="007B359B">
                              <w:pPr>
                                <w:jc w:val="right"/>
                                <w:rPr>
                                  <w:color w:val="FFFFFF" w:themeColor="background1"/>
                                  <w:sz w:val="72"/>
                                  <w:szCs w:val="72"/>
                                </w:rPr>
                              </w:pPr>
                              <w:r>
                                <w:rPr>
                                  <w:color w:val="FFFFFF" w:themeColor="background1"/>
                                  <w:sz w:val="72"/>
                                  <w:szCs w:val="72"/>
                                </w:rPr>
                                <w:t>Combined ETEP and GAP Work Plan</w:t>
                              </w:r>
                            </w:p>
                          </w:sdtContent>
                        </w:sdt>
                      </w:txbxContent>
                    </v:textbox>
                    <w10:wrap anchorx="page" anchory="page"/>
                  </v:rect>
                </w:pict>
              </mc:Fallback>
            </mc:AlternateContent>
          </w:r>
          <w:r w:rsidRPr="0038608A">
            <w:rPr>
              <w:rFonts w:cstheme="minorHAnsi"/>
              <w:noProof/>
            </w:rPr>
            <w:drawing>
              <wp:anchor distT="0" distB="0" distL="114300" distR="114300" simplePos="0" relativeHeight="251661312" behindDoc="0" locked="0" layoutInCell="0" allowOverlap="1" wp14:anchorId="4AF245CD" wp14:editId="4B6C9B4B">
                <wp:simplePos x="0" y="0"/>
                <wp:positionH relativeFrom="page">
                  <wp:posOffset>4509770</wp:posOffset>
                </wp:positionH>
                <wp:positionV relativeFrom="page">
                  <wp:posOffset>2032000</wp:posOffset>
                </wp:positionV>
                <wp:extent cx="5549706" cy="3702695"/>
                <wp:effectExtent l="0" t="0" r="0" b="0"/>
                <wp:wrapNone/>
                <wp:docPr id="464" name="Picture 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549706"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38608A">
            <w:rPr>
              <w:rFonts w:cstheme="minorHAnsi"/>
            </w:rPr>
            <w:br w:type="page"/>
          </w:r>
        </w:p>
      </w:sdtContent>
    </w:sdt>
    <w:tbl>
      <w:tblPr>
        <w:tblStyle w:val="TableGrid"/>
        <w:tblW w:w="0" w:type="auto"/>
        <w:shd w:val="clear" w:color="auto" w:fill="BFBFBF" w:themeFill="background1" w:themeFillShade="BF"/>
        <w:tblLook w:val="04A0" w:firstRow="1" w:lastRow="0" w:firstColumn="1" w:lastColumn="0" w:noHBand="0" w:noVBand="1"/>
      </w:tblPr>
      <w:tblGrid>
        <w:gridCol w:w="14390"/>
      </w:tblGrid>
      <w:tr w:rsidR="00F6773F" w14:paraId="74A5D20D" w14:textId="77777777" w:rsidTr="008B5A57">
        <w:tc>
          <w:tcPr>
            <w:tcW w:w="14390" w:type="dxa"/>
            <w:shd w:val="clear" w:color="auto" w:fill="D9D9D9" w:themeFill="background1" w:themeFillShade="D9"/>
          </w:tcPr>
          <w:p w14:paraId="56355CD3" w14:textId="77777777" w:rsidR="007B359B" w:rsidRPr="00180E67" w:rsidRDefault="00DB7800">
            <w:pPr>
              <w:pStyle w:val="Title"/>
              <w:jc w:val="center"/>
              <w:rPr>
                <w:rFonts w:asciiTheme="minorHAnsi" w:hAnsiTheme="minorHAnsi" w:cstheme="minorHAnsi"/>
                <w:b/>
                <w:sz w:val="40"/>
                <w:szCs w:val="40"/>
              </w:rPr>
            </w:pPr>
            <w:bookmarkStart w:id="3" w:name="_Hlk144386395"/>
            <w:bookmarkEnd w:id="0"/>
            <w:r w:rsidRPr="00180E67">
              <w:rPr>
                <w:rFonts w:asciiTheme="minorHAnsi" w:hAnsiTheme="minorHAnsi" w:cstheme="minorHAnsi"/>
                <w:b/>
                <w:sz w:val="40"/>
                <w:szCs w:val="40"/>
              </w:rPr>
              <w:lastRenderedPageBreak/>
              <w:t>Indian Environmental General Assistance Program (GAP)</w:t>
            </w:r>
          </w:p>
          <w:p w14:paraId="5836F2CD" w14:textId="5F99C230" w:rsidR="007B359B" w:rsidRPr="00180E67" w:rsidRDefault="00DB7800">
            <w:pPr>
              <w:pStyle w:val="Title"/>
              <w:jc w:val="center"/>
              <w:rPr>
                <w:rFonts w:asciiTheme="minorHAnsi" w:hAnsiTheme="minorHAnsi" w:cstheme="minorHAnsi"/>
                <w:b/>
                <w:sz w:val="40"/>
                <w:szCs w:val="40"/>
              </w:rPr>
            </w:pPr>
            <w:r w:rsidRPr="00180E67">
              <w:rPr>
                <w:rFonts w:asciiTheme="minorHAnsi" w:hAnsiTheme="minorHAnsi" w:cstheme="minorHAnsi"/>
                <w:b/>
                <w:sz w:val="40"/>
                <w:szCs w:val="40"/>
              </w:rPr>
              <w:t xml:space="preserve">Combined EPA-Tribal Environmental </w:t>
            </w:r>
            <w:r w:rsidR="00873635">
              <w:rPr>
                <w:rFonts w:asciiTheme="minorHAnsi" w:hAnsiTheme="minorHAnsi" w:cstheme="minorHAnsi"/>
                <w:b/>
                <w:sz w:val="40"/>
                <w:szCs w:val="40"/>
              </w:rPr>
              <w:t xml:space="preserve">Plan </w:t>
            </w:r>
            <w:r w:rsidRPr="00180E67">
              <w:rPr>
                <w:rFonts w:asciiTheme="minorHAnsi" w:hAnsiTheme="minorHAnsi" w:cstheme="minorHAnsi"/>
                <w:b/>
                <w:sz w:val="40"/>
                <w:szCs w:val="40"/>
              </w:rPr>
              <w:t>(ETEP) and GAP Work Plan Template</w:t>
            </w:r>
          </w:p>
          <w:p w14:paraId="4F0D8EBE" w14:textId="77777777" w:rsidR="007B359B" w:rsidRPr="0038608A" w:rsidRDefault="007B359B">
            <w:pPr>
              <w:rPr>
                <w:rFonts w:eastAsiaTheme="majorEastAsia" w:cstheme="minorHAnsi"/>
                <w:b/>
                <w:sz w:val="32"/>
                <w:szCs w:val="32"/>
              </w:rPr>
            </w:pPr>
          </w:p>
          <w:p w14:paraId="5629FAEB" w14:textId="77777777" w:rsidR="007B359B" w:rsidRPr="006052D6" w:rsidRDefault="00DB7800">
            <w:pPr>
              <w:rPr>
                <w:rFonts w:eastAsiaTheme="majorEastAsia" w:cstheme="minorHAnsi"/>
                <w:bCs/>
                <w:sz w:val="32"/>
                <w:szCs w:val="32"/>
              </w:rPr>
            </w:pPr>
            <w:r w:rsidRPr="0038608A">
              <w:rPr>
                <w:rFonts w:eastAsiaTheme="majorEastAsia" w:cstheme="minorHAnsi"/>
                <w:b/>
                <w:sz w:val="32"/>
                <w:szCs w:val="32"/>
              </w:rPr>
              <w:t>Tribe:</w:t>
            </w:r>
            <w:r w:rsidR="007648F4">
              <w:rPr>
                <w:rFonts w:eastAsiaTheme="majorEastAsia" w:cstheme="minorHAnsi"/>
                <w:b/>
                <w:sz w:val="32"/>
                <w:szCs w:val="32"/>
              </w:rPr>
              <w:t xml:space="preserve"> </w:t>
            </w:r>
          </w:p>
          <w:p w14:paraId="238BF8CB" w14:textId="77777777" w:rsidR="007B359B" w:rsidRPr="006052D6" w:rsidRDefault="00DB7800">
            <w:pPr>
              <w:rPr>
                <w:rFonts w:eastAsiaTheme="majorEastAsia" w:cstheme="minorHAnsi"/>
                <w:bCs/>
                <w:sz w:val="32"/>
                <w:szCs w:val="32"/>
              </w:rPr>
            </w:pPr>
            <w:r>
              <w:rPr>
                <w:rFonts w:eastAsiaTheme="majorEastAsia" w:cstheme="minorHAnsi"/>
                <w:b/>
                <w:sz w:val="32"/>
                <w:szCs w:val="32"/>
              </w:rPr>
              <w:t xml:space="preserve">EPA </w:t>
            </w:r>
            <w:r w:rsidRPr="0038608A">
              <w:rPr>
                <w:rFonts w:eastAsiaTheme="majorEastAsia" w:cstheme="minorHAnsi"/>
                <w:b/>
                <w:sz w:val="32"/>
                <w:szCs w:val="32"/>
              </w:rPr>
              <w:t>Region:</w:t>
            </w:r>
            <w:r w:rsidR="007648F4">
              <w:rPr>
                <w:rFonts w:eastAsiaTheme="majorEastAsia" w:cstheme="minorHAnsi"/>
                <w:b/>
                <w:sz w:val="32"/>
                <w:szCs w:val="32"/>
              </w:rPr>
              <w:t xml:space="preserve"> </w:t>
            </w:r>
          </w:p>
          <w:p w14:paraId="4BD43B0B" w14:textId="77777777" w:rsidR="007648F4" w:rsidRPr="006052D6" w:rsidRDefault="00DB7800">
            <w:pPr>
              <w:rPr>
                <w:rFonts w:eastAsiaTheme="majorEastAsia" w:cstheme="minorHAnsi"/>
                <w:bCs/>
                <w:sz w:val="32"/>
                <w:szCs w:val="32"/>
              </w:rPr>
            </w:pPr>
            <w:r w:rsidRPr="0038608A">
              <w:rPr>
                <w:rFonts w:eastAsiaTheme="majorEastAsia" w:cstheme="minorHAnsi"/>
                <w:b/>
                <w:sz w:val="32"/>
                <w:szCs w:val="32"/>
              </w:rPr>
              <w:t>Work Plan Period Begins:</w:t>
            </w:r>
            <w:r>
              <w:rPr>
                <w:rFonts w:eastAsiaTheme="majorEastAsia" w:cstheme="minorHAnsi"/>
                <w:b/>
                <w:sz w:val="32"/>
                <w:szCs w:val="32"/>
              </w:rPr>
              <w:t xml:space="preserve"> </w:t>
            </w:r>
          </w:p>
          <w:p w14:paraId="27E9F0C9" w14:textId="77777777" w:rsidR="007B359B" w:rsidRPr="006052D6" w:rsidRDefault="00DB7800">
            <w:pPr>
              <w:rPr>
                <w:rFonts w:eastAsiaTheme="majorEastAsia" w:cstheme="minorHAnsi"/>
                <w:bCs/>
                <w:sz w:val="32"/>
                <w:szCs w:val="32"/>
              </w:rPr>
            </w:pPr>
            <w:r>
              <w:rPr>
                <w:rFonts w:eastAsiaTheme="majorEastAsia" w:cstheme="minorHAnsi"/>
                <w:b/>
                <w:sz w:val="32"/>
                <w:szCs w:val="32"/>
              </w:rPr>
              <w:t xml:space="preserve">Work Plan Period </w:t>
            </w:r>
            <w:r w:rsidRPr="0038608A">
              <w:rPr>
                <w:rFonts w:eastAsiaTheme="majorEastAsia" w:cstheme="minorHAnsi"/>
                <w:b/>
                <w:sz w:val="32"/>
                <w:szCs w:val="32"/>
              </w:rPr>
              <w:t>Ends:</w:t>
            </w:r>
            <w:r>
              <w:rPr>
                <w:rFonts w:eastAsiaTheme="majorEastAsia" w:cstheme="minorHAnsi"/>
                <w:b/>
                <w:sz w:val="32"/>
                <w:szCs w:val="32"/>
              </w:rPr>
              <w:t xml:space="preserve"> </w:t>
            </w:r>
          </w:p>
          <w:p w14:paraId="54C7160D" w14:textId="77777777" w:rsidR="007B359B" w:rsidRPr="006052D6" w:rsidRDefault="00DB7800">
            <w:pPr>
              <w:rPr>
                <w:rFonts w:eastAsiaTheme="majorEastAsia" w:cstheme="minorHAnsi"/>
                <w:bCs/>
                <w:sz w:val="32"/>
                <w:szCs w:val="32"/>
              </w:rPr>
            </w:pPr>
            <w:r w:rsidRPr="0038608A">
              <w:rPr>
                <w:rFonts w:eastAsiaTheme="majorEastAsia" w:cstheme="minorHAnsi"/>
                <w:b/>
                <w:sz w:val="32"/>
                <w:szCs w:val="32"/>
              </w:rPr>
              <w:t>ETEP Time Period:</w:t>
            </w:r>
            <w:r w:rsidR="007648F4">
              <w:rPr>
                <w:rFonts w:eastAsiaTheme="majorEastAsia" w:cstheme="minorHAnsi"/>
                <w:b/>
                <w:sz w:val="32"/>
                <w:szCs w:val="32"/>
              </w:rPr>
              <w:t xml:space="preserve"> </w:t>
            </w:r>
          </w:p>
        </w:tc>
      </w:tr>
    </w:tbl>
    <w:p w14:paraId="18783B0E" w14:textId="77777777" w:rsidR="007648F4" w:rsidRDefault="007648F4" w:rsidP="007B359B">
      <w:pPr>
        <w:spacing w:after="0" w:line="240" w:lineRule="auto"/>
        <w:jc w:val="center"/>
        <w:rPr>
          <w:rFonts w:cstheme="minorHAnsi"/>
          <w:sz w:val="24"/>
          <w:szCs w:val="24"/>
        </w:rPr>
      </w:pPr>
    </w:p>
    <w:p w14:paraId="577E4527" w14:textId="6074189B" w:rsidR="00B1296D" w:rsidRPr="0038608A" w:rsidRDefault="00DB7800" w:rsidP="007648F4">
      <w:pPr>
        <w:spacing w:after="0" w:line="240" w:lineRule="auto"/>
        <w:rPr>
          <w:rFonts w:cstheme="minorHAnsi"/>
          <w:sz w:val="24"/>
          <w:szCs w:val="24"/>
        </w:rPr>
      </w:pPr>
      <w:r w:rsidRPr="0038608A">
        <w:rPr>
          <w:rFonts w:cstheme="minorHAnsi"/>
          <w:sz w:val="24"/>
          <w:szCs w:val="24"/>
        </w:rPr>
        <w:t xml:space="preserve">This combined ETEP and GAP Work Plan includes requirements listed in the </w:t>
      </w:r>
      <w:hyperlink r:id="rId15" w:history="1">
        <w:r w:rsidRPr="00AB4FB0">
          <w:rPr>
            <w:rStyle w:val="Hyperlink"/>
            <w:rFonts w:cstheme="minorHAnsi"/>
            <w:color w:val="0070C0"/>
            <w:sz w:val="24"/>
            <w:szCs w:val="24"/>
          </w:rPr>
          <w:t>2022 GAP Guidance</w:t>
        </w:r>
      </w:hyperlink>
      <w:r w:rsidR="00FF5A96">
        <w:rPr>
          <w:rStyle w:val="FootnoteReference"/>
          <w:rFonts w:cstheme="minorHAnsi"/>
          <w:color w:val="0070C0"/>
          <w:sz w:val="24"/>
          <w:szCs w:val="24"/>
          <w:u w:val="single"/>
        </w:rPr>
        <w:footnoteReference w:id="2"/>
      </w:r>
      <w:r w:rsidRPr="0038608A">
        <w:rPr>
          <w:rFonts w:cstheme="minorHAnsi"/>
          <w:sz w:val="24"/>
          <w:szCs w:val="24"/>
        </w:rPr>
        <w:t xml:space="preserve"> and </w:t>
      </w:r>
      <w:hyperlink r:id="rId16" w:history="1">
        <w:r w:rsidRPr="00AB4FB0">
          <w:rPr>
            <w:rStyle w:val="Hyperlink"/>
            <w:rFonts w:cstheme="minorHAnsi"/>
            <w:color w:val="0070C0"/>
            <w:sz w:val="24"/>
            <w:szCs w:val="24"/>
          </w:rPr>
          <w:t>40 CFR § 35.507</w:t>
        </w:r>
      </w:hyperlink>
      <w:r w:rsidR="006A4A6A">
        <w:rPr>
          <w:rStyle w:val="FootnoteReference"/>
          <w:rFonts w:cstheme="minorHAnsi"/>
          <w:color w:val="0070C0"/>
          <w:sz w:val="24"/>
          <w:szCs w:val="24"/>
          <w:u w:val="single"/>
        </w:rPr>
        <w:footnoteReference w:id="3"/>
      </w:r>
      <w:r w:rsidRPr="0038608A">
        <w:rPr>
          <w:rFonts w:cstheme="minorHAnsi"/>
          <w:sz w:val="24"/>
          <w:szCs w:val="24"/>
        </w:rPr>
        <w:t>, and</w:t>
      </w:r>
      <w:r w:rsidR="00670DB3">
        <w:rPr>
          <w:rFonts w:cstheme="minorHAnsi"/>
          <w:sz w:val="24"/>
          <w:szCs w:val="24"/>
        </w:rPr>
        <w:t xml:space="preserve"> the</w:t>
      </w:r>
      <w:r w:rsidRPr="0038608A">
        <w:rPr>
          <w:rFonts w:cstheme="minorHAnsi"/>
          <w:sz w:val="24"/>
          <w:szCs w:val="24"/>
        </w:rPr>
        <w:t xml:space="preserve"> </w:t>
      </w:r>
      <w:hyperlink r:id="rId17" w:history="1">
        <w:r w:rsidRPr="00AB4FB0">
          <w:rPr>
            <w:rStyle w:val="Hyperlink"/>
            <w:rFonts w:cstheme="minorHAnsi"/>
            <w:color w:val="0070C0"/>
            <w:sz w:val="24"/>
            <w:szCs w:val="24"/>
          </w:rPr>
          <w:t>Indian Environmental General Assistance Program Act of 1992</w:t>
        </w:r>
      </w:hyperlink>
      <w:r w:rsidR="007D2E03">
        <w:rPr>
          <w:rStyle w:val="FootnoteReference"/>
          <w:rFonts w:cstheme="minorHAnsi"/>
          <w:color w:val="0070C0"/>
          <w:sz w:val="24"/>
          <w:szCs w:val="24"/>
          <w:u w:val="single"/>
        </w:rPr>
        <w:footnoteReference w:id="4"/>
      </w:r>
      <w:r w:rsidRPr="0038608A">
        <w:rPr>
          <w:rFonts w:cstheme="minorHAnsi"/>
          <w:sz w:val="24"/>
          <w:szCs w:val="24"/>
        </w:rPr>
        <w:t xml:space="preserve">. </w:t>
      </w:r>
    </w:p>
    <w:p w14:paraId="222FC46F" w14:textId="77777777" w:rsidR="007B359B" w:rsidRPr="0038608A" w:rsidRDefault="007B359B" w:rsidP="007B359B">
      <w:pPr>
        <w:spacing w:after="0" w:line="240" w:lineRule="auto"/>
        <w:jc w:val="center"/>
        <w:rPr>
          <w:rFonts w:cstheme="minorHAnsi"/>
          <w:sz w:val="24"/>
          <w:szCs w:val="24"/>
        </w:rPr>
      </w:pPr>
    </w:p>
    <w:p w14:paraId="1D8F92F2" w14:textId="77777777" w:rsidR="007B359B" w:rsidRPr="00D10FC6" w:rsidRDefault="00DB7800" w:rsidP="00A06594">
      <w:pPr>
        <w:pStyle w:val="Heading1"/>
        <w:pBdr>
          <w:top w:val="single" w:sz="4" w:space="1" w:color="auto"/>
          <w:left w:val="single" w:sz="4" w:space="4" w:color="auto"/>
          <w:bottom w:val="single" w:sz="4" w:space="1" w:color="auto"/>
          <w:right w:val="single" w:sz="4" w:space="4" w:color="auto"/>
        </w:pBdr>
        <w:shd w:val="clear" w:color="auto" w:fill="639828"/>
      </w:pPr>
      <w:r w:rsidRPr="00D10FC6">
        <w:t>Section 1: Implementation of the Federal Environmental Programs on the Reservation</w:t>
      </w:r>
    </w:p>
    <w:p w14:paraId="2804FF5E" w14:textId="77777777" w:rsidR="006A2344" w:rsidRDefault="00DB7800" w:rsidP="00A06594">
      <w:pPr>
        <w:pStyle w:val="Heading2"/>
        <w:pBdr>
          <w:top w:val="single" w:sz="4" w:space="1" w:color="auto"/>
          <w:left w:val="single" w:sz="4" w:space="4" w:color="auto"/>
          <w:bottom w:val="single" w:sz="4" w:space="1" w:color="auto"/>
          <w:right w:val="single" w:sz="4" w:space="4" w:color="auto"/>
        </w:pBdr>
        <w:shd w:val="clear" w:color="auto" w:fill="639828"/>
        <w:jc w:val="center"/>
      </w:pPr>
      <w:r w:rsidRPr="00D10FC6">
        <w:t xml:space="preserve">Including: EPA Regulated </w:t>
      </w:r>
      <w:r w:rsidR="0050568E">
        <w:t>Entities</w:t>
      </w:r>
      <w:r w:rsidRPr="00D10FC6">
        <w:t xml:space="preserve"> &amp; EPA Program Priorities (including Direct Implementation)</w:t>
      </w:r>
    </w:p>
    <w:p w14:paraId="62C58E7D" w14:textId="77777777" w:rsidR="006A2344" w:rsidRPr="006A2344" w:rsidRDefault="006A2344" w:rsidP="006A2344"/>
    <w:p w14:paraId="4FF84D57" w14:textId="61A5FEA5" w:rsidR="007B359B" w:rsidRPr="0038608A" w:rsidRDefault="00DB7800" w:rsidP="007B359B">
      <w:pPr>
        <w:spacing w:after="0" w:line="240" w:lineRule="auto"/>
        <w:rPr>
          <w:rFonts w:cstheme="minorHAnsi"/>
          <w:sz w:val="24"/>
          <w:szCs w:val="24"/>
        </w:rPr>
      </w:pPr>
      <w:r w:rsidRPr="0038608A">
        <w:rPr>
          <w:rFonts w:cstheme="minorHAnsi"/>
          <w:sz w:val="24"/>
          <w:szCs w:val="24"/>
        </w:rPr>
        <w:t xml:space="preserve">As stated in the </w:t>
      </w:r>
      <w:hyperlink r:id="rId18" w:history="1">
        <w:r w:rsidRPr="00AB4FB0">
          <w:rPr>
            <w:rStyle w:val="Hyperlink"/>
            <w:rFonts w:cstheme="minorHAnsi"/>
            <w:color w:val="0070C0"/>
            <w:sz w:val="24"/>
            <w:szCs w:val="24"/>
          </w:rPr>
          <w:t>2022 GAP Guidance</w:t>
        </w:r>
      </w:hyperlink>
      <w:r w:rsidR="00EF7D44">
        <w:rPr>
          <w:rStyle w:val="FootnoteReference"/>
          <w:rFonts w:cstheme="minorHAnsi"/>
          <w:color w:val="0070C0"/>
          <w:sz w:val="24"/>
          <w:szCs w:val="24"/>
          <w:u w:val="single"/>
        </w:rPr>
        <w:footnoteReference w:id="5"/>
      </w:r>
      <w:r w:rsidRPr="0038608A">
        <w:rPr>
          <w:rFonts w:cstheme="minorHAnsi"/>
          <w:sz w:val="24"/>
          <w:szCs w:val="24"/>
        </w:rPr>
        <w:t>, EPA Regional Offices should develop and provide each Tribe with a draft inventory of federally</w:t>
      </w:r>
      <w:r w:rsidR="00E70469">
        <w:rPr>
          <w:rFonts w:cstheme="minorHAnsi"/>
          <w:sz w:val="24"/>
          <w:szCs w:val="24"/>
        </w:rPr>
        <w:t>-</w:t>
      </w:r>
      <w:r w:rsidRPr="0038608A">
        <w:rPr>
          <w:rFonts w:cstheme="minorHAnsi"/>
          <w:sz w:val="24"/>
          <w:szCs w:val="24"/>
        </w:rPr>
        <w:t>regulated entities in Indian country, to be incorporated into the tables below. Tribes may also consider adding regulated entities that are not within Indian country but that may impact the Tribe’s environment. EPA maintains program-specific databases of regulated entities and data query tools</w:t>
      </w:r>
      <w:r w:rsidR="00C1238E">
        <w:rPr>
          <w:rFonts w:cstheme="minorHAnsi"/>
          <w:sz w:val="24"/>
          <w:szCs w:val="24"/>
        </w:rPr>
        <w:t xml:space="preserve"> </w:t>
      </w:r>
      <w:r w:rsidRPr="0038608A">
        <w:rPr>
          <w:rFonts w:cstheme="minorHAnsi"/>
          <w:sz w:val="24"/>
          <w:szCs w:val="24"/>
        </w:rPr>
        <w:t xml:space="preserve">that Tribes may use to identify additional regulated entities of interest. See page 18 of the </w:t>
      </w:r>
      <w:hyperlink r:id="rId19" w:history="1">
        <w:r w:rsidRPr="00AB4FB0">
          <w:rPr>
            <w:rStyle w:val="Hyperlink"/>
            <w:rFonts w:cstheme="minorHAnsi"/>
            <w:color w:val="0070C0"/>
            <w:sz w:val="24"/>
            <w:szCs w:val="24"/>
          </w:rPr>
          <w:t xml:space="preserve">2022 GAP </w:t>
        </w:r>
        <w:r w:rsidR="008C240C" w:rsidRPr="00AB4FB0">
          <w:rPr>
            <w:rStyle w:val="Hyperlink"/>
            <w:rFonts w:cstheme="minorHAnsi"/>
            <w:color w:val="0070C0"/>
            <w:sz w:val="24"/>
            <w:szCs w:val="24"/>
          </w:rPr>
          <w:t>Guidance</w:t>
        </w:r>
      </w:hyperlink>
      <w:r w:rsidR="00C03376">
        <w:rPr>
          <w:rStyle w:val="FootnoteReference"/>
          <w:rFonts w:cstheme="minorHAnsi"/>
          <w:color w:val="0070C0"/>
          <w:sz w:val="24"/>
          <w:szCs w:val="24"/>
          <w:u w:val="single"/>
        </w:rPr>
        <w:footnoteReference w:id="6"/>
      </w:r>
      <w:r w:rsidRPr="0038608A">
        <w:rPr>
          <w:rFonts w:cstheme="minorHAnsi"/>
          <w:sz w:val="24"/>
          <w:szCs w:val="24"/>
        </w:rPr>
        <w:t xml:space="preserve"> for more information.</w:t>
      </w:r>
    </w:p>
    <w:p w14:paraId="03BBED15" w14:textId="77777777" w:rsidR="007B359B" w:rsidRPr="0038608A" w:rsidRDefault="007B359B" w:rsidP="007B359B">
      <w:pPr>
        <w:spacing w:after="0" w:line="240" w:lineRule="auto"/>
        <w:rPr>
          <w:rFonts w:cstheme="minorHAnsi"/>
          <w:sz w:val="24"/>
          <w:szCs w:val="24"/>
        </w:rPr>
      </w:pPr>
    </w:p>
    <w:p w14:paraId="5B82F660" w14:textId="77777777" w:rsidR="007B359B" w:rsidRPr="0038608A" w:rsidRDefault="00DB7800" w:rsidP="007B359B">
      <w:pPr>
        <w:spacing w:after="0" w:line="240" w:lineRule="auto"/>
        <w:rPr>
          <w:rFonts w:cstheme="minorHAnsi"/>
          <w:sz w:val="24"/>
          <w:szCs w:val="24"/>
        </w:rPr>
      </w:pPr>
      <w:r w:rsidRPr="0038608A">
        <w:rPr>
          <w:rFonts w:cstheme="minorHAnsi"/>
          <w:sz w:val="24"/>
          <w:szCs w:val="24"/>
        </w:rPr>
        <w:t xml:space="preserve">EPA Regional Offices </w:t>
      </w:r>
      <w:r w:rsidR="0052287A">
        <w:rPr>
          <w:rFonts w:cstheme="minorHAnsi"/>
          <w:sz w:val="24"/>
          <w:szCs w:val="24"/>
        </w:rPr>
        <w:t>shall</w:t>
      </w:r>
      <w:r w:rsidR="0052287A" w:rsidRPr="0038608A">
        <w:rPr>
          <w:rFonts w:cstheme="minorHAnsi"/>
          <w:sz w:val="24"/>
          <w:szCs w:val="24"/>
        </w:rPr>
        <w:t xml:space="preserve"> </w:t>
      </w:r>
      <w:r w:rsidRPr="0038608A">
        <w:rPr>
          <w:rFonts w:cstheme="minorHAnsi"/>
          <w:sz w:val="24"/>
          <w:szCs w:val="24"/>
        </w:rPr>
        <w:t>also identify EPA’s Direct Implementation (DI) responsibilities for each Tribe, detailed in the tables below.</w:t>
      </w:r>
    </w:p>
    <w:bookmarkEnd w:id="3"/>
    <w:p w14:paraId="4A32A01C" w14:textId="77777777" w:rsidR="007B359B" w:rsidRPr="0038608A" w:rsidRDefault="007B359B" w:rsidP="007B359B">
      <w:pPr>
        <w:spacing w:after="0" w:line="240" w:lineRule="auto"/>
        <w:contextualSpacing/>
        <w:rPr>
          <w:rFonts w:cstheme="minorHAnsi"/>
          <w:sz w:val="24"/>
          <w:szCs w:val="24"/>
        </w:rPr>
      </w:pPr>
    </w:p>
    <w:p w14:paraId="133526D8" w14:textId="54B68E11" w:rsidR="00B1296D" w:rsidRDefault="00B1296D">
      <w:pPr>
        <w:rPr>
          <w:rFonts w:asciiTheme="majorHAnsi" w:eastAsiaTheme="majorEastAsia" w:hAnsiTheme="majorHAnsi" w:cstheme="majorBidi"/>
          <w:color w:val="365F91" w:themeColor="accent1" w:themeShade="BF"/>
          <w:sz w:val="26"/>
          <w:szCs w:val="26"/>
        </w:rPr>
      </w:pPr>
    </w:p>
    <w:p w14:paraId="791FE9AF" w14:textId="77777777" w:rsidR="00BE5D89" w:rsidRPr="006A2344" w:rsidRDefault="00DB7800" w:rsidP="00323AC0">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ABD31"/>
        <w:ind w:left="360" w:hanging="360"/>
        <w:rPr>
          <w:color w:val="auto"/>
          <w:sz w:val="28"/>
          <w:szCs w:val="28"/>
        </w:rPr>
      </w:pPr>
      <w:bookmarkStart w:id="4" w:name="_Hlk144386419"/>
      <w:r w:rsidRPr="008F47FE">
        <w:rPr>
          <w:color w:val="auto"/>
          <w:sz w:val="28"/>
          <w:szCs w:val="28"/>
        </w:rPr>
        <w:t>A) EPA Direct Implementation</w:t>
      </w:r>
    </w:p>
    <w:tbl>
      <w:tblPr>
        <w:tblStyle w:val="TableGrid"/>
        <w:tblW w:w="0" w:type="auto"/>
        <w:tblInd w:w="-5" w:type="dxa"/>
        <w:tblLook w:val="04A0" w:firstRow="1" w:lastRow="0" w:firstColumn="1" w:lastColumn="0" w:noHBand="0" w:noVBand="1"/>
      </w:tblPr>
      <w:tblGrid>
        <w:gridCol w:w="14395"/>
      </w:tblGrid>
      <w:tr w:rsidR="00F6773F" w14:paraId="4780D1AB" w14:textId="77777777" w:rsidTr="00C07E56">
        <w:trPr>
          <w:trHeight w:val="337"/>
        </w:trPr>
        <w:tc>
          <w:tcPr>
            <w:tcW w:w="14395" w:type="dxa"/>
            <w:tcBorders>
              <w:top w:val="nil"/>
            </w:tcBorders>
            <w:shd w:val="clear" w:color="auto" w:fill="92D050"/>
          </w:tcPr>
          <w:p w14:paraId="5854C7C6" w14:textId="77777777" w:rsidR="005F4098" w:rsidRPr="005D6004" w:rsidRDefault="00DB7800" w:rsidP="00794A8D">
            <w:pPr>
              <w:pStyle w:val="Heading4"/>
              <w:ind w:left="0"/>
              <w:rPr>
                <w:shd w:val="clear" w:color="auto" w:fill="92D050"/>
              </w:rPr>
            </w:pPr>
            <w:r>
              <w:rPr>
                <w:shd w:val="clear" w:color="auto" w:fill="92D050"/>
              </w:rPr>
              <w:t>1.</w:t>
            </w:r>
            <w:r w:rsidR="005D0550">
              <w:rPr>
                <w:shd w:val="clear" w:color="auto" w:fill="92D050"/>
              </w:rPr>
              <w:t xml:space="preserve"> </w:t>
            </w:r>
          </w:p>
        </w:tc>
      </w:tr>
      <w:tr w:rsidR="00F6773F" w14:paraId="5B61DF3C" w14:textId="77777777" w:rsidTr="006F2ABE">
        <w:trPr>
          <w:trHeight w:val="746"/>
        </w:trPr>
        <w:tc>
          <w:tcPr>
            <w:tcW w:w="14395" w:type="dxa"/>
            <w:shd w:val="clear" w:color="auto" w:fill="92D050"/>
          </w:tcPr>
          <w:p w14:paraId="33F865B0" w14:textId="77777777" w:rsidR="00BE5D89" w:rsidRPr="006F2ABE" w:rsidRDefault="00DB7800" w:rsidP="006052D6">
            <w:pPr>
              <w:shd w:val="clear" w:color="auto" w:fill="92D050"/>
              <w:contextualSpacing/>
              <w:rPr>
                <w:rFonts w:cstheme="minorHAnsi"/>
                <w:iCs/>
                <w:sz w:val="24"/>
                <w:szCs w:val="24"/>
              </w:rPr>
            </w:pPr>
            <w:r w:rsidRPr="00FA4BD9">
              <w:rPr>
                <w:rFonts w:cstheme="minorHAnsi"/>
                <w:b/>
                <w:bCs/>
                <w:iCs/>
                <w:sz w:val="24"/>
                <w:szCs w:val="24"/>
              </w:rPr>
              <w:t>EPA-Regulated Entities Identified in Indian Country:</w:t>
            </w:r>
            <w:r>
              <w:rPr>
                <w:rFonts w:cstheme="minorHAnsi"/>
                <w:i/>
                <w:sz w:val="24"/>
                <w:szCs w:val="24"/>
              </w:rPr>
              <w:t xml:space="preserve"> </w:t>
            </w:r>
          </w:p>
        </w:tc>
      </w:tr>
      <w:tr w:rsidR="00F6773F" w14:paraId="789F0A42" w14:textId="77777777" w:rsidTr="00C07E56">
        <w:trPr>
          <w:trHeight w:val="581"/>
        </w:trPr>
        <w:tc>
          <w:tcPr>
            <w:tcW w:w="14395" w:type="dxa"/>
            <w:shd w:val="clear" w:color="auto" w:fill="auto"/>
          </w:tcPr>
          <w:p w14:paraId="54BDF9E1" w14:textId="77777777" w:rsidR="00BE5D89" w:rsidRPr="006052D6" w:rsidRDefault="00DB7800" w:rsidP="00BE5D89">
            <w:pPr>
              <w:contextualSpacing/>
              <w:rPr>
                <w:rFonts w:cstheme="minorHAnsi"/>
                <w:bCs/>
                <w:i/>
                <w:sz w:val="24"/>
                <w:szCs w:val="24"/>
              </w:rPr>
            </w:pPr>
            <w:r w:rsidRPr="0038608A">
              <w:rPr>
                <w:rFonts w:cstheme="minorHAnsi"/>
                <w:b/>
                <w:sz w:val="24"/>
                <w:szCs w:val="24"/>
              </w:rPr>
              <w:t xml:space="preserve">Information about the regulated entities </w:t>
            </w:r>
            <w:r w:rsidR="006052D6" w:rsidRPr="0038608A">
              <w:rPr>
                <w:rFonts w:cstheme="minorHAnsi"/>
                <w:sz w:val="24"/>
                <w:szCs w:val="24"/>
              </w:rPr>
              <w:t>(optional</w:t>
            </w:r>
            <w:r>
              <w:rPr>
                <w:rStyle w:val="FootnoteReference"/>
                <w:rFonts w:cstheme="minorHAnsi"/>
                <w:sz w:val="24"/>
                <w:szCs w:val="24"/>
              </w:rPr>
              <w:footnoteReference w:id="7"/>
            </w:r>
            <w:r w:rsidR="006052D6" w:rsidRPr="0038608A">
              <w:rPr>
                <w:rFonts w:cstheme="minorHAnsi"/>
                <w:sz w:val="24"/>
                <w:szCs w:val="24"/>
              </w:rPr>
              <w:t>)</w:t>
            </w:r>
            <w:r w:rsidR="006052D6" w:rsidRPr="0038608A">
              <w:rPr>
                <w:rFonts w:cstheme="minorHAnsi"/>
                <w:b/>
                <w:sz w:val="24"/>
                <w:szCs w:val="24"/>
              </w:rPr>
              <w:t>:</w:t>
            </w:r>
            <w:r w:rsidR="006052D6">
              <w:rPr>
                <w:rFonts w:cstheme="minorHAnsi"/>
                <w:b/>
                <w:sz w:val="24"/>
                <w:szCs w:val="24"/>
              </w:rPr>
              <w:t xml:space="preserve"> </w:t>
            </w:r>
          </w:p>
          <w:p w14:paraId="17281AF6" w14:textId="77777777" w:rsidR="00BE5D89" w:rsidRDefault="00BE5D89" w:rsidP="00BE5D89"/>
        </w:tc>
      </w:tr>
      <w:tr w:rsidR="00F6773F" w14:paraId="19C43C77" w14:textId="77777777" w:rsidTr="00C07E56">
        <w:trPr>
          <w:trHeight w:val="581"/>
        </w:trPr>
        <w:tc>
          <w:tcPr>
            <w:tcW w:w="14395" w:type="dxa"/>
          </w:tcPr>
          <w:p w14:paraId="08597D57" w14:textId="77777777" w:rsidR="003675DA" w:rsidRPr="00455668" w:rsidRDefault="00DB7800" w:rsidP="003675DA">
            <w:pPr>
              <w:contextualSpacing/>
              <w:rPr>
                <w:rFonts w:eastAsiaTheme="minorEastAsia" w:cstheme="minorHAnsi"/>
                <w:sz w:val="24"/>
                <w:szCs w:val="24"/>
              </w:rPr>
            </w:pPr>
            <w:r w:rsidRPr="0038608A">
              <w:rPr>
                <w:rFonts w:cstheme="minorHAnsi"/>
                <w:b/>
                <w:sz w:val="24"/>
                <w:szCs w:val="24"/>
              </w:rPr>
              <w:t xml:space="preserve">Primary Federal </w:t>
            </w:r>
            <w:r w:rsidRPr="00455668">
              <w:rPr>
                <w:rFonts w:cstheme="minorHAnsi"/>
                <w:b/>
                <w:sz w:val="24"/>
                <w:szCs w:val="24"/>
              </w:rPr>
              <w:t>Statute</w:t>
            </w:r>
            <w:r w:rsidR="00FE7C03" w:rsidRPr="00455668">
              <w:rPr>
                <w:rFonts w:cstheme="minorHAnsi"/>
                <w:b/>
                <w:sz w:val="24"/>
                <w:szCs w:val="24"/>
              </w:rPr>
              <w:t xml:space="preserve"> and Sub</w:t>
            </w:r>
            <w:r w:rsidR="00151F9E" w:rsidRPr="00455668">
              <w:rPr>
                <w:rFonts w:cstheme="minorHAnsi"/>
                <w:b/>
                <w:sz w:val="24"/>
                <w:szCs w:val="24"/>
              </w:rPr>
              <w:t>s</w:t>
            </w:r>
            <w:r w:rsidR="00FE7C03" w:rsidRPr="00455668">
              <w:rPr>
                <w:rFonts w:cstheme="minorHAnsi"/>
                <w:b/>
                <w:sz w:val="24"/>
                <w:szCs w:val="24"/>
              </w:rPr>
              <w:t>ection</w:t>
            </w:r>
            <w:r w:rsidRPr="00455668">
              <w:rPr>
                <w:rFonts w:cstheme="minorHAnsi"/>
                <w:sz w:val="24"/>
                <w:szCs w:val="24"/>
              </w:rPr>
              <w:t xml:space="preserve">: </w:t>
            </w:r>
          </w:p>
          <w:p w14:paraId="6C2A33B7" w14:textId="77777777" w:rsidR="003675DA" w:rsidRDefault="00102424" w:rsidP="003675DA">
            <w:pPr>
              <w:contextualSpacing/>
              <w:rPr>
                <w:rFonts w:eastAsiaTheme="minorEastAsia" w:cstheme="minorHAnsi"/>
                <w:i/>
                <w:iCs/>
                <w:sz w:val="24"/>
                <w:szCs w:val="24"/>
              </w:rPr>
            </w:pPr>
            <w:sdt>
              <w:sdtPr>
                <w:rPr>
                  <w:rFonts w:eastAsiaTheme="minorEastAsia" w:cstheme="minorHAnsi"/>
                  <w:sz w:val="24"/>
                  <w:szCs w:val="24"/>
                </w:rPr>
                <w:id w:val="-25409476"/>
                <w:placeholder>
                  <w:docPart w:val="DC1E2D61CF6D4CD8943E255348323287"/>
                </w:placeholder>
                <w:showingPlcHdr/>
                <w:comboBox>
                  <w:listItem w:value="Choose an item"/>
                  <w:listItem w:displayText="Cross-Cutting Capacity Indicators (XCUT)" w:value="Cross-Cutting Capacity Indicators (XCUT)"/>
                  <w:listItem w:displayText="Clean Air Act (CAA)" w:value="Clean Air Act (CAA)"/>
                  <w:listItem w:displayText="Clean Water Act (CWA)" w:value="Clean Water Act (CWA)"/>
                  <w:listItem w:displayText="Comprehensive Environmental Response, Compensation, and Liability Act (CERCLA)" w:value="Comprehensive Environmental Response, Compensation, and Liability Act (CERCLA)"/>
                  <w:listItem w:displayText="Emergency Planning and Community Right-to-Know Act (EPCRA)" w:value="Emergency Planning and Community Right-to-Know Act (EPCRA)"/>
                  <w:listItem w:displayText="Federal Insecticide, Fungicide, and Rodenticide Act (FIFRA)" w:value="Federal Insecticide, Fungicide, and Rodenticide Act (FIFRA)"/>
                  <w:listItem w:displayText="Oil Pollution Act (OPA) 2" w:value="Oil Pollution Act (OPA) 2"/>
                  <w:listItem w:displayText="Pollution Prevention Act (PPA)" w:value="Pollution Prevention Act (PPA)"/>
                  <w:listItem w:displayText="Resource Conservation and Recovery Act (RCRA)" w:value="Resource Conservation and Recovery Act (RCRA)"/>
                  <w:listItem w:displayText="Safe Drinking Water Act (SDWA)" w:value="Safe Drinking Water Act (SDWA)"/>
                  <w:listItem w:displayText="Toxic Substances Control Act (TSCA)" w:value="Toxic Substances Control Act (TSCA)"/>
                </w:comboBox>
              </w:sdtPr>
              <w:sdtEndPr/>
              <w:sdtContent>
                <w:r w:rsidR="00DB7800" w:rsidRPr="006052D6">
                  <w:rPr>
                    <w:rStyle w:val="PlaceholderText"/>
                    <w:color w:val="auto"/>
                    <w:sz w:val="24"/>
                    <w:szCs w:val="24"/>
                  </w:rPr>
                  <w:t>Choose an item</w:t>
                </w:r>
              </w:sdtContent>
            </w:sdt>
            <w:r w:rsidR="00DB7800" w:rsidRPr="006052D6">
              <w:rPr>
                <w:rFonts w:eastAsiaTheme="minorEastAsia" w:cstheme="minorHAnsi"/>
                <w:sz w:val="24"/>
                <w:szCs w:val="24"/>
              </w:rPr>
              <w:t xml:space="preserve"> </w:t>
            </w:r>
            <w:r w:rsidR="00487893" w:rsidRPr="006052D6">
              <w:rPr>
                <w:rFonts w:eastAsiaTheme="minorEastAsia" w:cstheme="minorHAnsi"/>
                <w:sz w:val="24"/>
                <w:szCs w:val="24"/>
              </w:rPr>
              <w:t xml:space="preserve">and enter </w:t>
            </w:r>
            <w:r w:rsidR="00151F9E" w:rsidRPr="006052D6">
              <w:rPr>
                <w:rFonts w:eastAsiaTheme="minorEastAsia" w:cstheme="minorHAnsi"/>
                <w:sz w:val="24"/>
                <w:szCs w:val="24"/>
              </w:rPr>
              <w:t>Subsection</w:t>
            </w:r>
            <w:r w:rsidR="006052D6" w:rsidRPr="006052D6">
              <w:rPr>
                <w:rFonts w:eastAsiaTheme="minorEastAsia" w:cstheme="minorHAnsi"/>
                <w:sz w:val="24"/>
                <w:szCs w:val="24"/>
              </w:rPr>
              <w:t xml:space="preserve"> (</w:t>
            </w:r>
            <w:r w:rsidR="00DB7800" w:rsidRPr="006052D6">
              <w:rPr>
                <w:rFonts w:eastAsiaTheme="minorEastAsia" w:cstheme="minorHAnsi"/>
                <w:i/>
                <w:iCs/>
                <w:color w:val="000000" w:themeColor="text1"/>
                <w:sz w:val="24"/>
                <w:szCs w:val="24"/>
              </w:rPr>
              <w:t>or, if not listed,</w:t>
            </w:r>
            <w:r w:rsidR="00DB7800" w:rsidRPr="006052D6">
              <w:rPr>
                <w:rFonts w:eastAsiaTheme="minorEastAsia" w:cstheme="minorHAnsi"/>
                <w:i/>
                <w:iCs/>
                <w:sz w:val="24"/>
                <w:szCs w:val="24"/>
              </w:rPr>
              <w:t xml:space="preserve"> </w:t>
            </w:r>
            <w:r w:rsidR="006052D6" w:rsidRPr="006052D6">
              <w:rPr>
                <w:rFonts w:eastAsiaTheme="minorEastAsia" w:cstheme="minorHAnsi"/>
                <w:i/>
                <w:iCs/>
                <w:sz w:val="24"/>
                <w:szCs w:val="24"/>
              </w:rPr>
              <w:t>type in)</w:t>
            </w:r>
            <w:r w:rsidR="006052D6">
              <w:rPr>
                <w:rFonts w:eastAsiaTheme="minorEastAsia" w:cstheme="minorHAnsi"/>
                <w:i/>
                <w:iCs/>
                <w:sz w:val="24"/>
                <w:szCs w:val="24"/>
              </w:rPr>
              <w:t xml:space="preserve"> </w:t>
            </w:r>
          </w:p>
          <w:p w14:paraId="2A0EEDC4" w14:textId="77777777" w:rsidR="007C00FF" w:rsidRPr="007C00FF" w:rsidRDefault="007C00FF" w:rsidP="003675DA">
            <w:pPr>
              <w:contextualSpacing/>
              <w:rPr>
                <w:rFonts w:eastAsiaTheme="minorEastAsia" w:cstheme="minorHAnsi"/>
                <w:iCs/>
                <w:sz w:val="24"/>
                <w:szCs w:val="24"/>
                <w:highlight w:val="lightGray"/>
              </w:rPr>
            </w:pPr>
          </w:p>
        </w:tc>
      </w:tr>
      <w:tr w:rsidR="00F6773F" w14:paraId="2452336C" w14:textId="77777777" w:rsidTr="00C07E56">
        <w:trPr>
          <w:trHeight w:val="581"/>
        </w:trPr>
        <w:tc>
          <w:tcPr>
            <w:tcW w:w="14395" w:type="dxa"/>
          </w:tcPr>
          <w:p w14:paraId="185066EB" w14:textId="77777777" w:rsidR="00BE5D89" w:rsidRPr="006052D6" w:rsidRDefault="00DB7800" w:rsidP="00BE5D89">
            <w:pPr>
              <w:contextualSpacing/>
              <w:rPr>
                <w:rFonts w:cstheme="minorHAnsi"/>
                <w:bCs/>
                <w:sz w:val="24"/>
                <w:szCs w:val="24"/>
              </w:rPr>
            </w:pPr>
            <w:r w:rsidRPr="0038608A">
              <w:rPr>
                <w:rFonts w:cstheme="minorHAnsi"/>
                <w:b/>
                <w:sz w:val="24"/>
                <w:szCs w:val="24"/>
              </w:rPr>
              <w:t xml:space="preserve">Primary EPA Contact </w:t>
            </w:r>
            <w:r w:rsidRPr="0038608A">
              <w:rPr>
                <w:rFonts w:cstheme="minorHAnsi"/>
                <w:sz w:val="24"/>
                <w:szCs w:val="24"/>
              </w:rPr>
              <w:t>(optional</w:t>
            </w:r>
            <w:r w:rsidR="006052D6">
              <w:rPr>
                <w:rFonts w:cstheme="minorHAnsi"/>
                <w:sz w:val="24"/>
                <w:szCs w:val="24"/>
              </w:rPr>
              <w:t>):</w:t>
            </w:r>
            <w:r w:rsidRPr="0038608A">
              <w:rPr>
                <w:rFonts w:cstheme="minorHAnsi"/>
                <w:b/>
                <w:sz w:val="24"/>
                <w:szCs w:val="24"/>
              </w:rPr>
              <w:t xml:space="preserve"> </w:t>
            </w:r>
          </w:p>
          <w:p w14:paraId="5F88F5FF" w14:textId="77777777" w:rsidR="00BE5D89" w:rsidRPr="006052D6" w:rsidRDefault="00BE5D89" w:rsidP="007B359B">
            <w:pPr>
              <w:contextualSpacing/>
              <w:rPr>
                <w:rFonts w:cstheme="minorHAnsi"/>
                <w:bCs/>
                <w:sz w:val="24"/>
                <w:szCs w:val="24"/>
              </w:rPr>
            </w:pPr>
          </w:p>
        </w:tc>
      </w:tr>
      <w:tr w:rsidR="00F6773F" w14:paraId="1F06CED7" w14:textId="77777777" w:rsidTr="00C07E56">
        <w:trPr>
          <w:trHeight w:val="562"/>
        </w:trPr>
        <w:tc>
          <w:tcPr>
            <w:tcW w:w="14395" w:type="dxa"/>
          </w:tcPr>
          <w:p w14:paraId="008B6C69" w14:textId="77777777" w:rsidR="00BE5D89" w:rsidRPr="006052D6" w:rsidRDefault="00DB7800" w:rsidP="00BE5D89">
            <w:pPr>
              <w:contextualSpacing/>
              <w:rPr>
                <w:rFonts w:cstheme="minorHAnsi"/>
                <w:bCs/>
                <w:sz w:val="24"/>
                <w:szCs w:val="24"/>
              </w:rPr>
            </w:pPr>
            <w:r w:rsidRPr="0038608A">
              <w:rPr>
                <w:rFonts w:cstheme="minorHAnsi"/>
                <w:b/>
                <w:sz w:val="24"/>
                <w:szCs w:val="24"/>
              </w:rPr>
              <w:t xml:space="preserve">Primary Tribal Contact </w:t>
            </w:r>
            <w:r w:rsidRPr="0038608A">
              <w:rPr>
                <w:rFonts w:cstheme="minorHAnsi"/>
                <w:sz w:val="24"/>
                <w:szCs w:val="24"/>
              </w:rPr>
              <w:t>(optional)</w:t>
            </w:r>
            <w:r w:rsidRPr="0038608A">
              <w:rPr>
                <w:rFonts w:cstheme="minorHAnsi"/>
                <w:b/>
                <w:sz w:val="24"/>
                <w:szCs w:val="24"/>
              </w:rPr>
              <w:t xml:space="preserve">: </w:t>
            </w:r>
          </w:p>
          <w:p w14:paraId="7FCAB821" w14:textId="77777777" w:rsidR="00BE5D89" w:rsidRDefault="00BE5D89" w:rsidP="00BE5D89"/>
        </w:tc>
      </w:tr>
      <w:tr w:rsidR="00F6773F" w14:paraId="4101D002" w14:textId="77777777" w:rsidTr="00C07E56">
        <w:trPr>
          <w:trHeight w:val="881"/>
        </w:trPr>
        <w:tc>
          <w:tcPr>
            <w:tcW w:w="14395" w:type="dxa"/>
          </w:tcPr>
          <w:p w14:paraId="6339CF11" w14:textId="77777777" w:rsidR="00BE5D89" w:rsidRPr="0038608A" w:rsidRDefault="00DB7800" w:rsidP="00BE5D89">
            <w:pPr>
              <w:contextualSpacing/>
              <w:rPr>
                <w:rFonts w:cstheme="minorHAnsi"/>
                <w:sz w:val="24"/>
                <w:szCs w:val="24"/>
              </w:rPr>
            </w:pPr>
            <w:r w:rsidRPr="0038608A">
              <w:rPr>
                <w:rFonts w:cstheme="minorHAnsi"/>
                <w:b/>
                <w:sz w:val="24"/>
                <w:szCs w:val="24"/>
              </w:rPr>
              <w:t>Has the Tribe been delegated, authorized, or approved the program?</w:t>
            </w:r>
            <w:r w:rsidRPr="0038608A">
              <w:rPr>
                <w:rFonts w:cstheme="minorHAnsi"/>
                <w:sz w:val="24"/>
                <w:szCs w:val="24"/>
              </w:rPr>
              <w:t xml:space="preserve"> </w:t>
            </w:r>
          </w:p>
          <w:p w14:paraId="3BC9AB86" w14:textId="77777777" w:rsidR="00BE5D89" w:rsidRDefault="00DB7800" w:rsidP="00BE5D89">
            <w:pPr>
              <w:contextualSpacing/>
              <w:rPr>
                <w:rFonts w:cstheme="minorHAnsi"/>
                <w:b/>
                <w:sz w:val="24"/>
                <w:szCs w:val="24"/>
              </w:rPr>
            </w:pPr>
            <w:r w:rsidRPr="0038608A">
              <w:rPr>
                <w:rFonts w:cstheme="minorHAnsi"/>
                <w:b/>
                <w:sz w:val="24"/>
                <w:szCs w:val="24"/>
              </w:rPr>
              <w:t>If not, complete the section below.</w:t>
            </w:r>
          </w:p>
          <w:p w14:paraId="42C6002E" w14:textId="77777777" w:rsidR="00BE5D89" w:rsidRDefault="00BE5D89" w:rsidP="00BE5D89"/>
        </w:tc>
      </w:tr>
      <w:tr w:rsidR="00F6773F" w14:paraId="742AA31A" w14:textId="77777777" w:rsidTr="00C07E56">
        <w:trPr>
          <w:trHeight w:val="281"/>
        </w:trPr>
        <w:tc>
          <w:tcPr>
            <w:tcW w:w="14395" w:type="dxa"/>
            <w:shd w:val="clear" w:color="auto" w:fill="92D050"/>
          </w:tcPr>
          <w:p w14:paraId="7D95BAC2" w14:textId="77777777" w:rsidR="006A2344" w:rsidRPr="006A2344" w:rsidRDefault="00DB7800" w:rsidP="00BE5D89">
            <w:pPr>
              <w:contextualSpacing/>
              <w:rPr>
                <w:rFonts w:cstheme="minorHAnsi"/>
                <w:bCs/>
                <w:sz w:val="24"/>
                <w:szCs w:val="24"/>
              </w:rPr>
            </w:pPr>
            <w:r w:rsidRPr="006A2344">
              <w:rPr>
                <w:rFonts w:cstheme="minorHAnsi"/>
                <w:bCs/>
                <w:sz w:val="24"/>
                <w:szCs w:val="24"/>
              </w:rPr>
              <w:t xml:space="preserve">If the answer to the question above is </w:t>
            </w:r>
            <w:r w:rsidRPr="006A2344">
              <w:rPr>
                <w:rFonts w:cstheme="minorHAnsi"/>
                <w:b/>
                <w:sz w:val="24"/>
                <w:szCs w:val="24"/>
              </w:rPr>
              <w:t>No</w:t>
            </w:r>
            <w:r w:rsidRPr="006A2344">
              <w:rPr>
                <w:rFonts w:cstheme="minorHAnsi"/>
                <w:bCs/>
                <w:sz w:val="24"/>
                <w:szCs w:val="24"/>
              </w:rPr>
              <w:t>, complete the following section</w:t>
            </w:r>
          </w:p>
        </w:tc>
      </w:tr>
      <w:tr w:rsidR="00F6773F" w14:paraId="66618264" w14:textId="77777777" w:rsidTr="00C07E56">
        <w:trPr>
          <w:trHeight w:val="581"/>
        </w:trPr>
        <w:tc>
          <w:tcPr>
            <w:tcW w:w="14395" w:type="dxa"/>
          </w:tcPr>
          <w:p w14:paraId="22C01BC0" w14:textId="77777777" w:rsidR="009E533E" w:rsidRDefault="00DB7800" w:rsidP="009E533E">
            <w:pPr>
              <w:contextualSpacing/>
              <w:rPr>
                <w:rFonts w:cstheme="minorHAnsi"/>
                <w:sz w:val="24"/>
                <w:szCs w:val="24"/>
              </w:rPr>
            </w:pPr>
            <w:r w:rsidRPr="0038608A">
              <w:rPr>
                <w:rFonts w:cstheme="minorHAnsi"/>
                <w:b/>
                <w:sz w:val="24"/>
                <w:szCs w:val="24"/>
              </w:rPr>
              <w:t xml:space="preserve">Anticipated EPA Direct Implementation Activities </w:t>
            </w:r>
            <w:r w:rsidRPr="0038608A">
              <w:rPr>
                <w:rFonts w:cstheme="minorHAnsi"/>
                <w:sz w:val="24"/>
                <w:szCs w:val="24"/>
              </w:rPr>
              <w:t>(completed by EPA)</w:t>
            </w:r>
            <w:r w:rsidR="006052D6">
              <w:rPr>
                <w:rFonts w:cstheme="minorHAnsi"/>
                <w:sz w:val="24"/>
                <w:szCs w:val="24"/>
              </w:rPr>
              <w:t xml:space="preserve">: </w:t>
            </w:r>
          </w:p>
          <w:p w14:paraId="3EF55F9B" w14:textId="77777777" w:rsidR="009E533E" w:rsidRPr="0038608A" w:rsidRDefault="009E533E" w:rsidP="009E533E">
            <w:pPr>
              <w:contextualSpacing/>
              <w:rPr>
                <w:rFonts w:cstheme="minorHAnsi"/>
                <w:b/>
                <w:sz w:val="24"/>
                <w:szCs w:val="24"/>
              </w:rPr>
            </w:pPr>
          </w:p>
        </w:tc>
      </w:tr>
      <w:tr w:rsidR="00F6773F" w14:paraId="5EEA172D" w14:textId="77777777" w:rsidTr="00C07E56">
        <w:trPr>
          <w:trHeight w:val="581"/>
        </w:trPr>
        <w:tc>
          <w:tcPr>
            <w:tcW w:w="14395" w:type="dxa"/>
          </w:tcPr>
          <w:p w14:paraId="45D4224D" w14:textId="77777777" w:rsidR="009E533E" w:rsidRDefault="00DB7800" w:rsidP="009E533E">
            <w:pPr>
              <w:contextualSpacing/>
              <w:rPr>
                <w:rFonts w:cstheme="minorHAnsi"/>
                <w:sz w:val="24"/>
                <w:szCs w:val="24"/>
              </w:rPr>
            </w:pPr>
            <w:r w:rsidRPr="0038608A">
              <w:rPr>
                <w:rFonts w:cstheme="minorHAnsi"/>
                <w:b/>
                <w:sz w:val="24"/>
                <w:szCs w:val="24"/>
              </w:rPr>
              <w:t xml:space="preserve">Anticipated Tribal Activities to Support EPA Direct Implementation </w:t>
            </w:r>
            <w:r w:rsidRPr="0038608A">
              <w:rPr>
                <w:rFonts w:cstheme="minorHAnsi"/>
                <w:sz w:val="24"/>
                <w:szCs w:val="24"/>
              </w:rPr>
              <w:t>(completed by Tribe) – optional</w:t>
            </w:r>
            <w:r w:rsidR="006052D6">
              <w:rPr>
                <w:rFonts w:cstheme="minorHAnsi"/>
                <w:sz w:val="24"/>
                <w:szCs w:val="24"/>
              </w:rPr>
              <w:t xml:space="preserve">: </w:t>
            </w:r>
          </w:p>
          <w:p w14:paraId="7634B3FE" w14:textId="77777777" w:rsidR="009E533E" w:rsidRPr="0038608A" w:rsidRDefault="009E533E" w:rsidP="009E533E">
            <w:pPr>
              <w:contextualSpacing/>
              <w:rPr>
                <w:rFonts w:cstheme="minorHAnsi"/>
                <w:b/>
                <w:sz w:val="24"/>
                <w:szCs w:val="24"/>
              </w:rPr>
            </w:pPr>
          </w:p>
        </w:tc>
      </w:tr>
      <w:tr w:rsidR="00F6773F" w14:paraId="05BA2A11" w14:textId="77777777" w:rsidTr="00C07E56">
        <w:trPr>
          <w:trHeight w:val="862"/>
        </w:trPr>
        <w:tc>
          <w:tcPr>
            <w:tcW w:w="14395" w:type="dxa"/>
          </w:tcPr>
          <w:p w14:paraId="5587F595" w14:textId="77777777" w:rsidR="006F6B99" w:rsidRDefault="00DB7800" w:rsidP="009E533E">
            <w:pPr>
              <w:contextualSpacing/>
              <w:rPr>
                <w:rFonts w:cstheme="minorHAnsi"/>
                <w:bCs/>
                <w:sz w:val="24"/>
                <w:szCs w:val="24"/>
              </w:rPr>
            </w:pPr>
            <w:r w:rsidRPr="0038608A">
              <w:rPr>
                <w:rFonts w:cstheme="minorHAnsi"/>
                <w:b/>
                <w:sz w:val="24"/>
                <w:szCs w:val="24"/>
              </w:rPr>
              <w:t xml:space="preserve">Tribe’s </w:t>
            </w:r>
            <w:r>
              <w:rPr>
                <w:rFonts w:cstheme="minorHAnsi"/>
                <w:b/>
                <w:sz w:val="24"/>
                <w:szCs w:val="24"/>
              </w:rPr>
              <w:t>L</w:t>
            </w:r>
            <w:r w:rsidRPr="0038608A">
              <w:rPr>
                <w:rFonts w:cstheme="minorHAnsi"/>
                <w:b/>
                <w:sz w:val="24"/>
                <w:szCs w:val="24"/>
              </w:rPr>
              <w:t>ong-</w:t>
            </w:r>
            <w:r>
              <w:rPr>
                <w:rFonts w:cstheme="minorHAnsi"/>
                <w:b/>
                <w:sz w:val="24"/>
                <w:szCs w:val="24"/>
              </w:rPr>
              <w:t>T</w:t>
            </w:r>
            <w:r w:rsidRPr="0038608A">
              <w:rPr>
                <w:rFonts w:cstheme="minorHAnsi"/>
                <w:b/>
                <w:sz w:val="24"/>
                <w:szCs w:val="24"/>
              </w:rPr>
              <w:t xml:space="preserve">erm </w:t>
            </w:r>
            <w:r>
              <w:rPr>
                <w:rFonts w:cstheme="minorHAnsi"/>
                <w:b/>
                <w:sz w:val="24"/>
                <w:szCs w:val="24"/>
              </w:rPr>
              <w:t>P</w:t>
            </w:r>
            <w:r w:rsidRPr="0038608A">
              <w:rPr>
                <w:rFonts w:cstheme="minorHAnsi"/>
                <w:b/>
                <w:sz w:val="24"/>
                <w:szCs w:val="24"/>
              </w:rPr>
              <w:t xml:space="preserve">rogram </w:t>
            </w:r>
            <w:r>
              <w:rPr>
                <w:rFonts w:cstheme="minorHAnsi"/>
                <w:b/>
                <w:sz w:val="24"/>
                <w:szCs w:val="24"/>
              </w:rPr>
              <w:t>D</w:t>
            </w:r>
            <w:r w:rsidRPr="0038608A">
              <w:rPr>
                <w:rFonts w:cstheme="minorHAnsi"/>
                <w:b/>
                <w:sz w:val="24"/>
                <w:szCs w:val="24"/>
              </w:rPr>
              <w:t xml:space="preserve">evelopment </w:t>
            </w:r>
            <w:r>
              <w:rPr>
                <w:rFonts w:cstheme="minorHAnsi"/>
                <w:b/>
                <w:sz w:val="24"/>
                <w:szCs w:val="24"/>
              </w:rPr>
              <w:t>G</w:t>
            </w:r>
            <w:r w:rsidRPr="0038608A">
              <w:rPr>
                <w:rFonts w:cstheme="minorHAnsi"/>
                <w:b/>
                <w:sz w:val="24"/>
                <w:szCs w:val="24"/>
              </w:rPr>
              <w:t>oal</w:t>
            </w:r>
            <w:r w:rsidR="006052D6">
              <w:rPr>
                <w:rFonts w:cstheme="minorHAnsi"/>
                <w:b/>
                <w:sz w:val="24"/>
                <w:szCs w:val="24"/>
              </w:rPr>
              <w:t>:</w:t>
            </w:r>
            <w:r w:rsidRPr="0038608A">
              <w:rPr>
                <w:rFonts w:cstheme="minorHAnsi"/>
                <w:b/>
                <w:sz w:val="24"/>
                <w:szCs w:val="24"/>
              </w:rPr>
              <w:t xml:space="preserve"> </w:t>
            </w:r>
            <w:r>
              <w:rPr>
                <w:rFonts w:cstheme="minorHAnsi"/>
                <w:bCs/>
                <w:sz w:val="24"/>
                <w:szCs w:val="24"/>
              </w:rPr>
              <w:t>(choose one: 1. Tribal Assumption of Program Authority, 2. Meaningful Participation, 3. Solid and Hazardous Waste Implementation</w:t>
            </w:r>
            <w:r w:rsidR="00246D7D">
              <w:rPr>
                <w:rFonts w:cstheme="minorHAnsi"/>
                <w:bCs/>
                <w:sz w:val="24"/>
                <w:szCs w:val="24"/>
              </w:rPr>
              <w:t>,</w:t>
            </w:r>
            <w:r>
              <w:rPr>
                <w:rFonts w:cstheme="minorHAnsi"/>
                <w:bCs/>
                <w:sz w:val="24"/>
                <w:szCs w:val="24"/>
              </w:rPr>
              <w:t xml:space="preserve"> as identified in Section 2 below)</w:t>
            </w:r>
          </w:p>
          <w:p w14:paraId="5BE545F8" w14:textId="77777777" w:rsidR="006F6B99" w:rsidRPr="00561CF4" w:rsidRDefault="00102424" w:rsidP="00561CF4">
            <w:pPr>
              <w:contextualSpacing/>
              <w:rPr>
                <w:rFonts w:cstheme="minorHAnsi"/>
                <w:b/>
                <w:sz w:val="24"/>
                <w:szCs w:val="24"/>
              </w:rPr>
            </w:pPr>
            <w:sdt>
              <w:sdtPr>
                <w:rPr>
                  <w:rFonts w:cstheme="minorHAnsi"/>
                  <w:b/>
                  <w:sz w:val="24"/>
                  <w:szCs w:val="24"/>
                </w:rPr>
                <w:id w:val="1632665741"/>
                <w:placeholder>
                  <w:docPart w:val="13D1C48D150B46B6A891B4B34914CF34"/>
                </w:placeholder>
                <w:showingPlcHdr/>
                <w:dropDownList>
                  <w:listItem w:value="Choose an item."/>
                  <w:listItem w:displayText="Tribal Assumption of Program Authority" w:value="Tribal Assumption of Program Authority"/>
                  <w:listItem w:displayText="Meaningful Participation" w:value="Meaningful Participation"/>
                  <w:listItem w:displayText="Solid and Hazardous Waste Implementation" w:value="Solid and Hazardous Waste Implementation"/>
                </w:dropDownList>
              </w:sdtPr>
              <w:sdtEndPr/>
              <w:sdtContent>
                <w:r w:rsidR="00561CF4" w:rsidRPr="00805126">
                  <w:rPr>
                    <w:rStyle w:val="PlaceholderText"/>
                    <w:color w:val="auto"/>
                    <w:shd w:val="clear" w:color="auto" w:fill="BFBFBF" w:themeFill="background1" w:themeFillShade="BF"/>
                  </w:rPr>
                  <w:t>Choose an item.</w:t>
                </w:r>
              </w:sdtContent>
            </w:sdt>
          </w:p>
        </w:tc>
      </w:tr>
      <w:bookmarkEnd w:id="4"/>
    </w:tbl>
    <w:p w14:paraId="51EC8207" w14:textId="77777777" w:rsidR="00C07E56" w:rsidRDefault="00C07E56" w:rsidP="00CB6ECA">
      <w:pPr>
        <w:rPr>
          <w:rFonts w:asciiTheme="majorHAnsi" w:eastAsiaTheme="majorEastAsia" w:hAnsiTheme="majorHAnsi" w:cstheme="majorBidi"/>
          <w:b/>
          <w:bCs/>
          <w:sz w:val="26"/>
          <w:szCs w:val="26"/>
        </w:rPr>
      </w:pPr>
    </w:p>
    <w:p w14:paraId="794514B1" w14:textId="77777777" w:rsidR="00C07E56" w:rsidRDefault="00DB7800">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6A37B572" w14:textId="77777777" w:rsidR="00C74DA1" w:rsidRPr="00CB6ECA" w:rsidRDefault="00C74DA1" w:rsidP="00CB6ECA">
      <w:pPr>
        <w:rPr>
          <w:rFonts w:asciiTheme="majorHAnsi" w:eastAsiaTheme="majorEastAsia" w:hAnsiTheme="majorHAnsi" w:cstheme="majorBidi"/>
          <w:b/>
          <w:bCs/>
          <w:sz w:val="26"/>
          <w:szCs w:val="26"/>
        </w:rPr>
      </w:pPr>
    </w:p>
    <w:tbl>
      <w:tblPr>
        <w:tblStyle w:val="TableGrid"/>
        <w:tblW w:w="0" w:type="auto"/>
        <w:tblInd w:w="-5" w:type="dxa"/>
        <w:tblLook w:val="04A0" w:firstRow="1" w:lastRow="0" w:firstColumn="1" w:lastColumn="0" w:noHBand="0" w:noVBand="1"/>
      </w:tblPr>
      <w:tblGrid>
        <w:gridCol w:w="14395"/>
      </w:tblGrid>
      <w:tr w:rsidR="00F6773F" w14:paraId="7C1E4D9F" w14:textId="77777777" w:rsidTr="006A2344">
        <w:tc>
          <w:tcPr>
            <w:tcW w:w="14395" w:type="dxa"/>
            <w:shd w:val="clear" w:color="auto" w:fill="92D050"/>
          </w:tcPr>
          <w:p w14:paraId="7638CD06" w14:textId="77777777" w:rsidR="005F4098" w:rsidRPr="0038608A" w:rsidRDefault="00DB7800" w:rsidP="00794A8D">
            <w:pPr>
              <w:pStyle w:val="Heading4"/>
              <w:ind w:left="0"/>
            </w:pPr>
            <w:bookmarkStart w:id="5" w:name="_Hlk144386458"/>
            <w:r>
              <w:t>2.</w:t>
            </w:r>
          </w:p>
        </w:tc>
      </w:tr>
      <w:tr w:rsidR="00F6773F" w14:paraId="01F91C1D" w14:textId="77777777" w:rsidTr="00323AC0">
        <w:tc>
          <w:tcPr>
            <w:tcW w:w="14395" w:type="dxa"/>
            <w:shd w:val="clear" w:color="auto" w:fill="92D050"/>
          </w:tcPr>
          <w:p w14:paraId="3194C313" w14:textId="77777777" w:rsidR="00BE5D89" w:rsidRDefault="00DB7800" w:rsidP="00BE5D89">
            <w:pPr>
              <w:contextualSpacing/>
              <w:rPr>
                <w:rFonts w:cstheme="minorHAnsi"/>
                <w:sz w:val="24"/>
                <w:szCs w:val="24"/>
              </w:rPr>
            </w:pPr>
            <w:r w:rsidRPr="0038608A">
              <w:rPr>
                <w:rFonts w:cstheme="minorHAnsi"/>
                <w:b/>
                <w:sz w:val="24"/>
                <w:szCs w:val="24"/>
              </w:rPr>
              <w:t>EPA</w:t>
            </w:r>
            <w:r>
              <w:rPr>
                <w:rFonts w:cstheme="minorHAnsi"/>
                <w:b/>
                <w:sz w:val="24"/>
                <w:szCs w:val="24"/>
              </w:rPr>
              <w:t>-</w:t>
            </w:r>
            <w:r w:rsidRPr="0038608A">
              <w:rPr>
                <w:rFonts w:cstheme="minorHAnsi"/>
                <w:b/>
                <w:sz w:val="24"/>
                <w:szCs w:val="24"/>
              </w:rPr>
              <w:t>Regulated Entities Identified in Indian Country</w:t>
            </w:r>
            <w:r w:rsidRPr="0038608A">
              <w:rPr>
                <w:rFonts w:cstheme="minorHAnsi"/>
                <w:sz w:val="24"/>
                <w:szCs w:val="24"/>
              </w:rPr>
              <w:t xml:space="preserve">: </w:t>
            </w:r>
          </w:p>
          <w:p w14:paraId="330C828D" w14:textId="77777777" w:rsidR="00BE5D89" w:rsidRDefault="00BE5D89" w:rsidP="00BE5D89">
            <w:pPr>
              <w:contextualSpacing/>
              <w:rPr>
                <w:rFonts w:eastAsiaTheme="minorEastAsia" w:cstheme="minorHAnsi"/>
                <w:sz w:val="24"/>
                <w:szCs w:val="24"/>
              </w:rPr>
            </w:pPr>
          </w:p>
        </w:tc>
      </w:tr>
      <w:tr w:rsidR="00F6773F" w14:paraId="436B8865" w14:textId="77777777" w:rsidTr="006A2344">
        <w:tc>
          <w:tcPr>
            <w:tcW w:w="14395" w:type="dxa"/>
            <w:shd w:val="clear" w:color="auto" w:fill="auto"/>
          </w:tcPr>
          <w:p w14:paraId="4CB8438D" w14:textId="77777777" w:rsidR="00BE5D89" w:rsidRPr="006052D6" w:rsidRDefault="00DB7800" w:rsidP="00BE5D89">
            <w:pPr>
              <w:contextualSpacing/>
              <w:rPr>
                <w:rFonts w:cstheme="minorHAnsi"/>
                <w:bCs/>
                <w:sz w:val="24"/>
                <w:szCs w:val="24"/>
              </w:rPr>
            </w:pPr>
            <w:r w:rsidRPr="0038608A">
              <w:rPr>
                <w:rFonts w:cstheme="minorHAnsi"/>
                <w:b/>
                <w:sz w:val="24"/>
                <w:szCs w:val="24"/>
              </w:rPr>
              <w:t xml:space="preserve">Information about the regulated entities </w:t>
            </w:r>
            <w:r w:rsidRPr="0038608A">
              <w:rPr>
                <w:rFonts w:cstheme="minorHAnsi"/>
                <w:sz w:val="24"/>
                <w:szCs w:val="24"/>
              </w:rPr>
              <w:t>(optional):</w:t>
            </w:r>
            <w:r w:rsidRPr="0038608A">
              <w:rPr>
                <w:rFonts w:cstheme="minorHAnsi"/>
                <w:b/>
                <w:sz w:val="24"/>
                <w:szCs w:val="24"/>
              </w:rPr>
              <w:t xml:space="preserve"> </w:t>
            </w:r>
          </w:p>
          <w:p w14:paraId="540448D9" w14:textId="77777777" w:rsidR="00BE5D89" w:rsidRDefault="00BE5D89" w:rsidP="00BE5D89">
            <w:pPr>
              <w:contextualSpacing/>
              <w:rPr>
                <w:rFonts w:eastAsiaTheme="minorEastAsia" w:cstheme="minorHAnsi"/>
                <w:sz w:val="24"/>
                <w:szCs w:val="24"/>
              </w:rPr>
            </w:pPr>
          </w:p>
        </w:tc>
      </w:tr>
      <w:tr w:rsidR="00F6773F" w14:paraId="523FCE9B" w14:textId="77777777" w:rsidTr="006A2344">
        <w:tc>
          <w:tcPr>
            <w:tcW w:w="14395" w:type="dxa"/>
          </w:tcPr>
          <w:p w14:paraId="0F5C632F" w14:textId="77777777" w:rsidR="006052D6" w:rsidRDefault="00DB7800" w:rsidP="00240C61">
            <w:pPr>
              <w:tabs>
                <w:tab w:val="left" w:pos="1866"/>
              </w:tabs>
              <w:contextualSpacing/>
              <w:rPr>
                <w:rFonts w:eastAsiaTheme="minorEastAsia" w:cstheme="minorHAnsi"/>
                <w:sz w:val="24"/>
                <w:szCs w:val="24"/>
                <w:highlight w:val="lightGray"/>
              </w:rPr>
            </w:pPr>
            <w:r w:rsidRPr="0038608A">
              <w:rPr>
                <w:rFonts w:cstheme="minorHAnsi"/>
                <w:b/>
                <w:sz w:val="24"/>
                <w:szCs w:val="24"/>
              </w:rPr>
              <w:t xml:space="preserve">Primary Federal </w:t>
            </w:r>
            <w:r w:rsidRPr="00455668">
              <w:rPr>
                <w:rFonts w:cstheme="minorHAnsi"/>
                <w:b/>
                <w:sz w:val="24"/>
                <w:szCs w:val="24"/>
              </w:rPr>
              <w:t>Statute and Subsection</w:t>
            </w:r>
            <w:r>
              <w:rPr>
                <w:rFonts w:cstheme="minorHAnsi"/>
                <w:b/>
                <w:sz w:val="24"/>
                <w:szCs w:val="24"/>
              </w:rPr>
              <w:t>:</w:t>
            </w:r>
            <w:r>
              <w:rPr>
                <w:rFonts w:eastAsiaTheme="minorEastAsia" w:cstheme="minorHAnsi"/>
                <w:sz w:val="24"/>
                <w:szCs w:val="24"/>
                <w:highlight w:val="lightGray"/>
              </w:rPr>
              <w:t xml:space="preserve"> </w:t>
            </w:r>
          </w:p>
          <w:p w14:paraId="6655C967" w14:textId="77777777" w:rsidR="00BE5D89" w:rsidRPr="007C00FF" w:rsidRDefault="00102424" w:rsidP="00240C61">
            <w:pPr>
              <w:tabs>
                <w:tab w:val="left" w:pos="1866"/>
              </w:tabs>
              <w:contextualSpacing/>
              <w:rPr>
                <w:rFonts w:eastAsiaTheme="minorEastAsia" w:cstheme="minorHAnsi"/>
                <w:sz w:val="24"/>
                <w:szCs w:val="24"/>
              </w:rPr>
            </w:pPr>
            <w:sdt>
              <w:sdtPr>
                <w:rPr>
                  <w:rFonts w:eastAsiaTheme="minorEastAsia" w:cstheme="minorHAnsi"/>
                  <w:sz w:val="24"/>
                  <w:szCs w:val="24"/>
                </w:rPr>
                <w:id w:val="-2111883114"/>
                <w:placeholder>
                  <w:docPart w:val="E99B1F4EFFF54F6BA429DAB186B207CF"/>
                </w:placeholder>
                <w:showingPlcHdr/>
                <w:comboBox>
                  <w:listItem w:value="Choose an item"/>
                  <w:listItem w:displayText="Cross-Cutting Capacity Indicators (XCUT)" w:value="Cross-Cutting Capacity Indicators (XCUT)"/>
                  <w:listItem w:displayText="Clean Air Act (CAA)" w:value="Clean Air Act (CAA)"/>
                  <w:listItem w:displayText="Clean Water Act (CWA)" w:value="Clean Water Act (CWA)"/>
                  <w:listItem w:displayText="Comprehensive Environmental Response, Compensation, and Liability Act (CERCLA)" w:value="Comprehensive Environmental Response, Compensation, and Liability Act (CERCLA)"/>
                  <w:listItem w:displayText="Emergency Planning and Community Right-to-Know Act (EPCRA)" w:value="Emergency Planning and Community Right-to-Know Act (EPCRA)"/>
                  <w:listItem w:displayText="Federal Insecticide, Fungicide, and Rodenticide Act (FIFRA)" w:value="Federal Insecticide, Fungicide, and Rodenticide Act (FIFRA)"/>
                  <w:listItem w:displayText="Oil Pollution Act (OPA) 2" w:value="Oil Pollution Act (OPA) 2"/>
                  <w:listItem w:displayText="Pollution Prevention Act (PPA)" w:value="Pollution Prevention Act (PPA)"/>
                  <w:listItem w:displayText="Resource Conservation and Recovery Act (RCRA)" w:value="Resource Conservation and Recovery Act (RCRA)"/>
                  <w:listItem w:displayText="Safe Drinking Water Act (SDWA)" w:value="Safe Drinking Water Act (SDWA)"/>
                  <w:listItem w:displayText="Toxic Substances Control Act (TSCA)" w:value="Toxic Substances Control Act (TSCA)"/>
                </w:comboBox>
              </w:sdtPr>
              <w:sdtEndPr/>
              <w:sdtContent>
                <w:r w:rsidR="006052D6" w:rsidRPr="006052D6">
                  <w:rPr>
                    <w:rStyle w:val="PlaceholderText"/>
                    <w:color w:val="auto"/>
                    <w:sz w:val="24"/>
                    <w:szCs w:val="24"/>
                  </w:rPr>
                  <w:t>Choose an item</w:t>
                </w:r>
              </w:sdtContent>
            </w:sdt>
            <w:r w:rsidR="006052D6" w:rsidRPr="006052D6">
              <w:rPr>
                <w:rFonts w:eastAsiaTheme="minorEastAsia" w:cstheme="minorHAnsi"/>
                <w:sz w:val="24"/>
                <w:szCs w:val="24"/>
              </w:rPr>
              <w:t xml:space="preserve"> and enter Subsection (</w:t>
            </w:r>
            <w:r w:rsidR="006052D6" w:rsidRPr="006052D6">
              <w:rPr>
                <w:rFonts w:eastAsiaTheme="minorEastAsia" w:cstheme="minorHAnsi"/>
                <w:i/>
                <w:iCs/>
                <w:color w:val="000000" w:themeColor="text1"/>
                <w:sz w:val="24"/>
                <w:szCs w:val="24"/>
              </w:rPr>
              <w:t>or, if not listed,</w:t>
            </w:r>
            <w:r w:rsidR="006052D6" w:rsidRPr="006052D6">
              <w:rPr>
                <w:rFonts w:eastAsiaTheme="minorEastAsia" w:cstheme="minorHAnsi"/>
                <w:i/>
                <w:iCs/>
                <w:sz w:val="24"/>
                <w:szCs w:val="24"/>
              </w:rPr>
              <w:t xml:space="preserve"> type in)</w:t>
            </w:r>
          </w:p>
          <w:p w14:paraId="041C71A1" w14:textId="77777777" w:rsidR="007C00FF" w:rsidRPr="006052D6" w:rsidRDefault="007C00FF" w:rsidP="00240C61">
            <w:pPr>
              <w:tabs>
                <w:tab w:val="left" w:pos="1866"/>
              </w:tabs>
              <w:contextualSpacing/>
              <w:rPr>
                <w:rFonts w:eastAsiaTheme="minorEastAsia" w:cstheme="minorHAnsi"/>
                <w:sz w:val="24"/>
                <w:szCs w:val="24"/>
              </w:rPr>
            </w:pPr>
          </w:p>
        </w:tc>
      </w:tr>
      <w:tr w:rsidR="00F6773F" w14:paraId="30B9D6BF" w14:textId="77777777" w:rsidTr="006A2344">
        <w:tc>
          <w:tcPr>
            <w:tcW w:w="14395" w:type="dxa"/>
          </w:tcPr>
          <w:p w14:paraId="74E5F516" w14:textId="77777777" w:rsidR="00BE5D89" w:rsidRPr="006052D6" w:rsidRDefault="00DB7800" w:rsidP="00BE5D89">
            <w:pPr>
              <w:contextualSpacing/>
              <w:rPr>
                <w:rFonts w:cstheme="minorHAnsi"/>
                <w:bCs/>
                <w:sz w:val="24"/>
                <w:szCs w:val="24"/>
              </w:rPr>
            </w:pPr>
            <w:r w:rsidRPr="0038608A">
              <w:rPr>
                <w:rFonts w:cstheme="minorHAnsi"/>
                <w:b/>
                <w:sz w:val="24"/>
                <w:szCs w:val="24"/>
              </w:rPr>
              <w:t xml:space="preserve">Primary EPA Contact </w:t>
            </w:r>
            <w:r w:rsidRPr="0038608A">
              <w:rPr>
                <w:rFonts w:cstheme="minorHAnsi"/>
                <w:sz w:val="24"/>
                <w:szCs w:val="24"/>
              </w:rPr>
              <w:t>(optional)</w:t>
            </w:r>
            <w:r w:rsidRPr="0038608A">
              <w:rPr>
                <w:rFonts w:cstheme="minorHAnsi"/>
                <w:b/>
                <w:sz w:val="24"/>
                <w:szCs w:val="24"/>
              </w:rPr>
              <w:t xml:space="preserve">: </w:t>
            </w:r>
          </w:p>
          <w:p w14:paraId="34F83299" w14:textId="77777777" w:rsidR="00BE5D89" w:rsidRPr="006052D6" w:rsidRDefault="00BE5D89" w:rsidP="007B359B">
            <w:pPr>
              <w:contextualSpacing/>
              <w:rPr>
                <w:rFonts w:cstheme="minorHAnsi"/>
                <w:bCs/>
                <w:sz w:val="24"/>
                <w:szCs w:val="24"/>
              </w:rPr>
            </w:pPr>
          </w:p>
        </w:tc>
      </w:tr>
      <w:tr w:rsidR="00F6773F" w14:paraId="044FCA87" w14:textId="77777777" w:rsidTr="006A2344">
        <w:tc>
          <w:tcPr>
            <w:tcW w:w="14395" w:type="dxa"/>
          </w:tcPr>
          <w:p w14:paraId="64703BF2" w14:textId="77777777" w:rsidR="00BE5D89" w:rsidRPr="006052D6" w:rsidRDefault="00DB7800" w:rsidP="00BE5D89">
            <w:pPr>
              <w:contextualSpacing/>
              <w:rPr>
                <w:rFonts w:cstheme="minorHAnsi"/>
                <w:bCs/>
                <w:sz w:val="24"/>
                <w:szCs w:val="24"/>
              </w:rPr>
            </w:pPr>
            <w:r w:rsidRPr="0038608A">
              <w:rPr>
                <w:rFonts w:cstheme="minorHAnsi"/>
                <w:b/>
                <w:sz w:val="24"/>
                <w:szCs w:val="24"/>
              </w:rPr>
              <w:t xml:space="preserve">Primary Tribal Contact </w:t>
            </w:r>
            <w:r w:rsidRPr="0038608A">
              <w:rPr>
                <w:rFonts w:cstheme="minorHAnsi"/>
                <w:sz w:val="24"/>
                <w:szCs w:val="24"/>
              </w:rPr>
              <w:t>(optional)</w:t>
            </w:r>
            <w:r w:rsidRPr="0038608A">
              <w:rPr>
                <w:rFonts w:cstheme="minorHAnsi"/>
                <w:b/>
                <w:sz w:val="24"/>
                <w:szCs w:val="24"/>
              </w:rPr>
              <w:t xml:space="preserve">: </w:t>
            </w:r>
          </w:p>
          <w:p w14:paraId="40B89598" w14:textId="77777777" w:rsidR="00BE5D89" w:rsidRDefault="00BE5D89" w:rsidP="00BE5D89">
            <w:pPr>
              <w:contextualSpacing/>
              <w:rPr>
                <w:rFonts w:eastAsiaTheme="minorEastAsia" w:cstheme="minorHAnsi"/>
                <w:sz w:val="24"/>
                <w:szCs w:val="24"/>
              </w:rPr>
            </w:pPr>
          </w:p>
        </w:tc>
      </w:tr>
      <w:tr w:rsidR="00F6773F" w14:paraId="5AE4D6A4" w14:textId="77777777" w:rsidTr="006A2344">
        <w:tc>
          <w:tcPr>
            <w:tcW w:w="14395" w:type="dxa"/>
          </w:tcPr>
          <w:p w14:paraId="04195C83" w14:textId="77777777" w:rsidR="00BE5D89" w:rsidRPr="0038608A" w:rsidRDefault="00DB7800" w:rsidP="00BE5D89">
            <w:pPr>
              <w:contextualSpacing/>
              <w:rPr>
                <w:rFonts w:cstheme="minorHAnsi"/>
                <w:sz w:val="24"/>
                <w:szCs w:val="24"/>
              </w:rPr>
            </w:pPr>
            <w:r w:rsidRPr="0038608A">
              <w:rPr>
                <w:rFonts w:cstheme="minorHAnsi"/>
                <w:b/>
                <w:sz w:val="24"/>
                <w:szCs w:val="24"/>
              </w:rPr>
              <w:t>Has the Tribe been delegated, authorized, or approved the program?</w:t>
            </w:r>
            <w:r w:rsidRPr="0038608A">
              <w:rPr>
                <w:rFonts w:cstheme="minorHAnsi"/>
                <w:sz w:val="24"/>
                <w:szCs w:val="24"/>
              </w:rPr>
              <w:t xml:space="preserve"> </w:t>
            </w:r>
          </w:p>
          <w:p w14:paraId="5BFEBB4B" w14:textId="77777777" w:rsidR="00BE5D89" w:rsidRPr="006052D6" w:rsidRDefault="00DB7800" w:rsidP="00BE5D89">
            <w:pPr>
              <w:contextualSpacing/>
              <w:rPr>
                <w:rFonts w:cstheme="minorHAnsi"/>
                <w:bCs/>
                <w:sz w:val="24"/>
                <w:szCs w:val="24"/>
              </w:rPr>
            </w:pPr>
            <w:r w:rsidRPr="0038608A">
              <w:rPr>
                <w:rFonts w:cstheme="minorHAnsi"/>
                <w:b/>
                <w:sz w:val="24"/>
                <w:szCs w:val="24"/>
              </w:rPr>
              <w:t>If not, complete the section below.</w:t>
            </w:r>
            <w:r w:rsidR="006052D6">
              <w:rPr>
                <w:rFonts w:cstheme="minorHAnsi"/>
                <w:b/>
                <w:sz w:val="24"/>
                <w:szCs w:val="24"/>
              </w:rPr>
              <w:t xml:space="preserve"> </w:t>
            </w:r>
          </w:p>
          <w:p w14:paraId="566424CE" w14:textId="77777777" w:rsidR="00BE5D89" w:rsidRDefault="00BE5D89" w:rsidP="00BE5D89">
            <w:pPr>
              <w:contextualSpacing/>
              <w:rPr>
                <w:rFonts w:eastAsiaTheme="minorEastAsia" w:cstheme="minorHAnsi"/>
                <w:sz w:val="24"/>
                <w:szCs w:val="24"/>
              </w:rPr>
            </w:pPr>
          </w:p>
        </w:tc>
      </w:tr>
      <w:tr w:rsidR="00F6773F" w14:paraId="7F3CFD29" w14:textId="77777777" w:rsidTr="006A2344">
        <w:tc>
          <w:tcPr>
            <w:tcW w:w="14395" w:type="dxa"/>
            <w:shd w:val="clear" w:color="auto" w:fill="92D050"/>
          </w:tcPr>
          <w:p w14:paraId="180B2952" w14:textId="77777777" w:rsidR="002E1AD6" w:rsidRPr="006A2344" w:rsidRDefault="00DB7800" w:rsidP="009E533E">
            <w:pPr>
              <w:shd w:val="clear" w:color="auto" w:fill="92D050"/>
              <w:rPr>
                <w:sz w:val="24"/>
                <w:szCs w:val="24"/>
              </w:rPr>
            </w:pPr>
            <w:r w:rsidRPr="006A2344">
              <w:rPr>
                <w:sz w:val="24"/>
                <w:szCs w:val="24"/>
              </w:rPr>
              <w:t xml:space="preserve">If the answer to the question above is </w:t>
            </w:r>
            <w:r w:rsidRPr="006A2344">
              <w:rPr>
                <w:b/>
                <w:bCs/>
                <w:sz w:val="24"/>
                <w:szCs w:val="24"/>
              </w:rPr>
              <w:t>No</w:t>
            </w:r>
            <w:r w:rsidRPr="006A2344">
              <w:rPr>
                <w:sz w:val="24"/>
                <w:szCs w:val="24"/>
              </w:rPr>
              <w:t>, complete the following section:</w:t>
            </w:r>
          </w:p>
        </w:tc>
      </w:tr>
      <w:tr w:rsidR="00F6773F" w14:paraId="31361F98" w14:textId="77777777" w:rsidTr="006A2344">
        <w:tc>
          <w:tcPr>
            <w:tcW w:w="14395" w:type="dxa"/>
          </w:tcPr>
          <w:p w14:paraId="61C90DF2" w14:textId="77777777" w:rsidR="009E533E" w:rsidRDefault="00DB7800" w:rsidP="009E533E">
            <w:pPr>
              <w:contextualSpacing/>
              <w:rPr>
                <w:rFonts w:cstheme="minorHAnsi"/>
                <w:sz w:val="24"/>
                <w:szCs w:val="24"/>
              </w:rPr>
            </w:pPr>
            <w:r w:rsidRPr="0038608A">
              <w:rPr>
                <w:rFonts w:cstheme="minorHAnsi"/>
                <w:b/>
                <w:sz w:val="24"/>
                <w:szCs w:val="24"/>
              </w:rPr>
              <w:t xml:space="preserve">Anticipated EPA Direct Implementation Activities </w:t>
            </w:r>
            <w:r w:rsidRPr="0038608A">
              <w:rPr>
                <w:rFonts w:cstheme="minorHAnsi"/>
                <w:sz w:val="24"/>
                <w:szCs w:val="24"/>
              </w:rPr>
              <w:t>(completed by EPA)</w:t>
            </w:r>
            <w:r w:rsidR="006052D6">
              <w:rPr>
                <w:rFonts w:cstheme="minorHAnsi"/>
                <w:sz w:val="24"/>
                <w:szCs w:val="24"/>
              </w:rPr>
              <w:t xml:space="preserve">: </w:t>
            </w:r>
          </w:p>
          <w:p w14:paraId="7928E716" w14:textId="77777777" w:rsidR="009E533E" w:rsidRPr="0038608A" w:rsidRDefault="009E533E" w:rsidP="009E533E">
            <w:pPr>
              <w:contextualSpacing/>
              <w:rPr>
                <w:rFonts w:cstheme="minorHAnsi"/>
                <w:b/>
                <w:sz w:val="24"/>
                <w:szCs w:val="24"/>
              </w:rPr>
            </w:pPr>
          </w:p>
        </w:tc>
      </w:tr>
      <w:tr w:rsidR="00F6773F" w14:paraId="6EAAAFB4" w14:textId="77777777" w:rsidTr="006A2344">
        <w:tc>
          <w:tcPr>
            <w:tcW w:w="14395" w:type="dxa"/>
          </w:tcPr>
          <w:p w14:paraId="0466D394" w14:textId="77777777" w:rsidR="009E533E" w:rsidRDefault="00DB7800" w:rsidP="009E533E">
            <w:pPr>
              <w:contextualSpacing/>
              <w:rPr>
                <w:rFonts w:cstheme="minorHAnsi"/>
                <w:sz w:val="24"/>
                <w:szCs w:val="24"/>
              </w:rPr>
            </w:pPr>
            <w:r w:rsidRPr="0038608A">
              <w:rPr>
                <w:rFonts w:cstheme="minorHAnsi"/>
                <w:b/>
                <w:sz w:val="24"/>
                <w:szCs w:val="24"/>
              </w:rPr>
              <w:t xml:space="preserve">Anticipated Tribal Activities to Support EPA Direct Implementation </w:t>
            </w:r>
            <w:r w:rsidRPr="0038608A">
              <w:rPr>
                <w:rFonts w:cstheme="minorHAnsi"/>
                <w:sz w:val="24"/>
                <w:szCs w:val="24"/>
              </w:rPr>
              <w:t>(completed by Tribe) – optional</w:t>
            </w:r>
            <w:r w:rsidR="006052D6">
              <w:rPr>
                <w:rFonts w:cstheme="minorHAnsi"/>
                <w:sz w:val="24"/>
                <w:szCs w:val="24"/>
              </w:rPr>
              <w:t xml:space="preserve">: </w:t>
            </w:r>
          </w:p>
          <w:p w14:paraId="77CF8192" w14:textId="77777777" w:rsidR="009E533E" w:rsidRPr="0038608A" w:rsidRDefault="009E533E" w:rsidP="009E533E">
            <w:pPr>
              <w:contextualSpacing/>
              <w:rPr>
                <w:rFonts w:cstheme="minorHAnsi"/>
                <w:b/>
                <w:sz w:val="24"/>
                <w:szCs w:val="24"/>
              </w:rPr>
            </w:pPr>
          </w:p>
        </w:tc>
      </w:tr>
      <w:tr w:rsidR="00F6773F" w14:paraId="07B1E53D" w14:textId="77777777" w:rsidTr="006A2344">
        <w:tc>
          <w:tcPr>
            <w:tcW w:w="14395" w:type="dxa"/>
          </w:tcPr>
          <w:p w14:paraId="25237B5D" w14:textId="77777777" w:rsidR="009E533E" w:rsidRDefault="00DB7800" w:rsidP="009E533E">
            <w:pPr>
              <w:contextualSpacing/>
              <w:rPr>
                <w:rFonts w:cstheme="minorHAnsi"/>
                <w:sz w:val="24"/>
                <w:szCs w:val="24"/>
              </w:rPr>
            </w:pPr>
            <w:r w:rsidRPr="0038608A">
              <w:rPr>
                <w:rFonts w:cstheme="minorHAnsi"/>
                <w:b/>
                <w:sz w:val="24"/>
                <w:szCs w:val="24"/>
              </w:rPr>
              <w:t xml:space="preserve">Tribe’s </w:t>
            </w:r>
            <w:r>
              <w:rPr>
                <w:rFonts w:cstheme="minorHAnsi"/>
                <w:b/>
                <w:sz w:val="24"/>
                <w:szCs w:val="24"/>
              </w:rPr>
              <w:t>L</w:t>
            </w:r>
            <w:r w:rsidRPr="0038608A">
              <w:rPr>
                <w:rFonts w:cstheme="minorHAnsi"/>
                <w:b/>
                <w:sz w:val="24"/>
                <w:szCs w:val="24"/>
              </w:rPr>
              <w:t>ong-</w:t>
            </w:r>
            <w:r>
              <w:rPr>
                <w:rFonts w:cstheme="minorHAnsi"/>
                <w:b/>
                <w:sz w:val="24"/>
                <w:szCs w:val="24"/>
              </w:rPr>
              <w:t>T</w:t>
            </w:r>
            <w:r w:rsidRPr="0038608A">
              <w:rPr>
                <w:rFonts w:cstheme="minorHAnsi"/>
                <w:b/>
                <w:sz w:val="24"/>
                <w:szCs w:val="24"/>
              </w:rPr>
              <w:t xml:space="preserve">erm </w:t>
            </w:r>
            <w:r>
              <w:rPr>
                <w:rFonts w:cstheme="minorHAnsi"/>
                <w:b/>
                <w:sz w:val="24"/>
                <w:szCs w:val="24"/>
              </w:rPr>
              <w:t>P</w:t>
            </w:r>
            <w:r w:rsidRPr="0038608A">
              <w:rPr>
                <w:rFonts w:cstheme="minorHAnsi"/>
                <w:b/>
                <w:sz w:val="24"/>
                <w:szCs w:val="24"/>
              </w:rPr>
              <w:t xml:space="preserve">rogram </w:t>
            </w:r>
            <w:r>
              <w:rPr>
                <w:rFonts w:cstheme="minorHAnsi"/>
                <w:b/>
                <w:sz w:val="24"/>
                <w:szCs w:val="24"/>
              </w:rPr>
              <w:t>D</w:t>
            </w:r>
            <w:r w:rsidRPr="0038608A">
              <w:rPr>
                <w:rFonts w:cstheme="minorHAnsi"/>
                <w:b/>
                <w:sz w:val="24"/>
                <w:szCs w:val="24"/>
              </w:rPr>
              <w:t xml:space="preserve">evelopment </w:t>
            </w:r>
            <w:r>
              <w:rPr>
                <w:rFonts w:cstheme="minorHAnsi"/>
                <w:b/>
                <w:sz w:val="24"/>
                <w:szCs w:val="24"/>
              </w:rPr>
              <w:t>G</w:t>
            </w:r>
            <w:r w:rsidRPr="0038608A">
              <w:rPr>
                <w:rFonts w:cstheme="minorHAnsi"/>
                <w:b/>
                <w:sz w:val="24"/>
                <w:szCs w:val="24"/>
              </w:rPr>
              <w:t>oal</w:t>
            </w:r>
            <w:r w:rsidR="006052D6">
              <w:rPr>
                <w:rFonts w:cstheme="minorHAnsi"/>
                <w:b/>
                <w:sz w:val="24"/>
                <w:szCs w:val="24"/>
              </w:rPr>
              <w:t>:</w:t>
            </w:r>
            <w:r w:rsidRPr="0038608A">
              <w:rPr>
                <w:rFonts w:cstheme="minorHAnsi"/>
                <w:b/>
                <w:sz w:val="24"/>
                <w:szCs w:val="24"/>
              </w:rPr>
              <w:t xml:space="preserve"> </w:t>
            </w:r>
            <w:r w:rsidRPr="0038608A">
              <w:rPr>
                <w:rFonts w:cstheme="minorHAnsi"/>
                <w:sz w:val="24"/>
                <w:szCs w:val="24"/>
              </w:rPr>
              <w:t>(choose one: 1. Tribal Assumption of Program Authority; 2. Meaningful Participation; 3. Solid and Hazardous Waste Implementation</w:t>
            </w:r>
            <w:r w:rsidR="00246D7D">
              <w:rPr>
                <w:rFonts w:cstheme="minorHAnsi"/>
                <w:sz w:val="24"/>
                <w:szCs w:val="24"/>
              </w:rPr>
              <w:t>,</w:t>
            </w:r>
            <w:r w:rsidRPr="0038608A">
              <w:rPr>
                <w:rFonts w:cstheme="minorHAnsi"/>
                <w:sz w:val="24"/>
                <w:szCs w:val="24"/>
              </w:rPr>
              <w:t xml:space="preserve"> as identified in Section 2 below)</w:t>
            </w:r>
          </w:p>
          <w:sdt>
            <w:sdtPr>
              <w:rPr>
                <w:rFonts w:cstheme="minorHAnsi"/>
                <w:b/>
                <w:sz w:val="24"/>
                <w:szCs w:val="24"/>
              </w:rPr>
              <w:id w:val="-928108770"/>
              <w:placeholder>
                <w:docPart w:val="6AFC7239BBC442A78033A5CD1B3CC514"/>
              </w:placeholder>
              <w:showingPlcHdr/>
              <w:dropDownList>
                <w:listItem w:value="Choose an item."/>
                <w:listItem w:displayText="Tribal Assumption of Program Authority" w:value="Tribal Assumption of Program Authority"/>
                <w:listItem w:displayText="Meaningful Participation" w:value="Meaningful Participation"/>
                <w:listItem w:displayText="Solid and Hazardous Waste Implementation" w:value="Solid and Hazardous Waste Implementation"/>
              </w:dropDownList>
            </w:sdtPr>
            <w:sdtEndPr/>
            <w:sdtContent>
              <w:p w14:paraId="5D4052B6" w14:textId="77777777" w:rsidR="009E533E" w:rsidRPr="0038608A" w:rsidRDefault="00DB7800" w:rsidP="009E533E">
                <w:pPr>
                  <w:contextualSpacing/>
                  <w:rPr>
                    <w:rFonts w:cstheme="minorHAnsi"/>
                    <w:b/>
                    <w:sz w:val="24"/>
                    <w:szCs w:val="24"/>
                  </w:rPr>
                </w:pPr>
                <w:r w:rsidRPr="00805126">
                  <w:rPr>
                    <w:rStyle w:val="PlaceholderText"/>
                    <w:color w:val="auto"/>
                    <w:shd w:val="clear" w:color="auto" w:fill="BFBFBF" w:themeFill="background1" w:themeFillShade="BF"/>
                  </w:rPr>
                  <w:t>Choose an item.</w:t>
                </w:r>
              </w:p>
            </w:sdtContent>
          </w:sdt>
        </w:tc>
      </w:tr>
    </w:tbl>
    <w:p w14:paraId="4EB415D3" w14:textId="77777777" w:rsidR="00BD5E43" w:rsidRDefault="00BD5E43" w:rsidP="007B359B">
      <w:pPr>
        <w:spacing w:after="0" w:line="240" w:lineRule="auto"/>
        <w:rPr>
          <w:rFonts w:eastAsiaTheme="minorEastAsia" w:cstheme="minorHAnsi"/>
          <w:sz w:val="24"/>
          <w:szCs w:val="24"/>
        </w:rPr>
      </w:pPr>
    </w:p>
    <w:p w14:paraId="6DB6101F" w14:textId="77777777" w:rsidR="007B359B" w:rsidRPr="00AB4FB0" w:rsidRDefault="00DB7800" w:rsidP="007B359B">
      <w:pPr>
        <w:spacing w:after="0" w:line="240" w:lineRule="auto"/>
        <w:rPr>
          <w:rFonts w:cstheme="minorHAnsi"/>
          <w:i/>
          <w:sz w:val="32"/>
          <w:szCs w:val="32"/>
        </w:rPr>
      </w:pPr>
      <w:r w:rsidRPr="00AB4FB0">
        <w:rPr>
          <w:rFonts w:cstheme="minorHAnsi"/>
          <w:i/>
          <w:sz w:val="32"/>
          <w:szCs w:val="32"/>
        </w:rPr>
        <w:t xml:space="preserve">Add (copy and paste) more </w:t>
      </w:r>
      <w:r w:rsidR="00561CF4">
        <w:rPr>
          <w:rFonts w:cstheme="minorHAnsi"/>
          <w:i/>
          <w:sz w:val="32"/>
          <w:szCs w:val="32"/>
        </w:rPr>
        <w:t xml:space="preserve">“EPA-Regulated Entities Identified in Indian Country” </w:t>
      </w:r>
      <w:r w:rsidRPr="00AB4FB0">
        <w:rPr>
          <w:rFonts w:cstheme="minorHAnsi"/>
          <w:i/>
          <w:sz w:val="32"/>
          <w:szCs w:val="32"/>
        </w:rPr>
        <w:t xml:space="preserve">tables </w:t>
      </w:r>
      <w:r w:rsidR="00BD5E43" w:rsidRPr="00AB4FB0">
        <w:rPr>
          <w:rFonts w:cstheme="minorHAnsi"/>
          <w:i/>
          <w:sz w:val="32"/>
          <w:szCs w:val="32"/>
        </w:rPr>
        <w:t>below</w:t>
      </w:r>
      <w:r w:rsidR="00180E67">
        <w:rPr>
          <w:rFonts w:cstheme="minorHAnsi"/>
          <w:i/>
          <w:sz w:val="32"/>
          <w:szCs w:val="32"/>
        </w:rPr>
        <w:t>,</w:t>
      </w:r>
      <w:r w:rsidR="00BD5E43" w:rsidRPr="00AB4FB0">
        <w:rPr>
          <w:rFonts w:cstheme="minorHAnsi"/>
          <w:i/>
          <w:sz w:val="32"/>
          <w:szCs w:val="32"/>
        </w:rPr>
        <w:t xml:space="preserve"> </w:t>
      </w:r>
      <w:r w:rsidRPr="00AB4FB0">
        <w:rPr>
          <w:rFonts w:cstheme="minorHAnsi"/>
          <w:i/>
          <w:sz w:val="32"/>
          <w:szCs w:val="32"/>
        </w:rPr>
        <w:t>as needed</w:t>
      </w:r>
      <w:r w:rsidR="007C00FF">
        <w:rPr>
          <w:rFonts w:cstheme="minorHAnsi"/>
          <w:i/>
          <w:sz w:val="32"/>
          <w:szCs w:val="32"/>
        </w:rPr>
        <w:t>.</w:t>
      </w:r>
    </w:p>
    <w:p w14:paraId="7C95789C" w14:textId="77777777" w:rsidR="007B359B" w:rsidRPr="0038608A" w:rsidRDefault="00DB7800">
      <w:pPr>
        <w:rPr>
          <w:rFonts w:cstheme="minorHAnsi"/>
          <w:b/>
        </w:rPr>
      </w:pPr>
      <w:r>
        <w:rPr>
          <w:rFonts w:cstheme="minorHAnsi"/>
          <w:b/>
        </w:rPr>
        <w:br w:type="page"/>
      </w:r>
    </w:p>
    <w:p w14:paraId="0D40E28D" w14:textId="77777777" w:rsidR="007B359B" w:rsidRPr="0038608A" w:rsidRDefault="007B359B" w:rsidP="007B359B">
      <w:pPr>
        <w:spacing w:line="240" w:lineRule="auto"/>
        <w:rPr>
          <w:rFonts w:cstheme="minorHAnsi"/>
          <w:b/>
        </w:rPr>
      </w:pPr>
      <w:bookmarkStart w:id="6" w:name="_Hlk144386468"/>
      <w:bookmarkEnd w:id="5"/>
    </w:p>
    <w:p w14:paraId="0D3FE1AA" w14:textId="77777777" w:rsidR="00874628" w:rsidRDefault="00DB7800" w:rsidP="00323AC0">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left="360" w:hanging="360"/>
      </w:pPr>
      <w:r w:rsidRPr="00CB6ECA">
        <w:rPr>
          <w:sz w:val="28"/>
          <w:szCs w:val="28"/>
        </w:rPr>
        <w:t>B) Additional EPA Program Priorities</w:t>
      </w:r>
    </w:p>
    <w:p w14:paraId="66C0F133" w14:textId="77777777" w:rsidR="007B359B" w:rsidRDefault="00DB7800" w:rsidP="006A2344">
      <w:pPr>
        <w:spacing w:after="0" w:line="240" w:lineRule="auto"/>
        <w:contextualSpacing/>
        <w:rPr>
          <w:rFonts w:cstheme="minorHAnsi"/>
          <w:b/>
          <w:sz w:val="24"/>
          <w:szCs w:val="24"/>
        </w:rPr>
      </w:pPr>
      <w:r>
        <w:rPr>
          <w:rFonts w:cstheme="minorHAnsi"/>
          <w:b/>
          <w:sz w:val="24"/>
          <w:szCs w:val="24"/>
        </w:rPr>
        <w:t>List</w:t>
      </w:r>
      <w:r w:rsidRPr="0038608A">
        <w:rPr>
          <w:rFonts w:cstheme="minorHAnsi"/>
          <w:b/>
          <w:sz w:val="24"/>
          <w:szCs w:val="24"/>
        </w:rPr>
        <w:t xml:space="preserve">, if applicable (including, for example, regional and national priorities identified in the EPA Strategic Plan or included in National Program Guidance): </w:t>
      </w:r>
    </w:p>
    <w:p w14:paraId="12F22572" w14:textId="77777777" w:rsidR="001B60A8" w:rsidRPr="0038608A" w:rsidRDefault="001B60A8" w:rsidP="006A2344">
      <w:pPr>
        <w:spacing w:after="0" w:line="240" w:lineRule="auto"/>
        <w:contextualSpacing/>
        <w:rPr>
          <w:rFonts w:cstheme="minorHAnsi"/>
          <w:b/>
          <w:sz w:val="24"/>
          <w:szCs w:val="24"/>
        </w:rPr>
      </w:pPr>
    </w:p>
    <w:p w14:paraId="6E9339D0" w14:textId="77777777" w:rsidR="000A6D80" w:rsidRPr="001B60A8" w:rsidRDefault="00DB7800" w:rsidP="006A2344">
      <w:pPr>
        <w:spacing w:after="0" w:line="240" w:lineRule="auto"/>
        <w:contextualSpacing/>
        <w:rPr>
          <w:rFonts w:cstheme="minorHAnsi"/>
          <w:bCs/>
          <w:sz w:val="24"/>
          <w:szCs w:val="24"/>
        </w:rPr>
      </w:pPr>
      <w:r w:rsidRPr="001B60A8">
        <w:rPr>
          <w:rFonts w:cstheme="minorHAnsi"/>
          <w:bCs/>
          <w:sz w:val="24"/>
          <w:szCs w:val="24"/>
        </w:rPr>
        <w:t>Add or remove program priorities</w:t>
      </w:r>
      <w:r w:rsidR="00180E67">
        <w:rPr>
          <w:rFonts w:cstheme="minorHAnsi"/>
          <w:bCs/>
          <w:sz w:val="24"/>
          <w:szCs w:val="24"/>
        </w:rPr>
        <w:t>,</w:t>
      </w:r>
      <w:r w:rsidRPr="001B60A8">
        <w:rPr>
          <w:rFonts w:cstheme="minorHAnsi"/>
          <w:bCs/>
          <w:sz w:val="24"/>
          <w:szCs w:val="24"/>
        </w:rPr>
        <w:t xml:space="preserve"> as applicable. </w:t>
      </w:r>
    </w:p>
    <w:p w14:paraId="211DD1A2" w14:textId="77777777" w:rsidR="00E31A45" w:rsidRDefault="00E31A45" w:rsidP="006A2344">
      <w:pPr>
        <w:spacing w:after="0" w:line="240" w:lineRule="auto"/>
        <w:contextualSpacing/>
        <w:rPr>
          <w:rFonts w:cstheme="minorHAnsi"/>
          <w:b/>
          <w:sz w:val="24"/>
          <w:szCs w:val="24"/>
        </w:rPr>
      </w:pPr>
    </w:p>
    <w:tbl>
      <w:tblPr>
        <w:tblStyle w:val="TableGrid"/>
        <w:tblW w:w="0" w:type="auto"/>
        <w:tblInd w:w="535" w:type="dxa"/>
        <w:tblLook w:val="04A0" w:firstRow="1" w:lastRow="0" w:firstColumn="1" w:lastColumn="0" w:noHBand="0" w:noVBand="1"/>
      </w:tblPr>
      <w:tblGrid>
        <w:gridCol w:w="1034"/>
        <w:gridCol w:w="12821"/>
      </w:tblGrid>
      <w:tr w:rsidR="00F6773F" w14:paraId="18F6E05D" w14:textId="77777777" w:rsidTr="00AA7322">
        <w:tc>
          <w:tcPr>
            <w:tcW w:w="1034" w:type="dxa"/>
            <w:shd w:val="clear" w:color="auto" w:fill="92D050"/>
          </w:tcPr>
          <w:p w14:paraId="0FFFEB14" w14:textId="77777777" w:rsidR="002D3F98" w:rsidRDefault="00DB7800" w:rsidP="00C82EE1">
            <w:pPr>
              <w:contextualSpacing/>
              <w:rPr>
                <w:rFonts w:cstheme="minorHAnsi"/>
                <w:b/>
                <w:sz w:val="24"/>
                <w:szCs w:val="24"/>
              </w:rPr>
            </w:pPr>
            <w:r>
              <w:rPr>
                <w:rFonts w:cstheme="minorHAnsi"/>
                <w:b/>
                <w:sz w:val="24"/>
                <w:szCs w:val="24"/>
              </w:rPr>
              <w:t>Number</w:t>
            </w:r>
          </w:p>
        </w:tc>
        <w:tc>
          <w:tcPr>
            <w:tcW w:w="12821" w:type="dxa"/>
            <w:shd w:val="clear" w:color="auto" w:fill="92D050"/>
          </w:tcPr>
          <w:p w14:paraId="67EA0CB8" w14:textId="77777777" w:rsidR="002D3F98" w:rsidRDefault="00DB7800" w:rsidP="006A2344">
            <w:pPr>
              <w:contextualSpacing/>
              <w:rPr>
                <w:rFonts w:cstheme="minorHAnsi"/>
                <w:b/>
                <w:sz w:val="24"/>
                <w:szCs w:val="24"/>
              </w:rPr>
            </w:pPr>
            <w:r>
              <w:rPr>
                <w:rFonts w:cstheme="minorHAnsi"/>
                <w:b/>
                <w:sz w:val="24"/>
                <w:szCs w:val="24"/>
              </w:rPr>
              <w:t>EPA Program Priority</w:t>
            </w:r>
          </w:p>
        </w:tc>
      </w:tr>
      <w:tr w:rsidR="00F6773F" w14:paraId="4E37DF17" w14:textId="77777777" w:rsidTr="00AA7322">
        <w:tc>
          <w:tcPr>
            <w:tcW w:w="1034" w:type="dxa"/>
          </w:tcPr>
          <w:p w14:paraId="520A0A61" w14:textId="77777777" w:rsidR="002D3F98" w:rsidRDefault="00DB7800" w:rsidP="006A2344">
            <w:pPr>
              <w:contextualSpacing/>
              <w:rPr>
                <w:rFonts w:cstheme="minorHAnsi"/>
                <w:b/>
                <w:sz w:val="24"/>
                <w:szCs w:val="24"/>
              </w:rPr>
            </w:pPr>
            <w:r>
              <w:rPr>
                <w:rFonts w:cstheme="minorHAnsi"/>
                <w:b/>
                <w:sz w:val="24"/>
                <w:szCs w:val="24"/>
              </w:rPr>
              <w:t>1</w:t>
            </w:r>
          </w:p>
        </w:tc>
        <w:tc>
          <w:tcPr>
            <w:tcW w:w="12821" w:type="dxa"/>
          </w:tcPr>
          <w:p w14:paraId="663D06B9" w14:textId="77777777" w:rsidR="002D3F98" w:rsidRPr="002D3F98" w:rsidRDefault="002D3F98" w:rsidP="006A2344">
            <w:pPr>
              <w:rPr>
                <w:rFonts w:cstheme="minorHAnsi"/>
                <w:color w:val="000000" w:themeColor="text1"/>
                <w:sz w:val="24"/>
                <w:szCs w:val="24"/>
                <w:highlight w:val="lightGray"/>
              </w:rPr>
            </w:pPr>
          </w:p>
        </w:tc>
      </w:tr>
      <w:tr w:rsidR="00F6773F" w14:paraId="43830225" w14:textId="77777777" w:rsidTr="00AA7322">
        <w:tc>
          <w:tcPr>
            <w:tcW w:w="1034" w:type="dxa"/>
          </w:tcPr>
          <w:p w14:paraId="5076672C" w14:textId="77777777" w:rsidR="002D3F98" w:rsidRDefault="00DB7800" w:rsidP="006A2344">
            <w:pPr>
              <w:contextualSpacing/>
              <w:rPr>
                <w:rFonts w:cstheme="minorHAnsi"/>
                <w:b/>
                <w:sz w:val="24"/>
                <w:szCs w:val="24"/>
              </w:rPr>
            </w:pPr>
            <w:r>
              <w:rPr>
                <w:rFonts w:cstheme="minorHAnsi"/>
                <w:b/>
                <w:sz w:val="24"/>
                <w:szCs w:val="24"/>
              </w:rPr>
              <w:t>2</w:t>
            </w:r>
          </w:p>
        </w:tc>
        <w:tc>
          <w:tcPr>
            <w:tcW w:w="12821" w:type="dxa"/>
          </w:tcPr>
          <w:p w14:paraId="6960D973" w14:textId="77777777" w:rsidR="002D3F98" w:rsidRPr="00AA7322" w:rsidRDefault="002D3F98" w:rsidP="006A2344">
            <w:pPr>
              <w:contextualSpacing/>
              <w:rPr>
                <w:rFonts w:cstheme="minorHAnsi"/>
                <w:bCs/>
                <w:color w:val="000000" w:themeColor="text1"/>
                <w:sz w:val="24"/>
                <w:szCs w:val="24"/>
                <w:highlight w:val="lightGray"/>
              </w:rPr>
            </w:pPr>
          </w:p>
        </w:tc>
      </w:tr>
      <w:tr w:rsidR="00F6773F" w14:paraId="42DBA05B" w14:textId="77777777" w:rsidTr="00AA7322">
        <w:tc>
          <w:tcPr>
            <w:tcW w:w="1034" w:type="dxa"/>
          </w:tcPr>
          <w:p w14:paraId="13F61877" w14:textId="77777777" w:rsidR="002D3F98" w:rsidRDefault="00DB7800" w:rsidP="006A2344">
            <w:pPr>
              <w:contextualSpacing/>
              <w:rPr>
                <w:rFonts w:cstheme="minorHAnsi"/>
                <w:b/>
                <w:sz w:val="24"/>
                <w:szCs w:val="24"/>
              </w:rPr>
            </w:pPr>
            <w:r>
              <w:rPr>
                <w:rFonts w:cstheme="minorHAnsi"/>
                <w:b/>
                <w:sz w:val="24"/>
                <w:szCs w:val="24"/>
              </w:rPr>
              <w:t>3</w:t>
            </w:r>
          </w:p>
        </w:tc>
        <w:tc>
          <w:tcPr>
            <w:tcW w:w="12821" w:type="dxa"/>
          </w:tcPr>
          <w:p w14:paraId="63154A98" w14:textId="77777777" w:rsidR="002D3F98" w:rsidRPr="00AA7322" w:rsidRDefault="002D3F98" w:rsidP="006A2344">
            <w:pPr>
              <w:contextualSpacing/>
              <w:rPr>
                <w:rFonts w:cstheme="minorHAnsi"/>
                <w:bCs/>
                <w:color w:val="000000" w:themeColor="text1"/>
                <w:sz w:val="24"/>
                <w:szCs w:val="24"/>
                <w:highlight w:val="lightGray"/>
              </w:rPr>
            </w:pPr>
          </w:p>
        </w:tc>
      </w:tr>
      <w:tr w:rsidR="00F6773F" w14:paraId="65C6022C" w14:textId="77777777" w:rsidTr="00AA7322">
        <w:tc>
          <w:tcPr>
            <w:tcW w:w="1034" w:type="dxa"/>
          </w:tcPr>
          <w:p w14:paraId="7EA3958D" w14:textId="77777777" w:rsidR="002D3F98" w:rsidRDefault="00DB7800" w:rsidP="006A2344">
            <w:pPr>
              <w:contextualSpacing/>
              <w:rPr>
                <w:rFonts w:cstheme="minorHAnsi"/>
                <w:b/>
                <w:sz w:val="24"/>
                <w:szCs w:val="24"/>
              </w:rPr>
            </w:pPr>
            <w:r>
              <w:rPr>
                <w:rFonts w:cstheme="minorHAnsi"/>
                <w:b/>
                <w:sz w:val="24"/>
                <w:szCs w:val="24"/>
              </w:rPr>
              <w:t>4</w:t>
            </w:r>
          </w:p>
        </w:tc>
        <w:tc>
          <w:tcPr>
            <w:tcW w:w="12821" w:type="dxa"/>
          </w:tcPr>
          <w:p w14:paraId="64AD41E6" w14:textId="77777777" w:rsidR="002D3F98" w:rsidRPr="00AA7322" w:rsidRDefault="002D3F98" w:rsidP="006A2344">
            <w:pPr>
              <w:contextualSpacing/>
              <w:rPr>
                <w:rFonts w:cstheme="minorHAnsi"/>
                <w:bCs/>
                <w:color w:val="000000" w:themeColor="text1"/>
                <w:sz w:val="24"/>
                <w:szCs w:val="24"/>
                <w:highlight w:val="lightGray"/>
              </w:rPr>
            </w:pPr>
          </w:p>
        </w:tc>
      </w:tr>
      <w:tr w:rsidR="00F6773F" w14:paraId="153B812E" w14:textId="77777777" w:rsidTr="00AA7322">
        <w:tc>
          <w:tcPr>
            <w:tcW w:w="1034" w:type="dxa"/>
          </w:tcPr>
          <w:p w14:paraId="784E4838" w14:textId="77777777" w:rsidR="002D3F98" w:rsidRDefault="00DB7800" w:rsidP="006A2344">
            <w:pPr>
              <w:contextualSpacing/>
              <w:rPr>
                <w:rFonts w:cstheme="minorHAnsi"/>
                <w:b/>
                <w:sz w:val="24"/>
                <w:szCs w:val="24"/>
              </w:rPr>
            </w:pPr>
            <w:r>
              <w:rPr>
                <w:rFonts w:cstheme="minorHAnsi"/>
                <w:b/>
                <w:sz w:val="24"/>
                <w:szCs w:val="24"/>
              </w:rPr>
              <w:t>5</w:t>
            </w:r>
          </w:p>
        </w:tc>
        <w:tc>
          <w:tcPr>
            <w:tcW w:w="12821" w:type="dxa"/>
          </w:tcPr>
          <w:p w14:paraId="6E357E4F" w14:textId="77777777" w:rsidR="002D3F98" w:rsidRPr="00AA7322" w:rsidRDefault="002D3F98" w:rsidP="006A2344">
            <w:pPr>
              <w:contextualSpacing/>
              <w:rPr>
                <w:rFonts w:cstheme="minorHAnsi"/>
                <w:bCs/>
                <w:color w:val="000000" w:themeColor="text1"/>
                <w:sz w:val="24"/>
                <w:szCs w:val="24"/>
                <w:highlight w:val="lightGray"/>
              </w:rPr>
            </w:pPr>
          </w:p>
        </w:tc>
      </w:tr>
      <w:tr w:rsidR="00F6773F" w14:paraId="234B42FB" w14:textId="77777777" w:rsidTr="00AA7322">
        <w:tc>
          <w:tcPr>
            <w:tcW w:w="1034" w:type="dxa"/>
          </w:tcPr>
          <w:p w14:paraId="26D78B84" w14:textId="77777777" w:rsidR="002D3F98" w:rsidRDefault="00DB7800" w:rsidP="006A2344">
            <w:pPr>
              <w:contextualSpacing/>
              <w:rPr>
                <w:rFonts w:cstheme="minorHAnsi"/>
                <w:b/>
                <w:sz w:val="24"/>
                <w:szCs w:val="24"/>
              </w:rPr>
            </w:pPr>
            <w:r>
              <w:rPr>
                <w:rFonts w:cstheme="minorHAnsi"/>
                <w:b/>
                <w:sz w:val="24"/>
                <w:szCs w:val="24"/>
              </w:rPr>
              <w:t>6</w:t>
            </w:r>
          </w:p>
        </w:tc>
        <w:tc>
          <w:tcPr>
            <w:tcW w:w="12821" w:type="dxa"/>
          </w:tcPr>
          <w:p w14:paraId="36101D92" w14:textId="77777777" w:rsidR="002D3F98" w:rsidRPr="00AA7322" w:rsidRDefault="002D3F98" w:rsidP="006A2344">
            <w:pPr>
              <w:contextualSpacing/>
              <w:rPr>
                <w:rFonts w:cstheme="minorHAnsi"/>
                <w:bCs/>
                <w:color w:val="000000" w:themeColor="text1"/>
                <w:sz w:val="24"/>
                <w:szCs w:val="24"/>
                <w:highlight w:val="lightGray"/>
              </w:rPr>
            </w:pPr>
          </w:p>
        </w:tc>
      </w:tr>
      <w:tr w:rsidR="00F6773F" w14:paraId="2A8C9490" w14:textId="77777777" w:rsidTr="00AA7322">
        <w:tc>
          <w:tcPr>
            <w:tcW w:w="1034" w:type="dxa"/>
          </w:tcPr>
          <w:p w14:paraId="195561F7" w14:textId="77777777" w:rsidR="002D3F98" w:rsidRDefault="00DB7800" w:rsidP="002D3F98">
            <w:pPr>
              <w:contextualSpacing/>
              <w:rPr>
                <w:rFonts w:cstheme="minorHAnsi"/>
                <w:b/>
                <w:sz w:val="24"/>
                <w:szCs w:val="24"/>
              </w:rPr>
            </w:pPr>
            <w:r>
              <w:rPr>
                <w:rFonts w:cstheme="minorHAnsi"/>
                <w:b/>
                <w:sz w:val="24"/>
                <w:szCs w:val="24"/>
              </w:rPr>
              <w:t>7</w:t>
            </w:r>
          </w:p>
        </w:tc>
        <w:tc>
          <w:tcPr>
            <w:tcW w:w="12821" w:type="dxa"/>
          </w:tcPr>
          <w:p w14:paraId="7B9BFED8" w14:textId="77777777" w:rsidR="002D3F98" w:rsidRPr="00AA7322" w:rsidRDefault="002D3F98" w:rsidP="002D3F98">
            <w:pPr>
              <w:contextualSpacing/>
              <w:rPr>
                <w:rFonts w:cstheme="minorHAnsi"/>
                <w:bCs/>
                <w:color w:val="000000" w:themeColor="text1"/>
                <w:sz w:val="24"/>
                <w:szCs w:val="24"/>
                <w:highlight w:val="lightGray"/>
              </w:rPr>
            </w:pPr>
          </w:p>
        </w:tc>
      </w:tr>
      <w:tr w:rsidR="00F6773F" w14:paraId="103F7785" w14:textId="77777777" w:rsidTr="00AA7322">
        <w:tc>
          <w:tcPr>
            <w:tcW w:w="1034" w:type="dxa"/>
          </w:tcPr>
          <w:p w14:paraId="6E2C27F5" w14:textId="77777777" w:rsidR="002D3F98" w:rsidRDefault="00DB7800" w:rsidP="002D3F98">
            <w:pPr>
              <w:contextualSpacing/>
              <w:rPr>
                <w:rFonts w:cstheme="minorHAnsi"/>
                <w:b/>
                <w:sz w:val="24"/>
                <w:szCs w:val="24"/>
              </w:rPr>
            </w:pPr>
            <w:r>
              <w:rPr>
                <w:rFonts w:cstheme="minorHAnsi"/>
                <w:b/>
                <w:sz w:val="24"/>
                <w:szCs w:val="24"/>
              </w:rPr>
              <w:t>8</w:t>
            </w:r>
          </w:p>
        </w:tc>
        <w:tc>
          <w:tcPr>
            <w:tcW w:w="12821" w:type="dxa"/>
          </w:tcPr>
          <w:p w14:paraId="2F05E56E" w14:textId="77777777" w:rsidR="002D3F98" w:rsidRPr="00AA7322" w:rsidRDefault="002D3F98" w:rsidP="002D3F98">
            <w:pPr>
              <w:contextualSpacing/>
              <w:rPr>
                <w:rFonts w:cstheme="minorHAnsi"/>
                <w:bCs/>
                <w:color w:val="000000" w:themeColor="text1"/>
                <w:sz w:val="24"/>
                <w:szCs w:val="24"/>
                <w:highlight w:val="lightGray"/>
              </w:rPr>
            </w:pPr>
          </w:p>
        </w:tc>
      </w:tr>
      <w:tr w:rsidR="00F6773F" w14:paraId="5EE21C50" w14:textId="77777777" w:rsidTr="00AA7322">
        <w:tc>
          <w:tcPr>
            <w:tcW w:w="1034" w:type="dxa"/>
          </w:tcPr>
          <w:p w14:paraId="6DD8D286" w14:textId="77777777" w:rsidR="002D3F98" w:rsidRDefault="00DB7800" w:rsidP="002D3F98">
            <w:pPr>
              <w:contextualSpacing/>
              <w:rPr>
                <w:rFonts w:cstheme="minorHAnsi"/>
                <w:b/>
                <w:sz w:val="24"/>
                <w:szCs w:val="24"/>
              </w:rPr>
            </w:pPr>
            <w:r>
              <w:rPr>
                <w:rFonts w:cstheme="minorHAnsi"/>
                <w:b/>
                <w:sz w:val="24"/>
                <w:szCs w:val="24"/>
              </w:rPr>
              <w:t>9</w:t>
            </w:r>
          </w:p>
        </w:tc>
        <w:tc>
          <w:tcPr>
            <w:tcW w:w="12821" w:type="dxa"/>
          </w:tcPr>
          <w:p w14:paraId="32115B23" w14:textId="77777777" w:rsidR="002D3F98" w:rsidRPr="00AA7322" w:rsidRDefault="002D3F98" w:rsidP="002D3F98">
            <w:pPr>
              <w:contextualSpacing/>
              <w:rPr>
                <w:rFonts w:cstheme="minorHAnsi"/>
                <w:bCs/>
                <w:color w:val="000000" w:themeColor="text1"/>
                <w:sz w:val="24"/>
                <w:szCs w:val="24"/>
                <w:highlight w:val="lightGray"/>
              </w:rPr>
            </w:pPr>
          </w:p>
        </w:tc>
      </w:tr>
      <w:tr w:rsidR="00F6773F" w14:paraId="32D1F2F6" w14:textId="77777777" w:rsidTr="00AA7322">
        <w:tc>
          <w:tcPr>
            <w:tcW w:w="1034" w:type="dxa"/>
          </w:tcPr>
          <w:p w14:paraId="236517A9" w14:textId="77777777" w:rsidR="002D3F98" w:rsidRDefault="00DB7800" w:rsidP="002D3F98">
            <w:pPr>
              <w:contextualSpacing/>
              <w:rPr>
                <w:rFonts w:cstheme="minorHAnsi"/>
                <w:b/>
                <w:sz w:val="24"/>
                <w:szCs w:val="24"/>
              </w:rPr>
            </w:pPr>
            <w:r>
              <w:rPr>
                <w:rFonts w:cstheme="minorHAnsi"/>
                <w:b/>
                <w:sz w:val="24"/>
                <w:szCs w:val="24"/>
              </w:rPr>
              <w:t>10</w:t>
            </w:r>
          </w:p>
        </w:tc>
        <w:tc>
          <w:tcPr>
            <w:tcW w:w="12821" w:type="dxa"/>
          </w:tcPr>
          <w:p w14:paraId="784965C3" w14:textId="77777777" w:rsidR="002D3F98" w:rsidRPr="00AA7322" w:rsidRDefault="002D3F98" w:rsidP="002D3F98">
            <w:pPr>
              <w:contextualSpacing/>
              <w:rPr>
                <w:rFonts w:cstheme="minorHAnsi"/>
                <w:bCs/>
                <w:color w:val="000000" w:themeColor="text1"/>
                <w:sz w:val="24"/>
                <w:szCs w:val="24"/>
                <w:highlight w:val="lightGray"/>
              </w:rPr>
            </w:pPr>
          </w:p>
        </w:tc>
      </w:tr>
    </w:tbl>
    <w:p w14:paraId="3B628A6E" w14:textId="77777777" w:rsidR="00E31A45" w:rsidRDefault="00E31A45" w:rsidP="006A2344">
      <w:pPr>
        <w:spacing w:after="0" w:line="240" w:lineRule="auto"/>
        <w:contextualSpacing/>
        <w:rPr>
          <w:rFonts w:cstheme="minorHAnsi"/>
          <w:b/>
          <w:sz w:val="24"/>
          <w:szCs w:val="24"/>
        </w:rPr>
      </w:pPr>
    </w:p>
    <w:p w14:paraId="4E65673E" w14:textId="77777777" w:rsidR="00323AC0" w:rsidRPr="0038608A" w:rsidRDefault="00DB7800" w:rsidP="008B19FC">
      <w:pPr>
        <w:tabs>
          <w:tab w:val="left" w:pos="3150"/>
        </w:tabs>
        <w:spacing w:after="0" w:line="240" w:lineRule="auto"/>
        <w:contextualSpacing/>
        <w:rPr>
          <w:rFonts w:cstheme="minorHAnsi"/>
          <w:b/>
          <w:sz w:val="24"/>
          <w:szCs w:val="24"/>
        </w:rPr>
      </w:pPr>
      <w:r>
        <w:rPr>
          <w:rFonts w:cstheme="minorHAnsi"/>
          <w:b/>
          <w:sz w:val="24"/>
          <w:szCs w:val="24"/>
        </w:rPr>
        <w:tab/>
      </w:r>
    </w:p>
    <w:bookmarkEnd w:id="6"/>
    <w:p w14:paraId="233681BA" w14:textId="77777777" w:rsidR="002D3F98" w:rsidRDefault="00DB7800">
      <w:pPr>
        <w:rPr>
          <w:rFonts w:asciiTheme="majorHAnsi" w:eastAsiaTheme="majorEastAsia" w:hAnsiTheme="majorHAnsi" w:cstheme="majorBidi"/>
          <w:b/>
          <w:bCs/>
          <w:sz w:val="32"/>
          <w:szCs w:val="32"/>
        </w:rPr>
      </w:pPr>
      <w:r>
        <w:br w:type="page"/>
      </w:r>
    </w:p>
    <w:p w14:paraId="7D1B8BFE" w14:textId="77777777" w:rsidR="006A2344" w:rsidRDefault="00DB7800" w:rsidP="00A06594">
      <w:pPr>
        <w:pStyle w:val="Heading1"/>
        <w:pBdr>
          <w:top w:val="single" w:sz="4" w:space="1" w:color="auto"/>
          <w:left w:val="single" w:sz="4" w:space="4" w:color="auto"/>
          <w:bottom w:val="single" w:sz="4" w:space="1" w:color="auto"/>
          <w:right w:val="single" w:sz="4" w:space="4" w:color="auto"/>
        </w:pBdr>
        <w:shd w:val="clear" w:color="auto" w:fill="92CDDC" w:themeFill="accent5" w:themeFillTint="99"/>
      </w:pPr>
      <w:r w:rsidRPr="002D3F98">
        <w:lastRenderedPageBreak/>
        <w:t>S</w:t>
      </w:r>
      <w:r w:rsidR="0059373D" w:rsidRPr="002D3F98">
        <w:t>ection 2: Tribal Priorities and GAP Work Plan</w:t>
      </w:r>
    </w:p>
    <w:p w14:paraId="24D67DCB" w14:textId="77777777" w:rsidR="00A06594" w:rsidRPr="00A06594" w:rsidRDefault="00A06594" w:rsidP="00A06594"/>
    <w:p w14:paraId="53A4AB96" w14:textId="77777777" w:rsidR="007C3F0A" w:rsidRPr="007C3F0A" w:rsidRDefault="00DB7800" w:rsidP="00F00B07">
      <w:pPr>
        <w:pStyle w:val="Heading2"/>
        <w:numPr>
          <w:ilvl w:val="0"/>
          <w:numId w:val="5"/>
        </w:numPr>
        <w:pBdr>
          <w:top w:val="single" w:sz="4" w:space="1" w:color="auto"/>
          <w:left w:val="single" w:sz="4" w:space="4" w:color="auto"/>
          <w:bottom w:val="single" w:sz="4" w:space="1" w:color="auto"/>
          <w:right w:val="single" w:sz="4" w:space="4" w:color="auto"/>
        </w:pBdr>
        <w:shd w:val="clear" w:color="auto" w:fill="92CDDC" w:themeFill="accent5" w:themeFillTint="99"/>
      </w:pPr>
      <w:r>
        <w:t>Priority Area</w:t>
      </w:r>
    </w:p>
    <w:tbl>
      <w:tblPr>
        <w:tblStyle w:val="TableGrid"/>
        <w:tblW w:w="14414" w:type="dxa"/>
        <w:tblLayout w:type="fixed"/>
        <w:tblLook w:val="04A0" w:firstRow="1" w:lastRow="0" w:firstColumn="1" w:lastColumn="0" w:noHBand="0" w:noVBand="1"/>
      </w:tblPr>
      <w:tblGrid>
        <w:gridCol w:w="14414"/>
      </w:tblGrid>
      <w:tr w:rsidR="00F6773F" w14:paraId="0A7F4C7F" w14:textId="77777777" w:rsidTr="000076DD">
        <w:trPr>
          <w:trHeight w:val="609"/>
        </w:trPr>
        <w:tc>
          <w:tcPr>
            <w:tcW w:w="14414" w:type="dxa"/>
            <w:tcBorders>
              <w:top w:val="nil"/>
            </w:tcBorders>
            <w:shd w:val="clear" w:color="auto" w:fill="92CDDC" w:themeFill="accent5" w:themeFillTint="99"/>
          </w:tcPr>
          <w:p w14:paraId="6F578756" w14:textId="77777777" w:rsidR="00BE5D89" w:rsidRPr="006052D6" w:rsidRDefault="00DB7800" w:rsidP="00F00B07">
            <w:pPr>
              <w:shd w:val="clear" w:color="auto" w:fill="92CDDC" w:themeFill="accent5" w:themeFillTint="99"/>
              <w:rPr>
                <w:b/>
                <w:bCs/>
                <w:sz w:val="24"/>
                <w:szCs w:val="24"/>
              </w:rPr>
            </w:pPr>
            <w:r w:rsidRPr="006052D6">
              <w:rPr>
                <w:b/>
                <w:bCs/>
                <w:sz w:val="24"/>
                <w:szCs w:val="24"/>
              </w:rPr>
              <w:t>Priority Area</w:t>
            </w:r>
            <w:r w:rsidR="007C00FF">
              <w:rPr>
                <w:b/>
                <w:bCs/>
                <w:sz w:val="24"/>
                <w:szCs w:val="24"/>
              </w:rPr>
              <w:t xml:space="preserve"> Title</w:t>
            </w:r>
            <w:r w:rsidRPr="006052D6">
              <w:rPr>
                <w:b/>
                <w:bCs/>
                <w:sz w:val="24"/>
                <w:szCs w:val="24"/>
              </w:rPr>
              <w:t xml:space="preserve">: </w:t>
            </w:r>
          </w:p>
          <w:p w14:paraId="0BEFD306" w14:textId="77777777" w:rsidR="00BE5D89" w:rsidRDefault="00BE5D89" w:rsidP="00F00B07">
            <w:pPr>
              <w:shd w:val="clear" w:color="auto" w:fill="92CDDC" w:themeFill="accent5" w:themeFillTint="99"/>
            </w:pPr>
          </w:p>
        </w:tc>
      </w:tr>
      <w:tr w:rsidR="00F6773F" w14:paraId="28BE3EEC" w14:textId="77777777" w:rsidTr="00B20B76">
        <w:trPr>
          <w:trHeight w:val="868"/>
        </w:trPr>
        <w:tc>
          <w:tcPr>
            <w:tcW w:w="14414" w:type="dxa"/>
          </w:tcPr>
          <w:p w14:paraId="50A66A45" w14:textId="77777777" w:rsidR="00BE5D89" w:rsidRPr="007C00FF" w:rsidRDefault="00DB7800" w:rsidP="00D50644">
            <w:pPr>
              <w:rPr>
                <w:bCs/>
                <w:sz w:val="24"/>
                <w:szCs w:val="24"/>
              </w:rPr>
            </w:pPr>
            <w:r w:rsidRPr="00C1232C">
              <w:rPr>
                <w:b/>
                <w:sz w:val="24"/>
                <w:szCs w:val="24"/>
              </w:rPr>
              <w:t xml:space="preserve">Short description of priority area (summary of the proposed work): </w:t>
            </w:r>
          </w:p>
          <w:p w14:paraId="1B47B382" w14:textId="77777777" w:rsidR="00BE5D89" w:rsidRDefault="00BE5D89" w:rsidP="00BE5D89"/>
        </w:tc>
      </w:tr>
      <w:tr w:rsidR="00F6773F" w14:paraId="51F37BC1" w14:textId="77777777" w:rsidTr="00B20B76">
        <w:trPr>
          <w:trHeight w:val="883"/>
        </w:trPr>
        <w:tc>
          <w:tcPr>
            <w:tcW w:w="14414" w:type="dxa"/>
          </w:tcPr>
          <w:p w14:paraId="25809C28" w14:textId="22CB59B5" w:rsidR="00BE5D89" w:rsidRPr="00BC22F2" w:rsidRDefault="00102424" w:rsidP="00BE5D89">
            <w:pPr>
              <w:rPr>
                <w:rFonts w:cstheme="minorHAnsi"/>
                <w:i/>
                <w:sz w:val="24"/>
                <w:szCs w:val="24"/>
              </w:rPr>
            </w:pPr>
            <w:hyperlink r:id="rId20" w:history="1">
              <w:r w:rsidR="00DB7800" w:rsidRPr="00AB4FB0">
                <w:rPr>
                  <w:rStyle w:val="Hyperlink"/>
                  <w:rFonts w:cstheme="minorHAnsi"/>
                  <w:b/>
                  <w:color w:val="0070C0"/>
                  <w:sz w:val="24"/>
                  <w:szCs w:val="24"/>
                </w:rPr>
                <w:t>Capacity indicator(s)</w:t>
              </w:r>
            </w:hyperlink>
            <w:r w:rsidR="00BA19BA">
              <w:rPr>
                <w:rStyle w:val="FootnoteReference"/>
                <w:rFonts w:cstheme="minorHAnsi"/>
                <w:b/>
                <w:color w:val="0070C0"/>
                <w:sz w:val="24"/>
                <w:szCs w:val="24"/>
                <w:u w:val="single"/>
              </w:rPr>
              <w:footnoteReference w:id="8"/>
            </w:r>
            <w:r w:rsidR="00DB7800" w:rsidRPr="0038608A">
              <w:rPr>
                <w:rStyle w:val="Hyperlink"/>
                <w:rFonts w:cstheme="minorHAnsi"/>
                <w:b/>
                <w:color w:val="auto"/>
                <w:sz w:val="24"/>
                <w:szCs w:val="24"/>
                <w:u w:val="none"/>
              </w:rPr>
              <w:t xml:space="preserve"> associated with this priority</w:t>
            </w:r>
            <w:r w:rsidR="00DB7800" w:rsidRPr="0038608A">
              <w:rPr>
                <w:rStyle w:val="CommentReference"/>
                <w:rFonts w:cstheme="minorHAnsi"/>
                <w:sz w:val="24"/>
                <w:szCs w:val="24"/>
              </w:rPr>
              <w:t xml:space="preserve">: </w:t>
            </w:r>
          </w:p>
        </w:tc>
      </w:tr>
      <w:tr w:rsidR="00F6773F" w14:paraId="425E0223" w14:textId="77777777" w:rsidTr="00B20B76">
        <w:trPr>
          <w:trHeight w:val="868"/>
        </w:trPr>
        <w:tc>
          <w:tcPr>
            <w:tcW w:w="14414" w:type="dxa"/>
          </w:tcPr>
          <w:p w14:paraId="04DF710F" w14:textId="77777777" w:rsidR="00BE5D89" w:rsidRDefault="00DB7800" w:rsidP="00BE5D89">
            <w:pPr>
              <w:rPr>
                <w:rFonts w:cstheme="minorHAnsi"/>
                <w:i/>
                <w:sz w:val="24"/>
                <w:szCs w:val="24"/>
              </w:rPr>
            </w:pPr>
            <w:r w:rsidRPr="0038608A">
              <w:rPr>
                <w:rFonts w:cstheme="minorHAnsi"/>
                <w:b/>
                <w:sz w:val="24"/>
                <w:szCs w:val="24"/>
              </w:rPr>
              <w:t>Anticipated timeline for completing capacity indicator(s) above (i.e., within this ETEP, or beyond this ETEP):</w:t>
            </w:r>
            <w:r w:rsidRPr="0038608A">
              <w:rPr>
                <w:rFonts w:cstheme="minorHAnsi"/>
                <w:sz w:val="24"/>
                <w:szCs w:val="24"/>
              </w:rPr>
              <w:t xml:space="preserve"> </w:t>
            </w:r>
          </w:p>
          <w:p w14:paraId="0B010D0A" w14:textId="77777777" w:rsidR="00BE5D89" w:rsidRDefault="00BE5D89" w:rsidP="00BE5D89"/>
        </w:tc>
      </w:tr>
      <w:tr w:rsidR="00F6773F" w14:paraId="3730D3C3" w14:textId="77777777" w:rsidTr="00B20B76">
        <w:trPr>
          <w:trHeight w:val="1188"/>
        </w:trPr>
        <w:tc>
          <w:tcPr>
            <w:tcW w:w="14414" w:type="dxa"/>
          </w:tcPr>
          <w:p w14:paraId="2B84D9D3" w14:textId="3D790084" w:rsidR="00BE5D89" w:rsidRPr="008835E5" w:rsidRDefault="00DB7800" w:rsidP="00BE5D89">
            <w:pPr>
              <w:rPr>
                <w:rFonts w:cstheme="minorHAnsi"/>
                <w:i/>
                <w:sz w:val="24"/>
                <w:szCs w:val="24"/>
              </w:rPr>
            </w:pPr>
            <w:r w:rsidRPr="0038608A">
              <w:rPr>
                <w:rFonts w:cstheme="minorHAnsi"/>
                <w:b/>
                <w:sz w:val="24"/>
                <w:szCs w:val="24"/>
              </w:rPr>
              <w:t xml:space="preserve">Tribe’s long-term program development goal for this priority area (choose one: 1. Tribal Assumption of Program Authority; 2. Meaningful Participation; 3. Solid and Hazardous Waste Implementation; see </w:t>
            </w:r>
            <w:hyperlink r:id="rId21" w:history="1">
              <w:r w:rsidRPr="00AB4FB0">
                <w:rPr>
                  <w:rStyle w:val="Hyperlink"/>
                  <w:rFonts w:cstheme="minorHAnsi"/>
                  <w:b/>
                  <w:color w:val="0070C0"/>
                  <w:sz w:val="24"/>
                  <w:szCs w:val="24"/>
                </w:rPr>
                <w:t>page 19 in the 2022 GAP Guidance</w:t>
              </w:r>
            </w:hyperlink>
            <w:r w:rsidR="007470E5">
              <w:rPr>
                <w:rStyle w:val="FootnoteReference"/>
                <w:rFonts w:cstheme="minorHAnsi"/>
                <w:b/>
                <w:color w:val="0070C0"/>
                <w:sz w:val="24"/>
                <w:szCs w:val="24"/>
                <w:u w:val="single"/>
              </w:rPr>
              <w:footnoteReference w:id="9"/>
            </w:r>
            <w:r w:rsidRPr="0038608A">
              <w:rPr>
                <w:rFonts w:cstheme="minorHAnsi"/>
                <w:b/>
                <w:sz w:val="24"/>
                <w:szCs w:val="24"/>
              </w:rPr>
              <w:t xml:space="preserve"> for more information):</w:t>
            </w:r>
          </w:p>
          <w:sdt>
            <w:sdtPr>
              <w:id w:val="1607461859"/>
              <w:placeholder>
                <w:docPart w:val="FB92C5AA6CFD4F42A90FCB82BA5404F7"/>
              </w:placeholder>
              <w:showingPlcHdr/>
              <w:dropDownList>
                <w:listItem w:value="Choose an item."/>
                <w:listItem w:displayText="Tribal Assumption of Program Authority" w:value="Tribal Assumption of Program Authority"/>
                <w:listItem w:displayText="Meaningful Participation" w:value="Meaningful Participation"/>
                <w:listItem w:displayText="Solid and Hazardous Waste Implementation" w:value="Solid and Hazardous Waste Implementation"/>
              </w:dropDownList>
            </w:sdtPr>
            <w:sdtEndPr/>
            <w:sdtContent>
              <w:p w14:paraId="22A536B7" w14:textId="77777777" w:rsidR="00FA4BD9" w:rsidRDefault="00DB7800" w:rsidP="00BE5D89">
                <w:r w:rsidRPr="006A2344">
                  <w:rPr>
                    <w:rStyle w:val="PlaceholderText"/>
                    <w:color w:val="auto"/>
                    <w:shd w:val="clear" w:color="auto" w:fill="D9D9D9" w:themeFill="background1" w:themeFillShade="D9"/>
                  </w:rPr>
                  <w:t>Choose an item.</w:t>
                </w:r>
              </w:p>
            </w:sdtContent>
          </w:sdt>
        </w:tc>
      </w:tr>
      <w:tr w:rsidR="00F6773F" w14:paraId="0581C719" w14:textId="77777777" w:rsidTr="00B20B76">
        <w:trPr>
          <w:trHeight w:val="1173"/>
        </w:trPr>
        <w:tc>
          <w:tcPr>
            <w:tcW w:w="14414" w:type="dxa"/>
          </w:tcPr>
          <w:p w14:paraId="6738AC0A" w14:textId="77777777" w:rsidR="00BE5D89" w:rsidRDefault="00DB7800" w:rsidP="006052D6">
            <w:pPr>
              <w:rPr>
                <w:rFonts w:cstheme="minorHAnsi"/>
                <w:i/>
                <w:sz w:val="24"/>
                <w:szCs w:val="24"/>
              </w:rPr>
            </w:pPr>
            <w:r w:rsidRPr="0038608A">
              <w:rPr>
                <w:rFonts w:cstheme="minorHAnsi"/>
                <w:b/>
                <w:sz w:val="24"/>
                <w:szCs w:val="24"/>
              </w:rPr>
              <w:t xml:space="preserve">Requested EPA assistance to support this priority (examples could </w:t>
            </w:r>
            <w:proofErr w:type="gramStart"/>
            <w:r w:rsidRPr="0038608A">
              <w:rPr>
                <w:rFonts w:cstheme="minorHAnsi"/>
                <w:b/>
                <w:sz w:val="24"/>
                <w:szCs w:val="24"/>
              </w:rPr>
              <w:t>include:</w:t>
            </w:r>
            <w:proofErr w:type="gramEnd"/>
            <w:r w:rsidRPr="0038608A">
              <w:rPr>
                <w:rFonts w:cstheme="minorHAnsi"/>
                <w:b/>
                <w:sz w:val="24"/>
                <w:szCs w:val="24"/>
              </w:rPr>
              <w:t xml:space="preserve"> consortia support, coordination/facilitation, site visit, technical assistance, training, etc.):</w:t>
            </w:r>
            <w:r w:rsidRPr="0038608A">
              <w:rPr>
                <w:rFonts w:cstheme="minorHAnsi"/>
                <w:i/>
                <w:sz w:val="24"/>
                <w:szCs w:val="24"/>
              </w:rPr>
              <w:t xml:space="preserve"> </w:t>
            </w:r>
          </w:p>
          <w:p w14:paraId="042CF16D" w14:textId="77777777" w:rsidR="00785172" w:rsidRDefault="00785172" w:rsidP="006052D6">
            <w:pPr>
              <w:rPr>
                <w:rFonts w:cstheme="minorHAnsi"/>
                <w:i/>
                <w:sz w:val="24"/>
                <w:szCs w:val="24"/>
              </w:rPr>
            </w:pPr>
          </w:p>
          <w:p w14:paraId="4B368464" w14:textId="77777777" w:rsidR="00785172" w:rsidRPr="007C00FF" w:rsidRDefault="00785172" w:rsidP="006052D6">
            <w:pPr>
              <w:rPr>
                <w:iCs/>
              </w:rPr>
            </w:pPr>
          </w:p>
        </w:tc>
      </w:tr>
      <w:tr w:rsidR="00F6773F" w14:paraId="75DFEE20" w14:textId="77777777" w:rsidTr="00BA444A">
        <w:trPr>
          <w:trHeight w:val="647"/>
        </w:trPr>
        <w:tc>
          <w:tcPr>
            <w:tcW w:w="14414" w:type="dxa"/>
          </w:tcPr>
          <w:p w14:paraId="5EBFCA98" w14:textId="77777777" w:rsidR="00BA444A" w:rsidRPr="007C00FF" w:rsidRDefault="00DB7800" w:rsidP="00BA444A">
            <w:pPr>
              <w:rPr>
                <w:rFonts w:cstheme="minorHAnsi"/>
                <w:bCs/>
                <w:sz w:val="24"/>
                <w:szCs w:val="24"/>
              </w:rPr>
            </w:pPr>
            <w:r w:rsidRPr="0038608A">
              <w:rPr>
                <w:rFonts w:cstheme="minorHAnsi"/>
                <w:b/>
                <w:sz w:val="24"/>
                <w:szCs w:val="24"/>
              </w:rPr>
              <w:t xml:space="preserve">Work Plan Components </w:t>
            </w:r>
            <w:r>
              <w:rPr>
                <w:rFonts w:cstheme="minorHAnsi"/>
                <w:b/>
                <w:sz w:val="24"/>
                <w:szCs w:val="24"/>
              </w:rPr>
              <w:t>a</w:t>
            </w:r>
            <w:r w:rsidRPr="0038608A">
              <w:rPr>
                <w:rFonts w:cstheme="minorHAnsi"/>
                <w:b/>
                <w:sz w:val="24"/>
                <w:szCs w:val="24"/>
              </w:rPr>
              <w:t xml:space="preserve">ssociated with this </w:t>
            </w:r>
            <w:r>
              <w:rPr>
                <w:rFonts w:cstheme="minorHAnsi"/>
                <w:b/>
                <w:sz w:val="24"/>
                <w:szCs w:val="24"/>
              </w:rPr>
              <w:t>p</w:t>
            </w:r>
            <w:r w:rsidRPr="0038608A">
              <w:rPr>
                <w:rFonts w:cstheme="minorHAnsi"/>
                <w:b/>
                <w:sz w:val="24"/>
                <w:szCs w:val="24"/>
              </w:rPr>
              <w:t xml:space="preserve">riority </w:t>
            </w:r>
            <w:r>
              <w:rPr>
                <w:rFonts w:cstheme="minorHAnsi"/>
                <w:b/>
                <w:sz w:val="24"/>
                <w:szCs w:val="24"/>
              </w:rPr>
              <w:t>a</w:t>
            </w:r>
            <w:r w:rsidRPr="0038608A">
              <w:rPr>
                <w:rFonts w:cstheme="minorHAnsi"/>
                <w:b/>
                <w:sz w:val="24"/>
                <w:szCs w:val="24"/>
              </w:rPr>
              <w:t xml:space="preserve">rea </w:t>
            </w:r>
            <w:r>
              <w:rPr>
                <w:rFonts w:cstheme="minorHAnsi"/>
                <w:b/>
                <w:sz w:val="24"/>
                <w:szCs w:val="24"/>
              </w:rPr>
              <w:t>a</w:t>
            </w:r>
            <w:r w:rsidRPr="0038608A">
              <w:rPr>
                <w:rFonts w:cstheme="minorHAnsi"/>
                <w:b/>
                <w:sz w:val="24"/>
                <w:szCs w:val="24"/>
              </w:rPr>
              <w:t>re:</w:t>
            </w:r>
            <w:r w:rsidR="007C00FF">
              <w:rPr>
                <w:rFonts w:cstheme="minorHAnsi"/>
                <w:b/>
                <w:sz w:val="24"/>
                <w:szCs w:val="24"/>
              </w:rPr>
              <w:t xml:space="preserve"> </w:t>
            </w:r>
          </w:p>
          <w:p w14:paraId="7ECC121D" w14:textId="77777777" w:rsidR="00BA444A" w:rsidRPr="0038608A" w:rsidRDefault="00BA444A" w:rsidP="00BA444A">
            <w:pPr>
              <w:rPr>
                <w:rFonts w:cstheme="minorHAnsi"/>
                <w:b/>
                <w:sz w:val="24"/>
                <w:szCs w:val="24"/>
              </w:rPr>
            </w:pPr>
          </w:p>
        </w:tc>
      </w:tr>
    </w:tbl>
    <w:p w14:paraId="2ABF2AC0" w14:textId="77777777" w:rsidR="00221AD8" w:rsidRDefault="00221AD8" w:rsidP="0001567D">
      <w:pPr>
        <w:ind w:left="720"/>
      </w:pPr>
    </w:p>
    <w:p w14:paraId="02D7DB99" w14:textId="77777777" w:rsidR="00221AD8" w:rsidRDefault="00DB7800">
      <w:r>
        <w:br w:type="page"/>
      </w:r>
    </w:p>
    <w:p w14:paraId="2E1039E0" w14:textId="77777777" w:rsidR="007C3F0A" w:rsidRPr="00180E67" w:rsidRDefault="00DB7800" w:rsidP="00D14B47">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rsidRPr="00180E67">
        <w:lastRenderedPageBreak/>
        <w:t>Work Plan Component</w:t>
      </w:r>
    </w:p>
    <w:tbl>
      <w:tblPr>
        <w:tblStyle w:val="TableGrid"/>
        <w:tblW w:w="0" w:type="auto"/>
        <w:tblInd w:w="715" w:type="dxa"/>
        <w:tblLook w:val="04A0" w:firstRow="1" w:lastRow="0" w:firstColumn="1" w:lastColumn="0" w:noHBand="0" w:noVBand="1"/>
      </w:tblPr>
      <w:tblGrid>
        <w:gridCol w:w="13675"/>
      </w:tblGrid>
      <w:tr w:rsidR="00F6773F" w14:paraId="083EA256" w14:textId="77777777" w:rsidTr="000076DD">
        <w:tc>
          <w:tcPr>
            <w:tcW w:w="13675" w:type="dxa"/>
            <w:tcBorders>
              <w:top w:val="nil"/>
            </w:tcBorders>
            <w:shd w:val="clear" w:color="auto" w:fill="B6DDE8" w:themeFill="accent5" w:themeFillTint="66"/>
          </w:tcPr>
          <w:p w14:paraId="3F89102F" w14:textId="77777777" w:rsidR="00461C8F" w:rsidRPr="007C00FF" w:rsidRDefault="00DB7800" w:rsidP="002464FE">
            <w:pPr>
              <w:shd w:val="clear" w:color="auto" w:fill="B6DDE8" w:themeFill="accent5" w:themeFillTint="66"/>
              <w:rPr>
                <w:b/>
                <w:bCs/>
                <w:iCs/>
              </w:rPr>
            </w:pPr>
            <w:r w:rsidRPr="007C00FF">
              <w:rPr>
                <w:rFonts w:cstheme="minorHAnsi"/>
                <w:b/>
                <w:bCs/>
                <w:iCs/>
                <w:sz w:val="24"/>
                <w:szCs w:val="24"/>
              </w:rPr>
              <w:t>Work Plan Component</w:t>
            </w:r>
            <w:r>
              <w:rPr>
                <w:rFonts w:cstheme="minorHAnsi"/>
                <w:b/>
                <w:bCs/>
                <w:iCs/>
                <w:sz w:val="24"/>
                <w:szCs w:val="24"/>
              </w:rPr>
              <w:t xml:space="preserve"> Title</w:t>
            </w:r>
            <w:r w:rsidRPr="007C00FF">
              <w:rPr>
                <w:rFonts w:cstheme="minorHAnsi"/>
                <w:b/>
                <w:bCs/>
                <w:iCs/>
                <w:sz w:val="24"/>
                <w:szCs w:val="24"/>
              </w:rPr>
              <w:t xml:space="preserve">: </w:t>
            </w:r>
          </w:p>
        </w:tc>
      </w:tr>
      <w:tr w:rsidR="00F6773F" w14:paraId="5300C5B7" w14:textId="77777777" w:rsidTr="0001567D">
        <w:tc>
          <w:tcPr>
            <w:tcW w:w="13675" w:type="dxa"/>
          </w:tcPr>
          <w:p w14:paraId="65E666C0" w14:textId="77777777" w:rsidR="00461C8F" w:rsidRPr="007C00FF" w:rsidRDefault="00DB7800" w:rsidP="00461C8F">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w:t>
            </w:r>
            <w:r w:rsidR="007C00FF">
              <w:rPr>
                <w:rFonts w:cstheme="minorHAnsi"/>
                <w:sz w:val="24"/>
                <w:szCs w:val="24"/>
              </w:rPr>
              <w:t xml:space="preserve"> $</w:t>
            </w:r>
          </w:p>
        </w:tc>
      </w:tr>
      <w:tr w:rsidR="00F6773F" w14:paraId="2CBF843A" w14:textId="77777777" w:rsidTr="0001567D">
        <w:tc>
          <w:tcPr>
            <w:tcW w:w="13675" w:type="dxa"/>
          </w:tcPr>
          <w:p w14:paraId="5FADE1E2" w14:textId="77777777" w:rsidR="00461C8F" w:rsidRPr="007C00FF" w:rsidRDefault="00DB7800" w:rsidP="00461C8F">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14:paraId="4A4078D7" w14:textId="77777777" w:rsidR="00734223" w:rsidRPr="00A738FA" w:rsidRDefault="00DB7800" w:rsidP="002464FE">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A738FA">
        <w:t>Work Plan Commitments</w:t>
      </w:r>
    </w:p>
    <w:tbl>
      <w:tblPr>
        <w:tblStyle w:val="TableGrid"/>
        <w:tblW w:w="0" w:type="auto"/>
        <w:tblInd w:w="1435" w:type="dxa"/>
        <w:tblLook w:val="04A0" w:firstRow="1" w:lastRow="0" w:firstColumn="1" w:lastColumn="0" w:noHBand="0" w:noVBand="1"/>
      </w:tblPr>
      <w:tblGrid>
        <w:gridCol w:w="720"/>
        <w:gridCol w:w="3240"/>
        <w:gridCol w:w="1800"/>
        <w:gridCol w:w="3780"/>
        <w:gridCol w:w="3415"/>
      </w:tblGrid>
      <w:tr w:rsidR="00F6773F" w14:paraId="7CB8F07C" w14:textId="77777777" w:rsidTr="269AB5B1">
        <w:tc>
          <w:tcPr>
            <w:tcW w:w="720" w:type="dxa"/>
            <w:tcBorders>
              <w:top w:val="nil"/>
            </w:tcBorders>
          </w:tcPr>
          <w:p w14:paraId="2668ACCB" w14:textId="77777777" w:rsidR="00461C8F" w:rsidRDefault="00461C8F" w:rsidP="00461C8F">
            <w:pPr>
              <w:jc w:val="center"/>
            </w:pPr>
          </w:p>
        </w:tc>
        <w:tc>
          <w:tcPr>
            <w:tcW w:w="3240" w:type="dxa"/>
            <w:tcBorders>
              <w:top w:val="nil"/>
            </w:tcBorders>
          </w:tcPr>
          <w:p w14:paraId="18B9B5AD" w14:textId="77777777" w:rsidR="00461C8F" w:rsidRDefault="00DB7800" w:rsidP="00461C8F">
            <w:pPr>
              <w:jc w:val="center"/>
            </w:pPr>
            <w:r w:rsidRPr="0038608A">
              <w:rPr>
                <w:rFonts w:cstheme="minorHAnsi"/>
                <w:b/>
                <w:sz w:val="24"/>
                <w:szCs w:val="24"/>
              </w:rPr>
              <w:t>WORK PLAN COMMITMENTS (ACTIVITIES) FOR THIS COMPONENT</w:t>
            </w:r>
          </w:p>
        </w:tc>
        <w:tc>
          <w:tcPr>
            <w:tcW w:w="1800" w:type="dxa"/>
            <w:tcBorders>
              <w:top w:val="nil"/>
            </w:tcBorders>
          </w:tcPr>
          <w:p w14:paraId="277B5DBB" w14:textId="77777777" w:rsidR="00461C8F" w:rsidRDefault="00DB7800" w:rsidP="00461C8F">
            <w:pPr>
              <w:jc w:val="center"/>
            </w:pPr>
            <w:r w:rsidRPr="0038608A">
              <w:rPr>
                <w:rFonts w:cstheme="minorHAnsi"/>
                <w:b/>
                <w:caps/>
                <w:sz w:val="24"/>
                <w:szCs w:val="24"/>
              </w:rPr>
              <w:t>TIME FRAME</w:t>
            </w:r>
          </w:p>
        </w:tc>
        <w:tc>
          <w:tcPr>
            <w:tcW w:w="3780" w:type="dxa"/>
            <w:tcBorders>
              <w:top w:val="nil"/>
            </w:tcBorders>
          </w:tcPr>
          <w:p w14:paraId="42C78508" w14:textId="77777777" w:rsidR="00461C8F" w:rsidRDefault="00DB7800" w:rsidP="00461C8F">
            <w:pPr>
              <w:jc w:val="center"/>
            </w:pPr>
            <w:r w:rsidRPr="269AB5B1">
              <w:rPr>
                <w:b/>
                <w:bCs/>
                <w:caps/>
                <w:sz w:val="24"/>
                <w:szCs w:val="24"/>
              </w:rPr>
              <w:t xml:space="preserve">Outputs AND OUTCOMES </w:t>
            </w:r>
            <w:r w:rsidRPr="269AB5B1">
              <w:rPr>
                <w:caps/>
                <w:sz w:val="24"/>
                <w:szCs w:val="24"/>
              </w:rPr>
              <w:t>(</w:t>
            </w:r>
            <w:r w:rsidRPr="269AB5B1">
              <w:rPr>
                <w:i/>
                <w:iCs/>
                <w:caps/>
                <w:sz w:val="24"/>
                <w:szCs w:val="24"/>
              </w:rPr>
              <w:t>Tribal</w:t>
            </w:r>
            <w:r w:rsidRPr="269AB5B1">
              <w:rPr>
                <w:caps/>
                <w:sz w:val="24"/>
                <w:szCs w:val="24"/>
              </w:rPr>
              <w:t xml:space="preserve"> Roles and </w:t>
            </w:r>
            <w:r w:rsidR="4CDA6CF9" w:rsidRPr="269AB5B1">
              <w:rPr>
                <w:caps/>
                <w:sz w:val="24"/>
                <w:szCs w:val="24"/>
              </w:rPr>
              <w:t>responsibilities</w:t>
            </w:r>
            <w:r w:rsidRPr="269AB5B1">
              <w:rPr>
                <w:caps/>
                <w:sz w:val="24"/>
                <w:szCs w:val="24"/>
              </w:rPr>
              <w:t xml:space="preserve"> for commitment)</w:t>
            </w:r>
          </w:p>
        </w:tc>
        <w:tc>
          <w:tcPr>
            <w:tcW w:w="3415" w:type="dxa"/>
            <w:tcBorders>
              <w:top w:val="nil"/>
            </w:tcBorders>
          </w:tcPr>
          <w:p w14:paraId="7B476349" w14:textId="77777777" w:rsidR="00461C8F" w:rsidRDefault="00DB7800" w:rsidP="00461C8F">
            <w:pPr>
              <w:jc w:val="center"/>
            </w:pPr>
            <w:r w:rsidRPr="269AB5B1">
              <w:rPr>
                <w:b/>
                <w:bCs/>
                <w:i/>
                <w:iCs/>
                <w:caps/>
                <w:sz w:val="24"/>
                <w:szCs w:val="24"/>
              </w:rPr>
              <w:t>EPA</w:t>
            </w:r>
            <w:r w:rsidRPr="269AB5B1">
              <w:rPr>
                <w:b/>
                <w:bCs/>
                <w:caps/>
                <w:sz w:val="24"/>
                <w:szCs w:val="24"/>
              </w:rPr>
              <w:t xml:space="preserve"> Roles and </w:t>
            </w:r>
            <w:r w:rsidR="00858BB1" w:rsidRPr="269AB5B1">
              <w:rPr>
                <w:b/>
                <w:bCs/>
                <w:caps/>
                <w:sz w:val="24"/>
                <w:szCs w:val="24"/>
              </w:rPr>
              <w:t>responsibilities</w:t>
            </w:r>
            <w:r w:rsidRPr="269AB5B1">
              <w:rPr>
                <w:b/>
                <w:bCs/>
                <w:caps/>
                <w:sz w:val="24"/>
                <w:szCs w:val="24"/>
              </w:rPr>
              <w:t xml:space="preserve"> for commitment, if applicable</w:t>
            </w:r>
          </w:p>
        </w:tc>
      </w:tr>
      <w:tr w:rsidR="00F6773F" w14:paraId="2C61A2C1" w14:textId="77777777" w:rsidTr="269AB5B1">
        <w:tc>
          <w:tcPr>
            <w:tcW w:w="720" w:type="dxa"/>
          </w:tcPr>
          <w:p w14:paraId="5DEEC6BF" w14:textId="77777777" w:rsidR="00461C8F" w:rsidRDefault="00DB7800" w:rsidP="00461C8F">
            <w:pPr>
              <w:jc w:val="center"/>
            </w:pPr>
            <w:r w:rsidRPr="0038608A">
              <w:rPr>
                <w:rFonts w:cstheme="minorHAnsi"/>
                <w:sz w:val="24"/>
                <w:szCs w:val="24"/>
              </w:rPr>
              <w:t>1</w:t>
            </w:r>
          </w:p>
        </w:tc>
        <w:tc>
          <w:tcPr>
            <w:tcW w:w="3240" w:type="dxa"/>
          </w:tcPr>
          <w:p w14:paraId="2C4B7769" w14:textId="77777777" w:rsidR="00785172" w:rsidRPr="006A2344" w:rsidRDefault="00785172">
            <w:pPr>
              <w:rPr>
                <w:highlight w:val="lightGray"/>
              </w:rPr>
            </w:pPr>
          </w:p>
        </w:tc>
        <w:tc>
          <w:tcPr>
            <w:tcW w:w="1800" w:type="dxa"/>
          </w:tcPr>
          <w:p w14:paraId="6630D1CE" w14:textId="77777777" w:rsidR="00461C8F" w:rsidRPr="006A2344" w:rsidRDefault="00461C8F">
            <w:pPr>
              <w:rPr>
                <w:highlight w:val="lightGray"/>
              </w:rPr>
            </w:pPr>
          </w:p>
        </w:tc>
        <w:tc>
          <w:tcPr>
            <w:tcW w:w="3780" w:type="dxa"/>
          </w:tcPr>
          <w:p w14:paraId="79EDC3CB" w14:textId="77777777" w:rsidR="00461C8F" w:rsidRPr="006A2344" w:rsidRDefault="00461C8F">
            <w:pPr>
              <w:rPr>
                <w:highlight w:val="lightGray"/>
              </w:rPr>
            </w:pPr>
          </w:p>
        </w:tc>
        <w:tc>
          <w:tcPr>
            <w:tcW w:w="3415" w:type="dxa"/>
          </w:tcPr>
          <w:p w14:paraId="317D3B88" w14:textId="77777777" w:rsidR="00461C8F" w:rsidRPr="006A2344" w:rsidRDefault="00461C8F">
            <w:pPr>
              <w:rPr>
                <w:highlight w:val="lightGray"/>
              </w:rPr>
            </w:pPr>
          </w:p>
        </w:tc>
      </w:tr>
      <w:tr w:rsidR="00F6773F" w14:paraId="6E52A8D2" w14:textId="77777777" w:rsidTr="269AB5B1">
        <w:tc>
          <w:tcPr>
            <w:tcW w:w="720" w:type="dxa"/>
          </w:tcPr>
          <w:p w14:paraId="38AD917E" w14:textId="77777777" w:rsidR="00461C8F" w:rsidRDefault="00DB7800" w:rsidP="00461C8F">
            <w:pPr>
              <w:jc w:val="center"/>
            </w:pPr>
            <w:r w:rsidRPr="0038608A">
              <w:rPr>
                <w:rFonts w:cstheme="minorHAnsi"/>
                <w:sz w:val="24"/>
                <w:szCs w:val="24"/>
                <w:lang w:val="en-CA"/>
              </w:rPr>
              <w:t>2</w:t>
            </w:r>
          </w:p>
        </w:tc>
        <w:tc>
          <w:tcPr>
            <w:tcW w:w="3240" w:type="dxa"/>
          </w:tcPr>
          <w:p w14:paraId="75B35E45" w14:textId="77777777" w:rsidR="00461C8F" w:rsidRPr="006A2344" w:rsidRDefault="00461C8F">
            <w:pPr>
              <w:rPr>
                <w:highlight w:val="lightGray"/>
              </w:rPr>
            </w:pPr>
          </w:p>
        </w:tc>
        <w:tc>
          <w:tcPr>
            <w:tcW w:w="1800" w:type="dxa"/>
          </w:tcPr>
          <w:p w14:paraId="7D34728D" w14:textId="77777777" w:rsidR="00461C8F" w:rsidRPr="006A2344" w:rsidRDefault="00461C8F">
            <w:pPr>
              <w:rPr>
                <w:highlight w:val="lightGray"/>
              </w:rPr>
            </w:pPr>
          </w:p>
        </w:tc>
        <w:tc>
          <w:tcPr>
            <w:tcW w:w="3780" w:type="dxa"/>
          </w:tcPr>
          <w:p w14:paraId="601B843B" w14:textId="77777777" w:rsidR="00461C8F" w:rsidRPr="006A2344" w:rsidRDefault="00461C8F">
            <w:pPr>
              <w:rPr>
                <w:highlight w:val="lightGray"/>
              </w:rPr>
            </w:pPr>
          </w:p>
        </w:tc>
        <w:tc>
          <w:tcPr>
            <w:tcW w:w="3415" w:type="dxa"/>
          </w:tcPr>
          <w:p w14:paraId="1AACB2C3" w14:textId="77777777" w:rsidR="00461C8F" w:rsidRPr="006A2344" w:rsidRDefault="00461C8F">
            <w:pPr>
              <w:rPr>
                <w:highlight w:val="lightGray"/>
              </w:rPr>
            </w:pPr>
          </w:p>
        </w:tc>
      </w:tr>
      <w:tr w:rsidR="00F6773F" w14:paraId="7B0D13E0" w14:textId="77777777" w:rsidTr="269AB5B1">
        <w:tc>
          <w:tcPr>
            <w:tcW w:w="720" w:type="dxa"/>
          </w:tcPr>
          <w:p w14:paraId="74237327" w14:textId="77777777" w:rsidR="00461C8F" w:rsidRDefault="00DB7800" w:rsidP="00461C8F">
            <w:pPr>
              <w:jc w:val="center"/>
            </w:pPr>
            <w:r w:rsidRPr="0038608A">
              <w:rPr>
                <w:rFonts w:cstheme="minorHAnsi"/>
                <w:sz w:val="24"/>
                <w:szCs w:val="24"/>
                <w:lang w:val="en-CA"/>
              </w:rPr>
              <w:t>3</w:t>
            </w:r>
          </w:p>
        </w:tc>
        <w:tc>
          <w:tcPr>
            <w:tcW w:w="3240" w:type="dxa"/>
          </w:tcPr>
          <w:p w14:paraId="0F058A8B" w14:textId="77777777" w:rsidR="00461C8F" w:rsidRPr="006A2344" w:rsidRDefault="00461C8F">
            <w:pPr>
              <w:rPr>
                <w:highlight w:val="lightGray"/>
              </w:rPr>
            </w:pPr>
          </w:p>
        </w:tc>
        <w:tc>
          <w:tcPr>
            <w:tcW w:w="1800" w:type="dxa"/>
          </w:tcPr>
          <w:p w14:paraId="62A0B536" w14:textId="77777777" w:rsidR="00461C8F" w:rsidRPr="006A2344" w:rsidRDefault="00461C8F">
            <w:pPr>
              <w:rPr>
                <w:highlight w:val="lightGray"/>
              </w:rPr>
            </w:pPr>
          </w:p>
        </w:tc>
        <w:tc>
          <w:tcPr>
            <w:tcW w:w="3780" w:type="dxa"/>
          </w:tcPr>
          <w:p w14:paraId="4A54B3BB" w14:textId="77777777" w:rsidR="00461C8F" w:rsidRPr="006A2344" w:rsidRDefault="00461C8F">
            <w:pPr>
              <w:rPr>
                <w:highlight w:val="lightGray"/>
              </w:rPr>
            </w:pPr>
          </w:p>
        </w:tc>
        <w:tc>
          <w:tcPr>
            <w:tcW w:w="3415" w:type="dxa"/>
          </w:tcPr>
          <w:p w14:paraId="2E7FE1FB" w14:textId="77777777" w:rsidR="00461C8F" w:rsidRPr="006A2344" w:rsidRDefault="00461C8F">
            <w:pPr>
              <w:rPr>
                <w:highlight w:val="lightGray"/>
              </w:rPr>
            </w:pPr>
          </w:p>
        </w:tc>
      </w:tr>
      <w:tr w:rsidR="00F6773F" w14:paraId="7E5AD1EF" w14:textId="77777777" w:rsidTr="269AB5B1">
        <w:tc>
          <w:tcPr>
            <w:tcW w:w="720" w:type="dxa"/>
          </w:tcPr>
          <w:p w14:paraId="3FC07355" w14:textId="77777777" w:rsidR="00461C8F" w:rsidRDefault="00DB7800" w:rsidP="00461C8F">
            <w:pPr>
              <w:jc w:val="center"/>
            </w:pPr>
            <w:r w:rsidRPr="0038608A">
              <w:rPr>
                <w:rFonts w:cstheme="minorHAnsi"/>
                <w:sz w:val="24"/>
                <w:szCs w:val="24"/>
                <w:lang w:val="en-CA"/>
              </w:rPr>
              <w:t>4</w:t>
            </w:r>
          </w:p>
        </w:tc>
        <w:tc>
          <w:tcPr>
            <w:tcW w:w="3240" w:type="dxa"/>
          </w:tcPr>
          <w:p w14:paraId="55156090" w14:textId="77777777" w:rsidR="00461C8F" w:rsidRPr="006A2344" w:rsidRDefault="00461C8F">
            <w:pPr>
              <w:rPr>
                <w:highlight w:val="lightGray"/>
              </w:rPr>
            </w:pPr>
          </w:p>
        </w:tc>
        <w:tc>
          <w:tcPr>
            <w:tcW w:w="1800" w:type="dxa"/>
          </w:tcPr>
          <w:p w14:paraId="3026689A" w14:textId="77777777" w:rsidR="00461C8F" w:rsidRPr="006A2344" w:rsidRDefault="00461C8F">
            <w:pPr>
              <w:rPr>
                <w:highlight w:val="lightGray"/>
              </w:rPr>
            </w:pPr>
          </w:p>
        </w:tc>
        <w:tc>
          <w:tcPr>
            <w:tcW w:w="3780" w:type="dxa"/>
          </w:tcPr>
          <w:p w14:paraId="4C87B230" w14:textId="77777777" w:rsidR="00461C8F" w:rsidRPr="006A2344" w:rsidRDefault="00461C8F">
            <w:pPr>
              <w:rPr>
                <w:highlight w:val="lightGray"/>
              </w:rPr>
            </w:pPr>
          </w:p>
        </w:tc>
        <w:tc>
          <w:tcPr>
            <w:tcW w:w="3415" w:type="dxa"/>
          </w:tcPr>
          <w:p w14:paraId="0CCBB7E7" w14:textId="77777777" w:rsidR="00461C8F" w:rsidRPr="006A2344" w:rsidRDefault="00461C8F">
            <w:pPr>
              <w:rPr>
                <w:highlight w:val="lightGray"/>
              </w:rPr>
            </w:pPr>
          </w:p>
        </w:tc>
      </w:tr>
    </w:tbl>
    <w:p w14:paraId="7D34C6CA" w14:textId="77777777" w:rsidR="00E06230" w:rsidRDefault="00E06230"/>
    <w:p w14:paraId="6CBB3515" w14:textId="77777777" w:rsidR="00DD3228" w:rsidRDefault="00DB7800" w:rsidP="002601E3">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firstRow="1" w:lastRow="0" w:firstColumn="1" w:lastColumn="0" w:noHBand="0" w:noVBand="1"/>
      </w:tblPr>
      <w:tblGrid>
        <w:gridCol w:w="13675"/>
      </w:tblGrid>
      <w:tr w:rsidR="00F6773F" w14:paraId="7252F167" w14:textId="77777777" w:rsidTr="000076DD">
        <w:tc>
          <w:tcPr>
            <w:tcW w:w="13675" w:type="dxa"/>
            <w:tcBorders>
              <w:top w:val="nil"/>
            </w:tcBorders>
            <w:shd w:val="clear" w:color="auto" w:fill="B6DDE8" w:themeFill="accent5" w:themeFillTint="66"/>
          </w:tcPr>
          <w:p w14:paraId="64F050A7" w14:textId="77777777" w:rsidR="00BA444A" w:rsidRDefault="00DB7800" w:rsidP="002464FE">
            <w:pPr>
              <w:shd w:val="clear" w:color="auto" w:fill="B6DDE8" w:themeFill="accent5" w:themeFillTint="66"/>
            </w:pPr>
            <w:r>
              <w:rPr>
                <w:rFonts w:cstheme="minorHAnsi"/>
                <w:b/>
                <w:iCs/>
                <w:sz w:val="24"/>
                <w:szCs w:val="24"/>
              </w:rPr>
              <w:t xml:space="preserve">Work Plan Component Title: </w:t>
            </w:r>
          </w:p>
        </w:tc>
      </w:tr>
      <w:tr w:rsidR="00F6773F" w14:paraId="7ACE53C7" w14:textId="77777777">
        <w:tc>
          <w:tcPr>
            <w:tcW w:w="13675" w:type="dxa"/>
          </w:tcPr>
          <w:p w14:paraId="7303FB58" w14:textId="77777777" w:rsidR="00BA444A" w:rsidRPr="007C00FF" w:rsidRDefault="00DB7800">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sidR="007C00FF">
              <w:rPr>
                <w:rFonts w:cstheme="minorHAnsi"/>
                <w:sz w:val="24"/>
                <w:szCs w:val="24"/>
              </w:rPr>
              <w:t>$</w:t>
            </w:r>
          </w:p>
        </w:tc>
      </w:tr>
      <w:tr w:rsidR="00F6773F" w14:paraId="0228C2FD" w14:textId="77777777">
        <w:tc>
          <w:tcPr>
            <w:tcW w:w="13675" w:type="dxa"/>
          </w:tcPr>
          <w:p w14:paraId="58710063" w14:textId="77777777" w:rsidR="00BA444A" w:rsidRPr="007C00FF" w:rsidRDefault="00DB7800">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14:paraId="70CD2266" w14:textId="77777777" w:rsidR="007F325E" w:rsidRPr="007F325E" w:rsidRDefault="00DB7800" w:rsidP="002464FE">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firstRow="1" w:lastRow="0" w:firstColumn="1" w:lastColumn="0" w:noHBand="0" w:noVBand="1"/>
      </w:tblPr>
      <w:tblGrid>
        <w:gridCol w:w="720"/>
        <w:gridCol w:w="3150"/>
        <w:gridCol w:w="1890"/>
        <w:gridCol w:w="3780"/>
        <w:gridCol w:w="3415"/>
      </w:tblGrid>
      <w:tr w:rsidR="00F6773F" w14:paraId="7D165DE6" w14:textId="77777777" w:rsidTr="269AB5B1">
        <w:tc>
          <w:tcPr>
            <w:tcW w:w="720" w:type="dxa"/>
            <w:tcBorders>
              <w:top w:val="nil"/>
            </w:tcBorders>
          </w:tcPr>
          <w:p w14:paraId="08AD8FA2" w14:textId="77777777" w:rsidR="00BA444A" w:rsidRDefault="00BA444A">
            <w:pPr>
              <w:jc w:val="center"/>
            </w:pPr>
          </w:p>
        </w:tc>
        <w:tc>
          <w:tcPr>
            <w:tcW w:w="3150" w:type="dxa"/>
            <w:tcBorders>
              <w:top w:val="nil"/>
            </w:tcBorders>
          </w:tcPr>
          <w:p w14:paraId="056BE58A" w14:textId="77777777" w:rsidR="00BA444A" w:rsidRDefault="00DB7800">
            <w:pPr>
              <w:jc w:val="center"/>
            </w:pPr>
            <w:r w:rsidRPr="0038608A">
              <w:rPr>
                <w:rFonts w:cstheme="minorHAnsi"/>
                <w:b/>
                <w:sz w:val="24"/>
                <w:szCs w:val="24"/>
              </w:rPr>
              <w:t>WORK PLAN COMMITMENTS (ACTIVITIES) FOR THIS COMPONENT</w:t>
            </w:r>
          </w:p>
        </w:tc>
        <w:tc>
          <w:tcPr>
            <w:tcW w:w="1890" w:type="dxa"/>
            <w:tcBorders>
              <w:top w:val="nil"/>
            </w:tcBorders>
          </w:tcPr>
          <w:p w14:paraId="17518EA4" w14:textId="77777777" w:rsidR="00BA444A" w:rsidRDefault="00DB7800">
            <w:pPr>
              <w:jc w:val="center"/>
            </w:pPr>
            <w:r w:rsidRPr="0038608A">
              <w:rPr>
                <w:rFonts w:cstheme="minorHAnsi"/>
                <w:b/>
                <w:caps/>
                <w:sz w:val="24"/>
                <w:szCs w:val="24"/>
              </w:rPr>
              <w:t>TIME FRAME</w:t>
            </w:r>
          </w:p>
        </w:tc>
        <w:tc>
          <w:tcPr>
            <w:tcW w:w="3780" w:type="dxa"/>
            <w:tcBorders>
              <w:top w:val="nil"/>
            </w:tcBorders>
          </w:tcPr>
          <w:p w14:paraId="2ED9E333" w14:textId="77777777" w:rsidR="00BA444A" w:rsidRDefault="00DB7800">
            <w:pPr>
              <w:jc w:val="center"/>
            </w:pPr>
            <w:r w:rsidRPr="269AB5B1">
              <w:rPr>
                <w:b/>
                <w:bCs/>
                <w:caps/>
                <w:sz w:val="24"/>
                <w:szCs w:val="24"/>
              </w:rPr>
              <w:t xml:space="preserve">Outputs AND OUTCOMES </w:t>
            </w:r>
            <w:r w:rsidRPr="269AB5B1">
              <w:rPr>
                <w:caps/>
                <w:sz w:val="24"/>
                <w:szCs w:val="24"/>
              </w:rPr>
              <w:t>(</w:t>
            </w:r>
            <w:r w:rsidRPr="269AB5B1">
              <w:rPr>
                <w:i/>
                <w:iCs/>
                <w:caps/>
                <w:sz w:val="24"/>
                <w:szCs w:val="24"/>
              </w:rPr>
              <w:t>Tribal</w:t>
            </w:r>
            <w:r w:rsidRPr="269AB5B1">
              <w:rPr>
                <w:caps/>
                <w:sz w:val="24"/>
                <w:szCs w:val="24"/>
              </w:rPr>
              <w:t xml:space="preserve"> Roles and </w:t>
            </w:r>
            <w:r w:rsidR="3AB88B9F" w:rsidRPr="269AB5B1">
              <w:rPr>
                <w:caps/>
                <w:sz w:val="24"/>
                <w:szCs w:val="24"/>
              </w:rPr>
              <w:t xml:space="preserve">RESPONSIBILITIES </w:t>
            </w:r>
            <w:r w:rsidRPr="269AB5B1">
              <w:rPr>
                <w:caps/>
                <w:sz w:val="24"/>
                <w:szCs w:val="24"/>
              </w:rPr>
              <w:t>for commitment)</w:t>
            </w:r>
          </w:p>
        </w:tc>
        <w:tc>
          <w:tcPr>
            <w:tcW w:w="3415" w:type="dxa"/>
            <w:tcBorders>
              <w:top w:val="nil"/>
            </w:tcBorders>
          </w:tcPr>
          <w:p w14:paraId="77EDE926" w14:textId="77777777" w:rsidR="00BA444A" w:rsidRDefault="00DB7800" w:rsidP="269AB5B1">
            <w:pPr>
              <w:jc w:val="center"/>
              <w:rPr>
                <w:b/>
                <w:bCs/>
                <w:caps/>
                <w:sz w:val="24"/>
                <w:szCs w:val="24"/>
              </w:rPr>
            </w:pPr>
            <w:r w:rsidRPr="269AB5B1">
              <w:rPr>
                <w:b/>
                <w:bCs/>
                <w:i/>
                <w:iCs/>
                <w:caps/>
                <w:sz w:val="24"/>
                <w:szCs w:val="24"/>
              </w:rPr>
              <w:t>EPA</w:t>
            </w:r>
            <w:r w:rsidRPr="269AB5B1">
              <w:rPr>
                <w:b/>
                <w:bCs/>
                <w:caps/>
                <w:sz w:val="24"/>
                <w:szCs w:val="24"/>
              </w:rPr>
              <w:t xml:space="preserve"> Roles and </w:t>
            </w:r>
            <w:r w:rsidR="10343ECB" w:rsidRPr="269AB5B1">
              <w:rPr>
                <w:b/>
                <w:bCs/>
                <w:caps/>
                <w:sz w:val="24"/>
                <w:szCs w:val="24"/>
              </w:rPr>
              <w:t xml:space="preserve">RESPONSIBILITIES </w:t>
            </w:r>
            <w:r w:rsidRPr="269AB5B1">
              <w:rPr>
                <w:b/>
                <w:bCs/>
                <w:caps/>
                <w:sz w:val="24"/>
                <w:szCs w:val="24"/>
              </w:rPr>
              <w:t>for commitment, if applicable</w:t>
            </w:r>
          </w:p>
        </w:tc>
      </w:tr>
      <w:tr w:rsidR="00F6773F" w14:paraId="60394FED" w14:textId="77777777" w:rsidTr="269AB5B1">
        <w:tc>
          <w:tcPr>
            <w:tcW w:w="720" w:type="dxa"/>
          </w:tcPr>
          <w:p w14:paraId="5E1D2D93" w14:textId="77777777" w:rsidR="00BA444A" w:rsidRDefault="00DB7800">
            <w:pPr>
              <w:jc w:val="center"/>
            </w:pPr>
            <w:r w:rsidRPr="0038608A">
              <w:rPr>
                <w:rFonts w:cstheme="minorHAnsi"/>
                <w:sz w:val="24"/>
                <w:szCs w:val="24"/>
              </w:rPr>
              <w:t>1</w:t>
            </w:r>
          </w:p>
        </w:tc>
        <w:tc>
          <w:tcPr>
            <w:tcW w:w="3150" w:type="dxa"/>
          </w:tcPr>
          <w:p w14:paraId="206A4555" w14:textId="77777777" w:rsidR="00BA444A" w:rsidRPr="006A2344" w:rsidRDefault="00BA444A">
            <w:pPr>
              <w:rPr>
                <w:highlight w:val="lightGray"/>
              </w:rPr>
            </w:pPr>
          </w:p>
        </w:tc>
        <w:tc>
          <w:tcPr>
            <w:tcW w:w="1890" w:type="dxa"/>
          </w:tcPr>
          <w:p w14:paraId="27F29B0F" w14:textId="77777777" w:rsidR="00BA444A" w:rsidRPr="006A2344" w:rsidRDefault="00BA444A">
            <w:pPr>
              <w:rPr>
                <w:highlight w:val="lightGray"/>
              </w:rPr>
            </w:pPr>
          </w:p>
        </w:tc>
        <w:tc>
          <w:tcPr>
            <w:tcW w:w="3780" w:type="dxa"/>
          </w:tcPr>
          <w:p w14:paraId="21334560" w14:textId="77777777" w:rsidR="00BA444A" w:rsidRPr="006A2344" w:rsidRDefault="00BA444A">
            <w:pPr>
              <w:rPr>
                <w:highlight w:val="lightGray"/>
              </w:rPr>
            </w:pPr>
          </w:p>
        </w:tc>
        <w:tc>
          <w:tcPr>
            <w:tcW w:w="3415" w:type="dxa"/>
          </w:tcPr>
          <w:p w14:paraId="46F92CD2" w14:textId="77777777" w:rsidR="00BA444A" w:rsidRPr="006A2344" w:rsidRDefault="00BA444A">
            <w:pPr>
              <w:rPr>
                <w:highlight w:val="lightGray"/>
              </w:rPr>
            </w:pPr>
          </w:p>
        </w:tc>
      </w:tr>
      <w:tr w:rsidR="00F6773F" w14:paraId="0DFD7D2E" w14:textId="77777777" w:rsidTr="269AB5B1">
        <w:tc>
          <w:tcPr>
            <w:tcW w:w="720" w:type="dxa"/>
          </w:tcPr>
          <w:p w14:paraId="11BC168F" w14:textId="77777777" w:rsidR="00BA444A" w:rsidRDefault="00DB7800">
            <w:pPr>
              <w:jc w:val="center"/>
            </w:pPr>
            <w:r w:rsidRPr="0038608A">
              <w:rPr>
                <w:rFonts w:cstheme="minorHAnsi"/>
                <w:sz w:val="24"/>
                <w:szCs w:val="24"/>
                <w:lang w:val="en-CA"/>
              </w:rPr>
              <w:t>2</w:t>
            </w:r>
          </w:p>
        </w:tc>
        <w:tc>
          <w:tcPr>
            <w:tcW w:w="3150" w:type="dxa"/>
          </w:tcPr>
          <w:p w14:paraId="77BA2F28" w14:textId="77777777" w:rsidR="00BA444A" w:rsidRPr="006A2344" w:rsidRDefault="00BA444A">
            <w:pPr>
              <w:rPr>
                <w:highlight w:val="lightGray"/>
              </w:rPr>
            </w:pPr>
          </w:p>
        </w:tc>
        <w:tc>
          <w:tcPr>
            <w:tcW w:w="1890" w:type="dxa"/>
          </w:tcPr>
          <w:p w14:paraId="3CB00F1D" w14:textId="77777777" w:rsidR="00BA444A" w:rsidRPr="006A2344" w:rsidRDefault="00BA444A">
            <w:pPr>
              <w:rPr>
                <w:highlight w:val="lightGray"/>
              </w:rPr>
            </w:pPr>
          </w:p>
        </w:tc>
        <w:tc>
          <w:tcPr>
            <w:tcW w:w="3780" w:type="dxa"/>
          </w:tcPr>
          <w:p w14:paraId="49408F7F" w14:textId="77777777" w:rsidR="00BA444A" w:rsidRPr="006A2344" w:rsidRDefault="00BA444A">
            <w:pPr>
              <w:rPr>
                <w:highlight w:val="lightGray"/>
              </w:rPr>
            </w:pPr>
          </w:p>
        </w:tc>
        <w:tc>
          <w:tcPr>
            <w:tcW w:w="3415" w:type="dxa"/>
          </w:tcPr>
          <w:p w14:paraId="4CCDCB4F" w14:textId="77777777" w:rsidR="00BA444A" w:rsidRPr="006A2344" w:rsidRDefault="00BA444A">
            <w:pPr>
              <w:rPr>
                <w:highlight w:val="lightGray"/>
              </w:rPr>
            </w:pPr>
          </w:p>
        </w:tc>
      </w:tr>
      <w:tr w:rsidR="00F6773F" w14:paraId="5FA5A8D5" w14:textId="77777777" w:rsidTr="269AB5B1">
        <w:tc>
          <w:tcPr>
            <w:tcW w:w="720" w:type="dxa"/>
          </w:tcPr>
          <w:p w14:paraId="50B7FB44" w14:textId="77777777" w:rsidR="00BA444A" w:rsidRDefault="00DB7800">
            <w:pPr>
              <w:jc w:val="center"/>
            </w:pPr>
            <w:r w:rsidRPr="0038608A">
              <w:rPr>
                <w:rFonts w:cstheme="minorHAnsi"/>
                <w:sz w:val="24"/>
                <w:szCs w:val="24"/>
                <w:lang w:val="en-CA"/>
              </w:rPr>
              <w:t>3</w:t>
            </w:r>
          </w:p>
        </w:tc>
        <w:tc>
          <w:tcPr>
            <w:tcW w:w="3150" w:type="dxa"/>
          </w:tcPr>
          <w:p w14:paraId="3D2F4A54" w14:textId="77777777" w:rsidR="00BA444A" w:rsidRPr="006A2344" w:rsidRDefault="00BA444A">
            <w:pPr>
              <w:rPr>
                <w:highlight w:val="lightGray"/>
              </w:rPr>
            </w:pPr>
          </w:p>
        </w:tc>
        <w:tc>
          <w:tcPr>
            <w:tcW w:w="1890" w:type="dxa"/>
          </w:tcPr>
          <w:p w14:paraId="5A433E33" w14:textId="77777777" w:rsidR="00BA444A" w:rsidRPr="006A2344" w:rsidRDefault="00BA444A">
            <w:pPr>
              <w:rPr>
                <w:highlight w:val="lightGray"/>
              </w:rPr>
            </w:pPr>
          </w:p>
        </w:tc>
        <w:tc>
          <w:tcPr>
            <w:tcW w:w="3780" w:type="dxa"/>
          </w:tcPr>
          <w:p w14:paraId="60B60184" w14:textId="77777777" w:rsidR="00BA444A" w:rsidRPr="006A2344" w:rsidRDefault="00BA444A">
            <w:pPr>
              <w:rPr>
                <w:highlight w:val="lightGray"/>
              </w:rPr>
            </w:pPr>
          </w:p>
        </w:tc>
        <w:tc>
          <w:tcPr>
            <w:tcW w:w="3415" w:type="dxa"/>
          </w:tcPr>
          <w:p w14:paraId="416520BC" w14:textId="77777777" w:rsidR="00BA444A" w:rsidRPr="006A2344" w:rsidRDefault="00BA444A">
            <w:pPr>
              <w:rPr>
                <w:highlight w:val="lightGray"/>
              </w:rPr>
            </w:pPr>
          </w:p>
        </w:tc>
      </w:tr>
      <w:tr w:rsidR="00F6773F" w14:paraId="2063076E" w14:textId="77777777" w:rsidTr="269AB5B1">
        <w:tc>
          <w:tcPr>
            <w:tcW w:w="720" w:type="dxa"/>
          </w:tcPr>
          <w:p w14:paraId="714AD9BA" w14:textId="77777777" w:rsidR="00BA444A" w:rsidRDefault="00DB7800">
            <w:pPr>
              <w:jc w:val="center"/>
            </w:pPr>
            <w:r w:rsidRPr="0038608A">
              <w:rPr>
                <w:rFonts w:cstheme="minorHAnsi"/>
                <w:sz w:val="24"/>
                <w:szCs w:val="24"/>
                <w:lang w:val="en-CA"/>
              </w:rPr>
              <w:t>4</w:t>
            </w:r>
          </w:p>
        </w:tc>
        <w:tc>
          <w:tcPr>
            <w:tcW w:w="3150" w:type="dxa"/>
          </w:tcPr>
          <w:p w14:paraId="5F8FB96B" w14:textId="77777777" w:rsidR="00BA444A" w:rsidRPr="006A2344" w:rsidRDefault="00BA444A">
            <w:pPr>
              <w:rPr>
                <w:highlight w:val="lightGray"/>
              </w:rPr>
            </w:pPr>
          </w:p>
        </w:tc>
        <w:tc>
          <w:tcPr>
            <w:tcW w:w="1890" w:type="dxa"/>
          </w:tcPr>
          <w:p w14:paraId="27C919A9" w14:textId="77777777" w:rsidR="00BA444A" w:rsidRPr="006A2344" w:rsidRDefault="00BA444A">
            <w:pPr>
              <w:rPr>
                <w:highlight w:val="lightGray"/>
              </w:rPr>
            </w:pPr>
          </w:p>
        </w:tc>
        <w:tc>
          <w:tcPr>
            <w:tcW w:w="3780" w:type="dxa"/>
          </w:tcPr>
          <w:p w14:paraId="68EA2F6D" w14:textId="77777777" w:rsidR="00BA444A" w:rsidRPr="006A2344" w:rsidRDefault="00BA444A">
            <w:pPr>
              <w:rPr>
                <w:highlight w:val="lightGray"/>
              </w:rPr>
            </w:pPr>
          </w:p>
        </w:tc>
        <w:tc>
          <w:tcPr>
            <w:tcW w:w="3415" w:type="dxa"/>
          </w:tcPr>
          <w:p w14:paraId="7B2A49ED" w14:textId="77777777" w:rsidR="00BA444A" w:rsidRPr="006A2344" w:rsidRDefault="00BA444A">
            <w:pPr>
              <w:rPr>
                <w:highlight w:val="lightGray"/>
              </w:rPr>
            </w:pPr>
          </w:p>
        </w:tc>
      </w:tr>
    </w:tbl>
    <w:p w14:paraId="1220C408" w14:textId="77777777" w:rsidR="00D17A76" w:rsidRDefault="00D17A76"/>
    <w:p w14:paraId="0E0D1BCF" w14:textId="0FBDE71F" w:rsidR="00D17A76" w:rsidRPr="00A738FA" w:rsidRDefault="00DB7800" w:rsidP="00D17A76">
      <w:pPr>
        <w:pStyle w:val="Heading5"/>
        <w:numPr>
          <w:ilvl w:val="0"/>
          <w:numId w:val="0"/>
        </w:numPr>
        <w:pBdr>
          <w:top w:val="single" w:sz="4" w:space="1" w:color="auto"/>
          <w:left w:val="single" w:sz="4" w:space="4" w:color="auto"/>
          <w:bottom w:val="single" w:sz="4" w:space="1" w:color="auto"/>
          <w:right w:val="single" w:sz="4" w:space="4" w:color="auto"/>
        </w:pBdr>
        <w:shd w:val="clear" w:color="auto" w:fill="EDF7F9"/>
        <w:ind w:left="2160"/>
      </w:pPr>
      <w:r w:rsidRPr="007F325E">
        <w:t>EPA Use Only: Strategic Goal Information</w:t>
      </w:r>
      <w:r w:rsidRPr="00A738FA">
        <w:t xml:space="preserve"> (EPA Order </w:t>
      </w:r>
      <w:hyperlink r:id="rId22" w:history="1">
        <w:r w:rsidRPr="00AB4FB0">
          <w:rPr>
            <w:rStyle w:val="Hyperlink"/>
            <w:color w:val="0070C0"/>
          </w:rPr>
          <w:t>5700.7A1</w:t>
        </w:r>
      </w:hyperlink>
      <w:r w:rsidR="004669EA">
        <w:rPr>
          <w:rStyle w:val="FootnoteReference"/>
          <w:color w:val="0070C0"/>
          <w:u w:val="single"/>
        </w:rPr>
        <w:footnoteReference w:id="10"/>
      </w:r>
      <w:r w:rsidRPr="00A738FA">
        <w:t>)</w:t>
      </w:r>
    </w:p>
    <w:tbl>
      <w:tblPr>
        <w:tblStyle w:val="TableGrid"/>
        <w:tblW w:w="12240" w:type="dxa"/>
        <w:tblInd w:w="2155" w:type="dxa"/>
        <w:tblLook w:val="04A0" w:firstRow="1" w:lastRow="0" w:firstColumn="1" w:lastColumn="0" w:noHBand="0" w:noVBand="1"/>
      </w:tblPr>
      <w:tblGrid>
        <w:gridCol w:w="4140"/>
        <w:gridCol w:w="8100"/>
      </w:tblGrid>
      <w:tr w:rsidR="00F6773F" w14:paraId="09D442B8" w14:textId="77777777" w:rsidTr="006B3334">
        <w:tc>
          <w:tcPr>
            <w:tcW w:w="4140" w:type="dxa"/>
            <w:tcBorders>
              <w:top w:val="nil"/>
            </w:tcBorders>
            <w:shd w:val="clear" w:color="auto" w:fill="FFFFFF" w:themeFill="background1"/>
          </w:tcPr>
          <w:p w14:paraId="27F090D1" w14:textId="77777777" w:rsidR="00D17A76" w:rsidRPr="00C027AE" w:rsidRDefault="00DB7800" w:rsidP="006B3334">
            <w:pPr>
              <w:rPr>
                <w:rFonts w:cstheme="minorHAnsi"/>
                <w:i/>
                <w:sz w:val="24"/>
                <w:szCs w:val="24"/>
              </w:rPr>
            </w:pPr>
            <w:r w:rsidRPr="00C027AE">
              <w:rPr>
                <w:rFonts w:cstheme="minorHAnsi"/>
                <w:i/>
                <w:sz w:val="24"/>
                <w:szCs w:val="24"/>
              </w:rPr>
              <w:t>[Example: 2022-2026 Strategic Plan]</w:t>
            </w:r>
          </w:p>
          <w:p w14:paraId="52F079BE" w14:textId="77777777" w:rsidR="00D17A76" w:rsidRDefault="00D17A76" w:rsidP="006B3334"/>
        </w:tc>
        <w:tc>
          <w:tcPr>
            <w:tcW w:w="8100" w:type="dxa"/>
            <w:tcBorders>
              <w:top w:val="nil"/>
            </w:tcBorders>
            <w:shd w:val="clear" w:color="auto" w:fill="FFFFFF" w:themeFill="background1"/>
          </w:tcPr>
          <w:p w14:paraId="6E7B435D" w14:textId="77777777" w:rsidR="00D17A76" w:rsidRDefault="00D17A76" w:rsidP="006B3334"/>
        </w:tc>
      </w:tr>
      <w:tr w:rsidR="00F6773F" w14:paraId="5DDE3EC4" w14:textId="77777777" w:rsidTr="006B3334">
        <w:sdt>
          <w:sdtPr>
            <w:rPr>
              <w:rFonts w:cstheme="minorHAnsi"/>
              <w:i/>
              <w:sz w:val="24"/>
              <w:szCs w:val="24"/>
            </w:rPr>
            <w:id w:val="-1729751011"/>
            <w:placeholder>
              <w:docPart w:val="CEA02C1035E04BEEB6780A609333D378"/>
            </w:placeholder>
            <w:text/>
          </w:sdtPr>
          <w:sdtEndPr/>
          <w:sdtContent>
            <w:tc>
              <w:tcPr>
                <w:tcW w:w="4140" w:type="dxa"/>
              </w:tcPr>
              <w:p w14:paraId="2F10511B" w14:textId="77777777" w:rsidR="00D17A76" w:rsidRDefault="00DB7800" w:rsidP="006B3334">
                <w:r w:rsidRPr="007F325E">
                  <w:rPr>
                    <w:rFonts w:cstheme="minorHAnsi"/>
                    <w:i/>
                    <w:sz w:val="24"/>
                    <w:szCs w:val="24"/>
                  </w:rPr>
                  <w:t>[Example: Goal 2: Take Decisive Action to Advance Environmental Justice]</w:t>
                </w:r>
              </w:p>
            </w:tc>
          </w:sdtContent>
        </w:sdt>
        <w:tc>
          <w:tcPr>
            <w:tcW w:w="8100" w:type="dxa"/>
          </w:tcPr>
          <w:p w14:paraId="20043E7F" w14:textId="77777777" w:rsidR="00D17A76" w:rsidRDefault="00D17A76" w:rsidP="006B3334"/>
        </w:tc>
      </w:tr>
      <w:tr w:rsidR="00F6773F" w14:paraId="41DA43F6" w14:textId="77777777" w:rsidTr="006B3334">
        <w:tc>
          <w:tcPr>
            <w:tcW w:w="4140" w:type="dxa"/>
          </w:tcPr>
          <w:p w14:paraId="321ABA9F" w14:textId="77777777" w:rsidR="00D17A76" w:rsidRDefault="00DB7800" w:rsidP="006B3334">
            <w:r w:rsidRPr="0038608A">
              <w:rPr>
                <w:rFonts w:cstheme="minorHAnsi"/>
                <w:i/>
                <w:sz w:val="24"/>
                <w:szCs w:val="24"/>
              </w:rPr>
              <w:t>[Example: Objective 2.1 Promote Environmental Justice Efforts at the Federal, Tribal, State, and Local Levels]</w:t>
            </w:r>
          </w:p>
        </w:tc>
        <w:tc>
          <w:tcPr>
            <w:tcW w:w="8100" w:type="dxa"/>
          </w:tcPr>
          <w:p w14:paraId="4676424C" w14:textId="77777777" w:rsidR="00D17A76" w:rsidRDefault="00D17A76" w:rsidP="006B3334"/>
        </w:tc>
      </w:tr>
    </w:tbl>
    <w:p w14:paraId="6D6E12D9" w14:textId="77777777" w:rsidR="00D17A76" w:rsidRDefault="00D17A76"/>
    <w:p w14:paraId="32D610E9" w14:textId="77777777" w:rsidR="00E50538" w:rsidRPr="00AB4FB0" w:rsidRDefault="00DB7800" w:rsidP="00D11582">
      <w:pPr>
        <w:spacing w:after="0" w:line="240" w:lineRule="auto"/>
        <w:rPr>
          <w:rFonts w:cstheme="minorHAnsi"/>
          <w:i/>
          <w:sz w:val="32"/>
          <w:szCs w:val="32"/>
        </w:rPr>
      </w:pPr>
      <w:r w:rsidRPr="00AB4FB0">
        <w:rPr>
          <w:rFonts w:cstheme="minorHAnsi"/>
          <w:i/>
          <w:sz w:val="32"/>
          <w:szCs w:val="32"/>
        </w:rPr>
        <w:t xml:space="preserve">Add (copy and paste) more </w:t>
      </w:r>
      <w:r w:rsidR="00A14929">
        <w:rPr>
          <w:rFonts w:cstheme="minorHAnsi"/>
          <w:i/>
          <w:iCs/>
          <w:sz w:val="32"/>
          <w:szCs w:val="32"/>
        </w:rPr>
        <w:t>component</w:t>
      </w:r>
      <w:r w:rsidR="00D11582">
        <w:rPr>
          <w:rFonts w:cstheme="minorHAnsi"/>
          <w:i/>
          <w:iCs/>
          <w:sz w:val="32"/>
          <w:szCs w:val="32"/>
        </w:rPr>
        <w:t>/commitment</w:t>
      </w:r>
      <w:r w:rsidRPr="00AB4FB0">
        <w:rPr>
          <w:rFonts w:cstheme="minorHAnsi"/>
          <w:i/>
          <w:sz w:val="32"/>
          <w:szCs w:val="32"/>
        </w:rPr>
        <w:t xml:space="preserve"> tables</w:t>
      </w:r>
      <w:r>
        <w:rPr>
          <w:rFonts w:cstheme="minorHAnsi"/>
          <w:i/>
          <w:sz w:val="32"/>
          <w:szCs w:val="32"/>
        </w:rPr>
        <w:t xml:space="preserve"> </w:t>
      </w:r>
      <w:r w:rsidR="004B2C0C">
        <w:rPr>
          <w:rFonts w:cstheme="minorHAnsi"/>
          <w:i/>
          <w:iCs/>
          <w:sz w:val="32"/>
          <w:szCs w:val="32"/>
        </w:rPr>
        <w:t>below</w:t>
      </w:r>
      <w:r w:rsidR="000C2C40">
        <w:rPr>
          <w:rFonts w:cstheme="minorHAnsi"/>
          <w:i/>
          <w:iCs/>
          <w:sz w:val="32"/>
          <w:szCs w:val="32"/>
        </w:rPr>
        <w:t>,</w:t>
      </w:r>
      <w:r w:rsidRPr="00AB4FB0">
        <w:rPr>
          <w:rFonts w:cstheme="minorHAnsi"/>
          <w:i/>
          <w:iCs/>
          <w:sz w:val="32"/>
          <w:szCs w:val="32"/>
        </w:rPr>
        <w:t xml:space="preserve"> </w:t>
      </w:r>
      <w:r w:rsidRPr="00AB4FB0">
        <w:rPr>
          <w:rFonts w:cstheme="minorHAnsi"/>
          <w:i/>
          <w:sz w:val="32"/>
          <w:szCs w:val="32"/>
        </w:rPr>
        <w:t>as needed</w:t>
      </w:r>
      <w:r w:rsidR="008154CD">
        <w:rPr>
          <w:rFonts w:cstheme="minorHAnsi"/>
          <w:i/>
          <w:sz w:val="32"/>
          <w:szCs w:val="32"/>
        </w:rPr>
        <w:t>.</w:t>
      </w:r>
    </w:p>
    <w:p w14:paraId="59537AB5" w14:textId="77777777" w:rsidR="002601E3" w:rsidRDefault="00DB7800">
      <w:r>
        <w:br w:type="page"/>
      </w:r>
    </w:p>
    <w:p w14:paraId="72975734" w14:textId="77777777" w:rsidR="00602FA5" w:rsidRDefault="00602FA5"/>
    <w:p w14:paraId="32F963D9" w14:textId="77777777" w:rsidR="007F325E" w:rsidRPr="007C3F0A" w:rsidRDefault="00DB7800" w:rsidP="00442EFC">
      <w:pPr>
        <w:pStyle w:val="Heading2"/>
        <w:numPr>
          <w:ilvl w:val="0"/>
          <w:numId w:val="5"/>
        </w:numPr>
        <w:pBdr>
          <w:top w:val="single" w:sz="4" w:space="1" w:color="auto"/>
          <w:left w:val="single" w:sz="4" w:space="4" w:color="auto"/>
          <w:bottom w:val="single" w:sz="4" w:space="1" w:color="auto"/>
          <w:right w:val="single" w:sz="4" w:space="4" w:color="auto"/>
        </w:pBdr>
        <w:shd w:val="clear" w:color="auto" w:fill="92CDDC" w:themeFill="accent5" w:themeFillTint="99"/>
      </w:pPr>
      <w:r>
        <w:t>Priority Area</w:t>
      </w:r>
    </w:p>
    <w:tbl>
      <w:tblPr>
        <w:tblStyle w:val="TableGrid"/>
        <w:tblW w:w="14414" w:type="dxa"/>
        <w:tblLayout w:type="fixed"/>
        <w:tblLook w:val="04A0" w:firstRow="1" w:lastRow="0" w:firstColumn="1" w:lastColumn="0" w:noHBand="0" w:noVBand="1"/>
      </w:tblPr>
      <w:tblGrid>
        <w:gridCol w:w="14414"/>
      </w:tblGrid>
      <w:tr w:rsidR="00F6773F" w14:paraId="33AFE4DF" w14:textId="77777777" w:rsidTr="000076DD">
        <w:trPr>
          <w:trHeight w:val="297"/>
        </w:trPr>
        <w:tc>
          <w:tcPr>
            <w:tcW w:w="14414" w:type="dxa"/>
            <w:tcBorders>
              <w:top w:val="nil"/>
            </w:tcBorders>
            <w:shd w:val="clear" w:color="auto" w:fill="92CDDC" w:themeFill="accent5" w:themeFillTint="99"/>
          </w:tcPr>
          <w:p w14:paraId="24783C59" w14:textId="77777777" w:rsidR="007F325E" w:rsidRPr="007C00FF" w:rsidRDefault="00DB7800" w:rsidP="00442EFC">
            <w:pPr>
              <w:shd w:val="clear" w:color="auto" w:fill="92CDDC" w:themeFill="accent5" w:themeFillTint="99"/>
              <w:rPr>
                <w:b/>
                <w:bCs/>
              </w:rPr>
            </w:pPr>
            <w:r w:rsidRPr="007C00FF">
              <w:rPr>
                <w:b/>
                <w:bCs/>
              </w:rPr>
              <w:t>Priority Area</w:t>
            </w:r>
            <w:r>
              <w:rPr>
                <w:b/>
                <w:bCs/>
              </w:rPr>
              <w:t xml:space="preserve"> Title</w:t>
            </w:r>
            <w:r w:rsidRPr="007C00FF">
              <w:rPr>
                <w:b/>
                <w:bCs/>
              </w:rPr>
              <w:t>:</w:t>
            </w:r>
          </w:p>
        </w:tc>
      </w:tr>
      <w:tr w:rsidR="00F6773F" w14:paraId="3C2E198D" w14:textId="77777777" w:rsidTr="00197A22">
        <w:trPr>
          <w:trHeight w:val="85"/>
        </w:trPr>
        <w:tc>
          <w:tcPr>
            <w:tcW w:w="14414" w:type="dxa"/>
          </w:tcPr>
          <w:p w14:paraId="7DEBFDE0" w14:textId="77777777" w:rsidR="007F325E" w:rsidRPr="00C1232C" w:rsidRDefault="00DB7800">
            <w:pPr>
              <w:rPr>
                <w:sz w:val="24"/>
                <w:szCs w:val="24"/>
              </w:rPr>
            </w:pPr>
            <w:r w:rsidRPr="00C1232C">
              <w:rPr>
                <w:b/>
                <w:sz w:val="24"/>
                <w:szCs w:val="24"/>
              </w:rPr>
              <w:t xml:space="preserve">Short description of priority area (summary of the proposed work): </w:t>
            </w:r>
          </w:p>
          <w:p w14:paraId="6177636C" w14:textId="77777777" w:rsidR="007F325E" w:rsidRDefault="007F325E"/>
        </w:tc>
      </w:tr>
      <w:tr w:rsidR="00F6773F" w14:paraId="482598E9" w14:textId="77777777" w:rsidTr="00197A22">
        <w:trPr>
          <w:trHeight w:val="85"/>
        </w:trPr>
        <w:tc>
          <w:tcPr>
            <w:tcW w:w="14414" w:type="dxa"/>
          </w:tcPr>
          <w:p w14:paraId="4F96FE9A" w14:textId="3F825E1A" w:rsidR="007F325E" w:rsidRDefault="00102424">
            <w:pPr>
              <w:rPr>
                <w:rStyle w:val="CommentReference"/>
                <w:rFonts w:cstheme="minorHAnsi"/>
                <w:i/>
                <w:sz w:val="24"/>
                <w:szCs w:val="24"/>
              </w:rPr>
            </w:pPr>
            <w:hyperlink r:id="rId23" w:history="1">
              <w:r w:rsidR="00DB7800" w:rsidRPr="00AB4FB0">
                <w:rPr>
                  <w:rStyle w:val="Hyperlink"/>
                  <w:rFonts w:cstheme="minorHAnsi"/>
                  <w:b/>
                  <w:color w:val="0070C0"/>
                  <w:sz w:val="24"/>
                  <w:szCs w:val="24"/>
                </w:rPr>
                <w:t>Capacity indicator(s)</w:t>
              </w:r>
            </w:hyperlink>
            <w:r w:rsidR="007470E5">
              <w:rPr>
                <w:rStyle w:val="FootnoteReference"/>
                <w:rFonts w:cstheme="minorHAnsi"/>
                <w:b/>
                <w:color w:val="0070C0"/>
                <w:sz w:val="24"/>
                <w:szCs w:val="24"/>
                <w:u w:val="single"/>
              </w:rPr>
              <w:footnoteReference w:id="11"/>
            </w:r>
            <w:r w:rsidR="00DB7800" w:rsidRPr="0038608A">
              <w:rPr>
                <w:rStyle w:val="Hyperlink"/>
                <w:rFonts w:cstheme="minorHAnsi"/>
                <w:b/>
                <w:color w:val="auto"/>
                <w:sz w:val="24"/>
                <w:szCs w:val="24"/>
                <w:u w:val="none"/>
              </w:rPr>
              <w:t xml:space="preserve"> associated with this priority</w:t>
            </w:r>
            <w:r w:rsidR="00DB7800" w:rsidRPr="0038608A">
              <w:rPr>
                <w:rStyle w:val="CommentReference"/>
                <w:rFonts w:cstheme="minorHAnsi"/>
                <w:sz w:val="24"/>
                <w:szCs w:val="24"/>
              </w:rPr>
              <w:t xml:space="preserve">: </w:t>
            </w:r>
          </w:p>
          <w:p w14:paraId="6EB2459D" w14:textId="77777777" w:rsidR="007F325E" w:rsidRDefault="007F325E"/>
        </w:tc>
      </w:tr>
      <w:tr w:rsidR="00F6773F" w14:paraId="11CEAE9F" w14:textId="77777777" w:rsidTr="00197A22">
        <w:trPr>
          <w:trHeight w:val="85"/>
        </w:trPr>
        <w:tc>
          <w:tcPr>
            <w:tcW w:w="14414" w:type="dxa"/>
          </w:tcPr>
          <w:p w14:paraId="65680CAB" w14:textId="77777777" w:rsidR="007F325E" w:rsidRDefault="00DB7800">
            <w:pPr>
              <w:rPr>
                <w:rFonts w:cstheme="minorHAnsi"/>
                <w:i/>
                <w:sz w:val="24"/>
                <w:szCs w:val="24"/>
              </w:rPr>
            </w:pPr>
            <w:r w:rsidRPr="0038608A">
              <w:rPr>
                <w:rFonts w:cstheme="minorHAnsi"/>
                <w:b/>
                <w:sz w:val="24"/>
                <w:szCs w:val="24"/>
              </w:rPr>
              <w:t>Anticipated timeline for completing capacity indicator(s) above (i.e., within this ETEP, or beyond this ETEP):</w:t>
            </w:r>
            <w:r w:rsidRPr="0038608A">
              <w:rPr>
                <w:rFonts w:cstheme="minorHAnsi"/>
                <w:sz w:val="24"/>
                <w:szCs w:val="24"/>
              </w:rPr>
              <w:t xml:space="preserve"> </w:t>
            </w:r>
          </w:p>
          <w:p w14:paraId="63BAD6C8" w14:textId="77777777" w:rsidR="007F325E" w:rsidRDefault="007F325E"/>
        </w:tc>
      </w:tr>
      <w:tr w:rsidR="00F6773F" w14:paraId="4A9C3798" w14:textId="77777777" w:rsidTr="00197A22">
        <w:trPr>
          <w:trHeight w:val="85"/>
        </w:trPr>
        <w:tc>
          <w:tcPr>
            <w:tcW w:w="14414" w:type="dxa"/>
          </w:tcPr>
          <w:p w14:paraId="410DB5D2" w14:textId="364B69F1" w:rsidR="007F325E" w:rsidRDefault="00DB7800">
            <w:pPr>
              <w:rPr>
                <w:rFonts w:cstheme="minorHAnsi"/>
                <w:i/>
                <w:sz w:val="24"/>
                <w:szCs w:val="24"/>
              </w:rPr>
            </w:pPr>
            <w:r w:rsidRPr="0038608A">
              <w:rPr>
                <w:rFonts w:cstheme="minorHAnsi"/>
                <w:b/>
                <w:sz w:val="24"/>
                <w:szCs w:val="24"/>
              </w:rPr>
              <w:t xml:space="preserve">Tribe’s long-term program development goal for this priority area (choose one: 1. Tribal Assumption of Program Authority; 2. Meaningful Participation; 3. Solid and Hazardous Waste Implementation; see </w:t>
            </w:r>
            <w:hyperlink r:id="rId24" w:history="1">
              <w:r w:rsidRPr="00AB4FB0">
                <w:rPr>
                  <w:rStyle w:val="Hyperlink"/>
                  <w:rFonts w:cstheme="minorHAnsi"/>
                  <w:b/>
                  <w:color w:val="0070C0"/>
                  <w:sz w:val="24"/>
                  <w:szCs w:val="24"/>
                </w:rPr>
                <w:t>page 19 in the 2022 GAP Guidance</w:t>
              </w:r>
            </w:hyperlink>
            <w:r w:rsidR="00AF7863">
              <w:rPr>
                <w:rStyle w:val="FootnoteReference"/>
                <w:rFonts w:cstheme="minorHAnsi"/>
                <w:b/>
                <w:color w:val="0070C0"/>
                <w:sz w:val="24"/>
                <w:szCs w:val="24"/>
                <w:u w:val="single"/>
              </w:rPr>
              <w:footnoteReference w:id="12"/>
            </w:r>
            <w:r w:rsidRPr="0038608A">
              <w:rPr>
                <w:rFonts w:cstheme="minorHAnsi"/>
                <w:b/>
                <w:sz w:val="24"/>
                <w:szCs w:val="24"/>
              </w:rPr>
              <w:t xml:space="preserve"> for more information): </w:t>
            </w:r>
          </w:p>
          <w:sdt>
            <w:sdtPr>
              <w:rPr>
                <w:shd w:val="clear" w:color="auto" w:fill="D9D9D9" w:themeFill="background1" w:themeFillShade="D9"/>
              </w:rPr>
              <w:id w:val="-492564588"/>
              <w:placeholder>
                <w:docPart w:val="DDDDDFC7E9124701B4BFD7AFFC8AF029"/>
              </w:placeholder>
              <w:showingPlcHdr/>
              <w:dropDownList>
                <w:listItem w:value="Choose an item."/>
                <w:listItem w:displayText="Tribal Assumption of Program Authority" w:value="Tribal Assumption of Program Authority"/>
                <w:listItem w:displayText="Meaningful Participation" w:value="Meaningful Participation"/>
                <w:listItem w:displayText="Solid and Hazardous Waste Implementation" w:value="Solid and Hazardous Waste Implementation"/>
              </w:dropDownList>
            </w:sdtPr>
            <w:sdtEndPr/>
            <w:sdtContent>
              <w:p w14:paraId="46050BA3" w14:textId="77777777" w:rsidR="007F325E" w:rsidRDefault="00DB7800">
                <w:r w:rsidRPr="006A2344">
                  <w:rPr>
                    <w:rStyle w:val="PlaceholderText"/>
                    <w:color w:val="auto"/>
                    <w:shd w:val="clear" w:color="auto" w:fill="D9D9D9" w:themeFill="background1" w:themeFillShade="D9"/>
                  </w:rPr>
                  <w:t>Choose an item.</w:t>
                </w:r>
              </w:p>
            </w:sdtContent>
          </w:sdt>
        </w:tc>
      </w:tr>
      <w:tr w:rsidR="00F6773F" w14:paraId="4AF712BD" w14:textId="77777777" w:rsidTr="00197A22">
        <w:trPr>
          <w:trHeight w:val="85"/>
        </w:trPr>
        <w:tc>
          <w:tcPr>
            <w:tcW w:w="14414" w:type="dxa"/>
          </w:tcPr>
          <w:p w14:paraId="660D91B7" w14:textId="77777777" w:rsidR="007F325E" w:rsidRDefault="00DB7800">
            <w:pPr>
              <w:rPr>
                <w:rFonts w:cstheme="minorHAnsi"/>
                <w:i/>
                <w:sz w:val="24"/>
                <w:szCs w:val="24"/>
              </w:rPr>
            </w:pPr>
            <w:r w:rsidRPr="0038608A">
              <w:rPr>
                <w:rFonts w:cstheme="minorHAnsi"/>
                <w:b/>
                <w:sz w:val="24"/>
                <w:szCs w:val="24"/>
              </w:rPr>
              <w:t xml:space="preserve">Requested EPA assistance to support this priority (examples could </w:t>
            </w:r>
            <w:proofErr w:type="gramStart"/>
            <w:r w:rsidRPr="0038608A">
              <w:rPr>
                <w:rFonts w:cstheme="minorHAnsi"/>
                <w:b/>
                <w:sz w:val="24"/>
                <w:szCs w:val="24"/>
              </w:rPr>
              <w:t>include:</w:t>
            </w:r>
            <w:proofErr w:type="gramEnd"/>
            <w:r w:rsidRPr="0038608A">
              <w:rPr>
                <w:rFonts w:cstheme="minorHAnsi"/>
                <w:b/>
                <w:sz w:val="24"/>
                <w:szCs w:val="24"/>
              </w:rPr>
              <w:t xml:space="preserve"> consortia support, coordination/facilitation, site visit, technical assistance, training, etc.):</w:t>
            </w:r>
            <w:r w:rsidRPr="0038608A">
              <w:rPr>
                <w:rFonts w:cstheme="minorHAnsi"/>
                <w:i/>
                <w:sz w:val="24"/>
                <w:szCs w:val="24"/>
              </w:rPr>
              <w:t xml:space="preserve"> </w:t>
            </w:r>
          </w:p>
          <w:p w14:paraId="319C0EF8" w14:textId="77777777" w:rsidR="007F325E" w:rsidRDefault="007F325E"/>
        </w:tc>
      </w:tr>
      <w:tr w:rsidR="00F6773F" w14:paraId="30A261CE" w14:textId="77777777" w:rsidTr="00197A22">
        <w:trPr>
          <w:trHeight w:val="85"/>
        </w:trPr>
        <w:tc>
          <w:tcPr>
            <w:tcW w:w="14414" w:type="dxa"/>
          </w:tcPr>
          <w:p w14:paraId="0396C3EA" w14:textId="77777777" w:rsidR="007F325E" w:rsidRDefault="00DB7800">
            <w:pPr>
              <w:rPr>
                <w:rFonts w:cstheme="minorHAnsi"/>
                <w:b/>
                <w:sz w:val="24"/>
                <w:szCs w:val="24"/>
              </w:rPr>
            </w:pPr>
            <w:r w:rsidRPr="0038608A">
              <w:rPr>
                <w:rFonts w:cstheme="minorHAnsi"/>
                <w:b/>
                <w:sz w:val="24"/>
                <w:szCs w:val="24"/>
              </w:rPr>
              <w:t xml:space="preserve">Work Plan Components </w:t>
            </w:r>
            <w:r>
              <w:rPr>
                <w:rFonts w:cstheme="minorHAnsi"/>
                <w:b/>
                <w:sz w:val="24"/>
                <w:szCs w:val="24"/>
              </w:rPr>
              <w:t>a</w:t>
            </w:r>
            <w:r w:rsidRPr="0038608A">
              <w:rPr>
                <w:rFonts w:cstheme="minorHAnsi"/>
                <w:b/>
                <w:sz w:val="24"/>
                <w:szCs w:val="24"/>
              </w:rPr>
              <w:t xml:space="preserve">ssociated with this </w:t>
            </w:r>
            <w:r>
              <w:rPr>
                <w:rFonts w:cstheme="minorHAnsi"/>
                <w:b/>
                <w:sz w:val="24"/>
                <w:szCs w:val="24"/>
              </w:rPr>
              <w:t>p</w:t>
            </w:r>
            <w:r w:rsidRPr="0038608A">
              <w:rPr>
                <w:rFonts w:cstheme="minorHAnsi"/>
                <w:b/>
                <w:sz w:val="24"/>
                <w:szCs w:val="24"/>
              </w:rPr>
              <w:t xml:space="preserve">riority </w:t>
            </w:r>
            <w:r>
              <w:rPr>
                <w:rFonts w:cstheme="minorHAnsi"/>
                <w:b/>
                <w:sz w:val="24"/>
                <w:szCs w:val="24"/>
              </w:rPr>
              <w:t>a</w:t>
            </w:r>
            <w:r w:rsidRPr="0038608A">
              <w:rPr>
                <w:rFonts w:cstheme="minorHAnsi"/>
                <w:b/>
                <w:sz w:val="24"/>
                <w:szCs w:val="24"/>
              </w:rPr>
              <w:t xml:space="preserve">rea </w:t>
            </w:r>
            <w:r>
              <w:rPr>
                <w:rFonts w:cstheme="minorHAnsi"/>
                <w:b/>
                <w:sz w:val="24"/>
                <w:szCs w:val="24"/>
              </w:rPr>
              <w:t>a</w:t>
            </w:r>
            <w:r w:rsidRPr="0038608A">
              <w:rPr>
                <w:rFonts w:cstheme="minorHAnsi"/>
                <w:b/>
                <w:sz w:val="24"/>
                <w:szCs w:val="24"/>
              </w:rPr>
              <w:t>re:</w:t>
            </w:r>
          </w:p>
          <w:p w14:paraId="49E6A706" w14:textId="77777777" w:rsidR="007F325E" w:rsidRPr="0038608A" w:rsidRDefault="007F325E">
            <w:pPr>
              <w:rPr>
                <w:rFonts w:cstheme="minorHAnsi"/>
                <w:b/>
                <w:sz w:val="24"/>
                <w:szCs w:val="24"/>
              </w:rPr>
            </w:pPr>
          </w:p>
        </w:tc>
      </w:tr>
    </w:tbl>
    <w:p w14:paraId="608EE065" w14:textId="77777777" w:rsidR="00FB600A" w:rsidRDefault="00FB600A" w:rsidP="00BF780E"/>
    <w:p w14:paraId="6443643F" w14:textId="77777777" w:rsidR="00FB600A" w:rsidRDefault="00DB7800">
      <w:r>
        <w:br w:type="page"/>
      </w:r>
    </w:p>
    <w:p w14:paraId="0869B1C3" w14:textId="77777777" w:rsidR="001C6751" w:rsidRPr="007C3F0A" w:rsidRDefault="001C6751" w:rsidP="00BF780E"/>
    <w:p w14:paraId="59D53664" w14:textId="77777777" w:rsidR="006A2344" w:rsidRDefault="00DB7800" w:rsidP="002601E3">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firstRow="1" w:lastRow="0" w:firstColumn="1" w:lastColumn="0" w:noHBand="0" w:noVBand="1"/>
      </w:tblPr>
      <w:tblGrid>
        <w:gridCol w:w="13675"/>
      </w:tblGrid>
      <w:tr w:rsidR="00F6773F" w14:paraId="554438BC" w14:textId="77777777" w:rsidTr="000076DD">
        <w:tc>
          <w:tcPr>
            <w:tcW w:w="13675" w:type="dxa"/>
            <w:tcBorders>
              <w:top w:val="nil"/>
            </w:tcBorders>
            <w:shd w:val="clear" w:color="auto" w:fill="B6DDE8" w:themeFill="accent5" w:themeFillTint="66"/>
          </w:tcPr>
          <w:p w14:paraId="63948F24" w14:textId="77777777" w:rsidR="006A2344" w:rsidRDefault="00DB7800">
            <w:pPr>
              <w:shd w:val="clear" w:color="auto" w:fill="B6DDE8" w:themeFill="accent5" w:themeFillTint="66"/>
            </w:pPr>
            <w:r>
              <w:rPr>
                <w:rFonts w:cstheme="minorHAnsi"/>
                <w:b/>
                <w:iCs/>
                <w:sz w:val="24"/>
                <w:szCs w:val="24"/>
              </w:rPr>
              <w:t xml:space="preserve">Work Plan Component Title: </w:t>
            </w:r>
          </w:p>
        </w:tc>
      </w:tr>
      <w:tr w:rsidR="00F6773F" w14:paraId="2996E170" w14:textId="77777777">
        <w:tc>
          <w:tcPr>
            <w:tcW w:w="13675" w:type="dxa"/>
          </w:tcPr>
          <w:p w14:paraId="35416A46" w14:textId="77777777" w:rsidR="006A2344" w:rsidRPr="007C00FF" w:rsidRDefault="00DB7800">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sidR="007C00FF">
              <w:rPr>
                <w:rFonts w:cstheme="minorHAnsi"/>
                <w:sz w:val="24"/>
                <w:szCs w:val="24"/>
              </w:rPr>
              <w:t>$</w:t>
            </w:r>
          </w:p>
        </w:tc>
      </w:tr>
      <w:tr w:rsidR="00F6773F" w14:paraId="43232B22" w14:textId="77777777">
        <w:tc>
          <w:tcPr>
            <w:tcW w:w="13675" w:type="dxa"/>
          </w:tcPr>
          <w:p w14:paraId="1C534FA5" w14:textId="77777777" w:rsidR="006A2344" w:rsidRPr="007C00FF" w:rsidRDefault="00DB7800">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14:paraId="373A880D" w14:textId="77777777" w:rsidR="006A2344" w:rsidRPr="007F325E" w:rsidRDefault="00DB7800" w:rsidP="006A2344">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firstRow="1" w:lastRow="0" w:firstColumn="1" w:lastColumn="0" w:noHBand="0" w:noVBand="1"/>
      </w:tblPr>
      <w:tblGrid>
        <w:gridCol w:w="720"/>
        <w:gridCol w:w="3150"/>
        <w:gridCol w:w="1890"/>
        <w:gridCol w:w="3780"/>
        <w:gridCol w:w="3415"/>
      </w:tblGrid>
      <w:tr w:rsidR="00F6773F" w14:paraId="7914732F" w14:textId="77777777">
        <w:tc>
          <w:tcPr>
            <w:tcW w:w="720" w:type="dxa"/>
            <w:tcBorders>
              <w:top w:val="nil"/>
            </w:tcBorders>
          </w:tcPr>
          <w:p w14:paraId="5B822640" w14:textId="77777777" w:rsidR="006A2344" w:rsidRDefault="006A2344">
            <w:pPr>
              <w:jc w:val="center"/>
            </w:pPr>
          </w:p>
        </w:tc>
        <w:tc>
          <w:tcPr>
            <w:tcW w:w="3150" w:type="dxa"/>
            <w:tcBorders>
              <w:top w:val="nil"/>
            </w:tcBorders>
          </w:tcPr>
          <w:p w14:paraId="2B0242B0" w14:textId="77777777" w:rsidR="006A2344" w:rsidRDefault="00DB7800">
            <w:pPr>
              <w:jc w:val="center"/>
            </w:pPr>
            <w:r w:rsidRPr="0038608A">
              <w:rPr>
                <w:rFonts w:cstheme="minorHAnsi"/>
                <w:b/>
                <w:sz w:val="24"/>
                <w:szCs w:val="24"/>
              </w:rPr>
              <w:t>WORK PLAN COMMITMENTS (ACTIVITIES) FOR THIS COMPONENT</w:t>
            </w:r>
          </w:p>
        </w:tc>
        <w:tc>
          <w:tcPr>
            <w:tcW w:w="1890" w:type="dxa"/>
            <w:tcBorders>
              <w:top w:val="nil"/>
            </w:tcBorders>
          </w:tcPr>
          <w:p w14:paraId="10C520D3" w14:textId="77777777" w:rsidR="006A2344" w:rsidRDefault="00DB7800">
            <w:pPr>
              <w:jc w:val="center"/>
            </w:pPr>
            <w:r w:rsidRPr="0038608A">
              <w:rPr>
                <w:rFonts w:cstheme="minorHAnsi"/>
                <w:b/>
                <w:caps/>
                <w:sz w:val="24"/>
                <w:szCs w:val="24"/>
              </w:rPr>
              <w:t>TIME FRAME</w:t>
            </w:r>
          </w:p>
        </w:tc>
        <w:tc>
          <w:tcPr>
            <w:tcW w:w="3780" w:type="dxa"/>
            <w:tcBorders>
              <w:top w:val="nil"/>
            </w:tcBorders>
          </w:tcPr>
          <w:p w14:paraId="7588EBAE" w14:textId="77777777" w:rsidR="006A2344" w:rsidRDefault="00DB7800">
            <w:pPr>
              <w:jc w:val="center"/>
            </w:pPr>
            <w:r w:rsidRPr="0038608A">
              <w:rPr>
                <w:rFonts w:cstheme="minorHAnsi"/>
                <w:b/>
                <w:caps/>
                <w:sz w:val="24"/>
                <w:szCs w:val="24"/>
              </w:rPr>
              <w:t xml:space="preserve">Outputs AND OUTCOMES </w:t>
            </w:r>
            <w:r w:rsidRPr="0038608A">
              <w:rPr>
                <w:rFonts w:cstheme="minorHAnsi"/>
                <w:caps/>
                <w:sz w:val="24"/>
                <w:szCs w:val="24"/>
              </w:rPr>
              <w:t>(</w:t>
            </w:r>
            <w:r w:rsidRPr="0038608A">
              <w:rPr>
                <w:rFonts w:cstheme="minorHAnsi"/>
                <w:i/>
                <w:caps/>
                <w:sz w:val="24"/>
                <w:szCs w:val="24"/>
              </w:rPr>
              <w:t>Tribal</w:t>
            </w:r>
            <w:r w:rsidRPr="0038608A">
              <w:rPr>
                <w:rFonts w:cstheme="minorHAnsi"/>
                <w:caps/>
                <w:sz w:val="24"/>
                <w:szCs w:val="24"/>
              </w:rPr>
              <w:t xml:space="preserve"> Roles and respons</w:t>
            </w:r>
            <w:r w:rsidR="00B901C8">
              <w:rPr>
                <w:rFonts w:cstheme="minorHAnsi"/>
                <w:caps/>
                <w:sz w:val="24"/>
                <w:szCs w:val="24"/>
              </w:rPr>
              <w:t>I</w:t>
            </w:r>
            <w:r w:rsidRPr="0038608A">
              <w:rPr>
                <w:rFonts w:cstheme="minorHAnsi"/>
                <w:caps/>
                <w:sz w:val="24"/>
                <w:szCs w:val="24"/>
              </w:rPr>
              <w:t>bilities for commitment)</w:t>
            </w:r>
          </w:p>
        </w:tc>
        <w:tc>
          <w:tcPr>
            <w:tcW w:w="3415" w:type="dxa"/>
            <w:tcBorders>
              <w:top w:val="nil"/>
            </w:tcBorders>
          </w:tcPr>
          <w:p w14:paraId="20C678C9" w14:textId="77777777" w:rsidR="006A2344" w:rsidRDefault="00DB7800">
            <w:pPr>
              <w:jc w:val="center"/>
            </w:pPr>
            <w:r w:rsidRPr="0038608A">
              <w:rPr>
                <w:rFonts w:cstheme="minorHAnsi"/>
                <w:b/>
                <w:i/>
                <w:caps/>
                <w:sz w:val="24"/>
                <w:szCs w:val="24"/>
              </w:rPr>
              <w:t>EPA</w:t>
            </w:r>
            <w:r w:rsidRPr="0038608A">
              <w:rPr>
                <w:rFonts w:cstheme="minorHAnsi"/>
                <w:b/>
                <w:caps/>
                <w:sz w:val="24"/>
                <w:szCs w:val="24"/>
              </w:rPr>
              <w:t xml:space="preserve"> Roles and respons</w:t>
            </w:r>
            <w:r w:rsidR="00B901C8">
              <w:rPr>
                <w:rFonts w:cstheme="minorHAnsi"/>
                <w:b/>
                <w:caps/>
                <w:sz w:val="24"/>
                <w:szCs w:val="24"/>
              </w:rPr>
              <w:t>I</w:t>
            </w:r>
            <w:r w:rsidRPr="0038608A">
              <w:rPr>
                <w:rFonts w:cstheme="minorHAnsi"/>
                <w:b/>
                <w:caps/>
                <w:sz w:val="24"/>
                <w:szCs w:val="24"/>
              </w:rPr>
              <w:t>bilities for commitment, if applicable</w:t>
            </w:r>
          </w:p>
        </w:tc>
      </w:tr>
      <w:tr w:rsidR="00F6773F" w14:paraId="6FFC5F4D" w14:textId="77777777">
        <w:tc>
          <w:tcPr>
            <w:tcW w:w="720" w:type="dxa"/>
          </w:tcPr>
          <w:p w14:paraId="2093CCCF" w14:textId="77777777" w:rsidR="006A2344" w:rsidRDefault="00DB7800">
            <w:pPr>
              <w:jc w:val="center"/>
            </w:pPr>
            <w:r w:rsidRPr="0038608A">
              <w:rPr>
                <w:rFonts w:cstheme="minorHAnsi"/>
                <w:sz w:val="24"/>
                <w:szCs w:val="24"/>
              </w:rPr>
              <w:t>1</w:t>
            </w:r>
          </w:p>
        </w:tc>
        <w:tc>
          <w:tcPr>
            <w:tcW w:w="3150" w:type="dxa"/>
          </w:tcPr>
          <w:p w14:paraId="6124E90E" w14:textId="77777777" w:rsidR="006A2344" w:rsidRPr="006A2344" w:rsidRDefault="006A2344">
            <w:pPr>
              <w:rPr>
                <w:highlight w:val="lightGray"/>
              </w:rPr>
            </w:pPr>
          </w:p>
        </w:tc>
        <w:tc>
          <w:tcPr>
            <w:tcW w:w="1890" w:type="dxa"/>
          </w:tcPr>
          <w:p w14:paraId="600D9F57" w14:textId="77777777" w:rsidR="006A2344" w:rsidRPr="006A2344" w:rsidRDefault="006A2344">
            <w:pPr>
              <w:rPr>
                <w:highlight w:val="lightGray"/>
              </w:rPr>
            </w:pPr>
          </w:p>
        </w:tc>
        <w:tc>
          <w:tcPr>
            <w:tcW w:w="3780" w:type="dxa"/>
          </w:tcPr>
          <w:p w14:paraId="05A6C3F8" w14:textId="77777777" w:rsidR="006A2344" w:rsidRPr="006A2344" w:rsidRDefault="006A2344">
            <w:pPr>
              <w:rPr>
                <w:highlight w:val="lightGray"/>
              </w:rPr>
            </w:pPr>
          </w:p>
        </w:tc>
        <w:tc>
          <w:tcPr>
            <w:tcW w:w="3415" w:type="dxa"/>
          </w:tcPr>
          <w:p w14:paraId="69B8C221" w14:textId="77777777" w:rsidR="006A2344" w:rsidRPr="006A2344" w:rsidRDefault="006A2344">
            <w:pPr>
              <w:rPr>
                <w:highlight w:val="lightGray"/>
              </w:rPr>
            </w:pPr>
          </w:p>
        </w:tc>
      </w:tr>
      <w:tr w:rsidR="00F6773F" w14:paraId="5029DD12" w14:textId="77777777">
        <w:tc>
          <w:tcPr>
            <w:tcW w:w="720" w:type="dxa"/>
          </w:tcPr>
          <w:p w14:paraId="3FE0FBB8" w14:textId="77777777" w:rsidR="006A2344" w:rsidRDefault="00DB7800">
            <w:pPr>
              <w:jc w:val="center"/>
            </w:pPr>
            <w:r w:rsidRPr="0038608A">
              <w:rPr>
                <w:rFonts w:cstheme="minorHAnsi"/>
                <w:sz w:val="24"/>
                <w:szCs w:val="24"/>
                <w:lang w:val="en-CA"/>
              </w:rPr>
              <w:t>2</w:t>
            </w:r>
          </w:p>
        </w:tc>
        <w:tc>
          <w:tcPr>
            <w:tcW w:w="3150" w:type="dxa"/>
          </w:tcPr>
          <w:p w14:paraId="3525874E" w14:textId="77777777" w:rsidR="006A2344" w:rsidRPr="006A2344" w:rsidRDefault="006A2344">
            <w:pPr>
              <w:rPr>
                <w:highlight w:val="lightGray"/>
              </w:rPr>
            </w:pPr>
          </w:p>
        </w:tc>
        <w:tc>
          <w:tcPr>
            <w:tcW w:w="1890" w:type="dxa"/>
          </w:tcPr>
          <w:p w14:paraId="7BC47D6B" w14:textId="77777777" w:rsidR="006A2344" w:rsidRPr="006A2344" w:rsidRDefault="006A2344">
            <w:pPr>
              <w:rPr>
                <w:highlight w:val="lightGray"/>
              </w:rPr>
            </w:pPr>
          </w:p>
        </w:tc>
        <w:tc>
          <w:tcPr>
            <w:tcW w:w="3780" w:type="dxa"/>
          </w:tcPr>
          <w:p w14:paraId="3C0C7A04" w14:textId="77777777" w:rsidR="006A2344" w:rsidRPr="006A2344" w:rsidRDefault="006A2344">
            <w:pPr>
              <w:rPr>
                <w:highlight w:val="lightGray"/>
              </w:rPr>
            </w:pPr>
          </w:p>
        </w:tc>
        <w:tc>
          <w:tcPr>
            <w:tcW w:w="3415" w:type="dxa"/>
          </w:tcPr>
          <w:p w14:paraId="45B1C6F1" w14:textId="77777777" w:rsidR="006A2344" w:rsidRPr="006A2344" w:rsidRDefault="006A2344">
            <w:pPr>
              <w:rPr>
                <w:highlight w:val="lightGray"/>
              </w:rPr>
            </w:pPr>
          </w:p>
        </w:tc>
      </w:tr>
      <w:tr w:rsidR="00F6773F" w14:paraId="7E224808" w14:textId="77777777">
        <w:tc>
          <w:tcPr>
            <w:tcW w:w="720" w:type="dxa"/>
          </w:tcPr>
          <w:p w14:paraId="7112ED5A" w14:textId="77777777" w:rsidR="006A2344" w:rsidRDefault="00DB7800">
            <w:pPr>
              <w:jc w:val="center"/>
            </w:pPr>
            <w:r w:rsidRPr="0038608A">
              <w:rPr>
                <w:rFonts w:cstheme="minorHAnsi"/>
                <w:sz w:val="24"/>
                <w:szCs w:val="24"/>
                <w:lang w:val="en-CA"/>
              </w:rPr>
              <w:t>3</w:t>
            </w:r>
          </w:p>
        </w:tc>
        <w:tc>
          <w:tcPr>
            <w:tcW w:w="3150" w:type="dxa"/>
          </w:tcPr>
          <w:p w14:paraId="7E289286" w14:textId="77777777" w:rsidR="006A2344" w:rsidRPr="006A2344" w:rsidRDefault="006A2344">
            <w:pPr>
              <w:rPr>
                <w:highlight w:val="lightGray"/>
              </w:rPr>
            </w:pPr>
          </w:p>
        </w:tc>
        <w:tc>
          <w:tcPr>
            <w:tcW w:w="1890" w:type="dxa"/>
          </w:tcPr>
          <w:p w14:paraId="758A1031" w14:textId="77777777" w:rsidR="006A2344" w:rsidRPr="006A2344" w:rsidRDefault="006A2344">
            <w:pPr>
              <w:rPr>
                <w:highlight w:val="lightGray"/>
              </w:rPr>
            </w:pPr>
          </w:p>
        </w:tc>
        <w:tc>
          <w:tcPr>
            <w:tcW w:w="3780" w:type="dxa"/>
          </w:tcPr>
          <w:p w14:paraId="4C9C2F32" w14:textId="77777777" w:rsidR="006A2344" w:rsidRPr="006A2344" w:rsidRDefault="006A2344">
            <w:pPr>
              <w:rPr>
                <w:highlight w:val="lightGray"/>
              </w:rPr>
            </w:pPr>
          </w:p>
        </w:tc>
        <w:tc>
          <w:tcPr>
            <w:tcW w:w="3415" w:type="dxa"/>
          </w:tcPr>
          <w:p w14:paraId="1ECB73B2" w14:textId="77777777" w:rsidR="006A2344" w:rsidRPr="006A2344" w:rsidRDefault="006A2344">
            <w:pPr>
              <w:rPr>
                <w:highlight w:val="lightGray"/>
              </w:rPr>
            </w:pPr>
          </w:p>
        </w:tc>
      </w:tr>
      <w:tr w:rsidR="00F6773F" w14:paraId="59E07616" w14:textId="77777777">
        <w:tc>
          <w:tcPr>
            <w:tcW w:w="720" w:type="dxa"/>
          </w:tcPr>
          <w:p w14:paraId="043248FB" w14:textId="77777777" w:rsidR="006A2344" w:rsidRDefault="00DB7800">
            <w:pPr>
              <w:jc w:val="center"/>
            </w:pPr>
            <w:r w:rsidRPr="0038608A">
              <w:rPr>
                <w:rFonts w:cstheme="minorHAnsi"/>
                <w:sz w:val="24"/>
                <w:szCs w:val="24"/>
                <w:lang w:val="en-CA"/>
              </w:rPr>
              <w:t>4</w:t>
            </w:r>
          </w:p>
        </w:tc>
        <w:tc>
          <w:tcPr>
            <w:tcW w:w="3150" w:type="dxa"/>
          </w:tcPr>
          <w:p w14:paraId="18267238" w14:textId="77777777" w:rsidR="006A2344" w:rsidRPr="006A2344" w:rsidRDefault="006A2344">
            <w:pPr>
              <w:rPr>
                <w:highlight w:val="lightGray"/>
              </w:rPr>
            </w:pPr>
          </w:p>
        </w:tc>
        <w:tc>
          <w:tcPr>
            <w:tcW w:w="1890" w:type="dxa"/>
          </w:tcPr>
          <w:p w14:paraId="15F88831" w14:textId="77777777" w:rsidR="006A2344" w:rsidRPr="006A2344" w:rsidRDefault="006A2344">
            <w:pPr>
              <w:rPr>
                <w:highlight w:val="lightGray"/>
              </w:rPr>
            </w:pPr>
          </w:p>
        </w:tc>
        <w:tc>
          <w:tcPr>
            <w:tcW w:w="3780" w:type="dxa"/>
          </w:tcPr>
          <w:p w14:paraId="7A8D7BF7" w14:textId="77777777" w:rsidR="006A2344" w:rsidRPr="006A2344" w:rsidRDefault="006A2344">
            <w:pPr>
              <w:rPr>
                <w:highlight w:val="lightGray"/>
              </w:rPr>
            </w:pPr>
          </w:p>
        </w:tc>
        <w:tc>
          <w:tcPr>
            <w:tcW w:w="3415" w:type="dxa"/>
          </w:tcPr>
          <w:p w14:paraId="20D9AD77" w14:textId="77777777" w:rsidR="006A2344" w:rsidRPr="006A2344" w:rsidRDefault="006A2344">
            <w:pPr>
              <w:rPr>
                <w:highlight w:val="lightGray"/>
              </w:rPr>
            </w:pPr>
          </w:p>
        </w:tc>
      </w:tr>
    </w:tbl>
    <w:p w14:paraId="131F0B41" w14:textId="77777777" w:rsidR="006A2344" w:rsidRDefault="006A2344" w:rsidP="006A2344"/>
    <w:p w14:paraId="28FF6740" w14:textId="77777777" w:rsidR="006A2344" w:rsidRDefault="00DB7800" w:rsidP="002601E3">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firstRow="1" w:lastRow="0" w:firstColumn="1" w:lastColumn="0" w:noHBand="0" w:noVBand="1"/>
      </w:tblPr>
      <w:tblGrid>
        <w:gridCol w:w="13675"/>
      </w:tblGrid>
      <w:tr w:rsidR="00F6773F" w14:paraId="5BD8BAD5" w14:textId="77777777" w:rsidTr="000076DD">
        <w:tc>
          <w:tcPr>
            <w:tcW w:w="13675" w:type="dxa"/>
            <w:tcBorders>
              <w:top w:val="nil"/>
            </w:tcBorders>
            <w:shd w:val="clear" w:color="auto" w:fill="B6DDE8" w:themeFill="accent5" w:themeFillTint="66"/>
          </w:tcPr>
          <w:p w14:paraId="6928C349" w14:textId="77777777" w:rsidR="006A2344" w:rsidRDefault="00DB7800">
            <w:pPr>
              <w:shd w:val="clear" w:color="auto" w:fill="B6DDE8" w:themeFill="accent5" w:themeFillTint="66"/>
            </w:pPr>
            <w:r>
              <w:rPr>
                <w:rFonts w:cstheme="minorHAnsi"/>
                <w:b/>
                <w:iCs/>
                <w:sz w:val="24"/>
                <w:szCs w:val="24"/>
              </w:rPr>
              <w:t xml:space="preserve">Work Plan Component Title: </w:t>
            </w:r>
          </w:p>
        </w:tc>
      </w:tr>
      <w:tr w:rsidR="00F6773F" w14:paraId="0734CCF0" w14:textId="77777777">
        <w:tc>
          <w:tcPr>
            <w:tcW w:w="13675" w:type="dxa"/>
          </w:tcPr>
          <w:p w14:paraId="24846C20" w14:textId="77777777" w:rsidR="006A2344" w:rsidRPr="007C00FF" w:rsidRDefault="00DB7800">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sidR="007C00FF">
              <w:rPr>
                <w:rFonts w:cstheme="minorHAnsi"/>
                <w:sz w:val="24"/>
                <w:szCs w:val="24"/>
              </w:rPr>
              <w:t>$</w:t>
            </w:r>
          </w:p>
        </w:tc>
      </w:tr>
      <w:tr w:rsidR="00F6773F" w14:paraId="0C3A1845" w14:textId="77777777">
        <w:tc>
          <w:tcPr>
            <w:tcW w:w="13675" w:type="dxa"/>
          </w:tcPr>
          <w:p w14:paraId="0FA6C757" w14:textId="77777777" w:rsidR="006A2344" w:rsidRPr="007C00FF" w:rsidRDefault="00DB7800">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14:paraId="2BC1C35E" w14:textId="77777777" w:rsidR="006A2344" w:rsidRPr="007F325E" w:rsidRDefault="00DB7800" w:rsidP="006A2344">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firstRow="1" w:lastRow="0" w:firstColumn="1" w:lastColumn="0" w:noHBand="0" w:noVBand="1"/>
      </w:tblPr>
      <w:tblGrid>
        <w:gridCol w:w="720"/>
        <w:gridCol w:w="3150"/>
        <w:gridCol w:w="1890"/>
        <w:gridCol w:w="3780"/>
        <w:gridCol w:w="3415"/>
      </w:tblGrid>
      <w:tr w:rsidR="00F6773F" w14:paraId="7FEB3984" w14:textId="77777777">
        <w:tc>
          <w:tcPr>
            <w:tcW w:w="720" w:type="dxa"/>
            <w:tcBorders>
              <w:top w:val="nil"/>
            </w:tcBorders>
          </w:tcPr>
          <w:p w14:paraId="4370BEBF" w14:textId="77777777" w:rsidR="006A2344" w:rsidRDefault="006A2344">
            <w:pPr>
              <w:jc w:val="center"/>
            </w:pPr>
          </w:p>
        </w:tc>
        <w:tc>
          <w:tcPr>
            <w:tcW w:w="3150" w:type="dxa"/>
            <w:tcBorders>
              <w:top w:val="nil"/>
            </w:tcBorders>
          </w:tcPr>
          <w:p w14:paraId="575277CF" w14:textId="77777777" w:rsidR="006A2344" w:rsidRDefault="00DB7800">
            <w:pPr>
              <w:jc w:val="center"/>
            </w:pPr>
            <w:r w:rsidRPr="0038608A">
              <w:rPr>
                <w:rFonts w:cstheme="minorHAnsi"/>
                <w:b/>
                <w:sz w:val="24"/>
                <w:szCs w:val="24"/>
              </w:rPr>
              <w:t>WORK PLAN COMMITMENTS (ACTIVITIES) FOR THIS COMPONENT</w:t>
            </w:r>
          </w:p>
        </w:tc>
        <w:tc>
          <w:tcPr>
            <w:tcW w:w="1890" w:type="dxa"/>
            <w:tcBorders>
              <w:top w:val="nil"/>
            </w:tcBorders>
          </w:tcPr>
          <w:p w14:paraId="11CB128C" w14:textId="77777777" w:rsidR="006A2344" w:rsidRDefault="00DB7800">
            <w:pPr>
              <w:jc w:val="center"/>
            </w:pPr>
            <w:r w:rsidRPr="0038608A">
              <w:rPr>
                <w:rFonts w:cstheme="minorHAnsi"/>
                <w:b/>
                <w:caps/>
                <w:sz w:val="24"/>
                <w:szCs w:val="24"/>
              </w:rPr>
              <w:t>TIME FRAME</w:t>
            </w:r>
          </w:p>
        </w:tc>
        <w:tc>
          <w:tcPr>
            <w:tcW w:w="3780" w:type="dxa"/>
            <w:tcBorders>
              <w:top w:val="nil"/>
            </w:tcBorders>
          </w:tcPr>
          <w:p w14:paraId="3693503D" w14:textId="77777777" w:rsidR="006A2344" w:rsidRDefault="00DB7800">
            <w:pPr>
              <w:jc w:val="center"/>
            </w:pPr>
            <w:r w:rsidRPr="0038608A">
              <w:rPr>
                <w:rFonts w:cstheme="minorHAnsi"/>
                <w:b/>
                <w:caps/>
                <w:sz w:val="24"/>
                <w:szCs w:val="24"/>
              </w:rPr>
              <w:t xml:space="preserve">Outputs AND OUTCOMES </w:t>
            </w:r>
            <w:r w:rsidRPr="0038608A">
              <w:rPr>
                <w:rFonts w:cstheme="minorHAnsi"/>
                <w:caps/>
                <w:sz w:val="24"/>
                <w:szCs w:val="24"/>
              </w:rPr>
              <w:t>(</w:t>
            </w:r>
            <w:r w:rsidRPr="0038608A">
              <w:rPr>
                <w:rFonts w:cstheme="minorHAnsi"/>
                <w:i/>
                <w:caps/>
                <w:sz w:val="24"/>
                <w:szCs w:val="24"/>
              </w:rPr>
              <w:t>Tribal</w:t>
            </w:r>
            <w:r w:rsidRPr="0038608A">
              <w:rPr>
                <w:rFonts w:cstheme="minorHAnsi"/>
                <w:caps/>
                <w:sz w:val="24"/>
                <w:szCs w:val="24"/>
              </w:rPr>
              <w:t xml:space="preserve"> Roles and respons</w:t>
            </w:r>
            <w:r w:rsidR="00B901C8">
              <w:rPr>
                <w:rFonts w:cstheme="minorHAnsi"/>
                <w:caps/>
                <w:sz w:val="24"/>
                <w:szCs w:val="24"/>
              </w:rPr>
              <w:t>I</w:t>
            </w:r>
            <w:r w:rsidRPr="0038608A">
              <w:rPr>
                <w:rFonts w:cstheme="minorHAnsi"/>
                <w:caps/>
                <w:sz w:val="24"/>
                <w:szCs w:val="24"/>
              </w:rPr>
              <w:t>bilities for commitment)</w:t>
            </w:r>
          </w:p>
        </w:tc>
        <w:tc>
          <w:tcPr>
            <w:tcW w:w="3415" w:type="dxa"/>
            <w:tcBorders>
              <w:top w:val="nil"/>
            </w:tcBorders>
          </w:tcPr>
          <w:p w14:paraId="4C7A03A9" w14:textId="77777777" w:rsidR="006A2344" w:rsidRDefault="00DB7800">
            <w:pPr>
              <w:jc w:val="center"/>
            </w:pPr>
            <w:r w:rsidRPr="0038608A">
              <w:rPr>
                <w:rFonts w:cstheme="minorHAnsi"/>
                <w:b/>
                <w:i/>
                <w:caps/>
                <w:sz w:val="24"/>
                <w:szCs w:val="24"/>
              </w:rPr>
              <w:t>EPA</w:t>
            </w:r>
            <w:r w:rsidRPr="0038608A">
              <w:rPr>
                <w:rFonts w:cstheme="minorHAnsi"/>
                <w:b/>
                <w:caps/>
                <w:sz w:val="24"/>
                <w:szCs w:val="24"/>
              </w:rPr>
              <w:t xml:space="preserve"> Roles and respons</w:t>
            </w:r>
            <w:r w:rsidR="00B901C8">
              <w:rPr>
                <w:rFonts w:cstheme="minorHAnsi"/>
                <w:b/>
                <w:caps/>
                <w:sz w:val="24"/>
                <w:szCs w:val="24"/>
              </w:rPr>
              <w:t>I</w:t>
            </w:r>
            <w:r w:rsidRPr="0038608A">
              <w:rPr>
                <w:rFonts w:cstheme="minorHAnsi"/>
                <w:b/>
                <w:caps/>
                <w:sz w:val="24"/>
                <w:szCs w:val="24"/>
              </w:rPr>
              <w:t>bilities for commitment, if applicable</w:t>
            </w:r>
          </w:p>
        </w:tc>
      </w:tr>
      <w:tr w:rsidR="00F6773F" w14:paraId="4C05AD7B" w14:textId="77777777">
        <w:tc>
          <w:tcPr>
            <w:tcW w:w="720" w:type="dxa"/>
          </w:tcPr>
          <w:p w14:paraId="7E0A75F5" w14:textId="77777777" w:rsidR="006A2344" w:rsidRDefault="00DB7800">
            <w:pPr>
              <w:jc w:val="center"/>
            </w:pPr>
            <w:r w:rsidRPr="0038608A">
              <w:rPr>
                <w:rFonts w:cstheme="minorHAnsi"/>
                <w:sz w:val="24"/>
                <w:szCs w:val="24"/>
              </w:rPr>
              <w:t>1</w:t>
            </w:r>
          </w:p>
        </w:tc>
        <w:tc>
          <w:tcPr>
            <w:tcW w:w="3150" w:type="dxa"/>
          </w:tcPr>
          <w:p w14:paraId="725C45B1" w14:textId="77777777" w:rsidR="006A2344" w:rsidRPr="006A2344" w:rsidRDefault="006A2344">
            <w:pPr>
              <w:rPr>
                <w:highlight w:val="lightGray"/>
              </w:rPr>
            </w:pPr>
          </w:p>
        </w:tc>
        <w:tc>
          <w:tcPr>
            <w:tcW w:w="1890" w:type="dxa"/>
          </w:tcPr>
          <w:p w14:paraId="58EA83B9" w14:textId="77777777" w:rsidR="006A2344" w:rsidRPr="006A2344" w:rsidRDefault="006A2344">
            <w:pPr>
              <w:rPr>
                <w:highlight w:val="lightGray"/>
              </w:rPr>
            </w:pPr>
          </w:p>
        </w:tc>
        <w:tc>
          <w:tcPr>
            <w:tcW w:w="3780" w:type="dxa"/>
          </w:tcPr>
          <w:p w14:paraId="37CC23C1" w14:textId="77777777" w:rsidR="006A2344" w:rsidRPr="006A2344" w:rsidRDefault="006A2344">
            <w:pPr>
              <w:rPr>
                <w:highlight w:val="lightGray"/>
              </w:rPr>
            </w:pPr>
          </w:p>
        </w:tc>
        <w:tc>
          <w:tcPr>
            <w:tcW w:w="3415" w:type="dxa"/>
          </w:tcPr>
          <w:p w14:paraId="2D846AE5" w14:textId="77777777" w:rsidR="006A2344" w:rsidRPr="006A2344" w:rsidRDefault="006A2344">
            <w:pPr>
              <w:rPr>
                <w:highlight w:val="lightGray"/>
              </w:rPr>
            </w:pPr>
          </w:p>
        </w:tc>
      </w:tr>
      <w:tr w:rsidR="00F6773F" w14:paraId="5C9BEEF4" w14:textId="77777777">
        <w:tc>
          <w:tcPr>
            <w:tcW w:w="720" w:type="dxa"/>
          </w:tcPr>
          <w:p w14:paraId="10DD1CCE" w14:textId="77777777" w:rsidR="006A2344" w:rsidRDefault="00DB7800">
            <w:pPr>
              <w:jc w:val="center"/>
            </w:pPr>
            <w:r w:rsidRPr="0038608A">
              <w:rPr>
                <w:rFonts w:cstheme="minorHAnsi"/>
                <w:sz w:val="24"/>
                <w:szCs w:val="24"/>
                <w:lang w:val="en-CA"/>
              </w:rPr>
              <w:t>2</w:t>
            </w:r>
          </w:p>
        </w:tc>
        <w:tc>
          <w:tcPr>
            <w:tcW w:w="3150" w:type="dxa"/>
          </w:tcPr>
          <w:p w14:paraId="0DA6CB81" w14:textId="77777777" w:rsidR="006A2344" w:rsidRPr="006A2344" w:rsidRDefault="006A2344">
            <w:pPr>
              <w:rPr>
                <w:highlight w:val="lightGray"/>
              </w:rPr>
            </w:pPr>
          </w:p>
        </w:tc>
        <w:tc>
          <w:tcPr>
            <w:tcW w:w="1890" w:type="dxa"/>
          </w:tcPr>
          <w:p w14:paraId="52D9BDF9" w14:textId="77777777" w:rsidR="006A2344" w:rsidRPr="006A2344" w:rsidRDefault="006A2344">
            <w:pPr>
              <w:rPr>
                <w:highlight w:val="lightGray"/>
              </w:rPr>
            </w:pPr>
          </w:p>
        </w:tc>
        <w:tc>
          <w:tcPr>
            <w:tcW w:w="3780" w:type="dxa"/>
          </w:tcPr>
          <w:p w14:paraId="0659D672" w14:textId="77777777" w:rsidR="006A2344" w:rsidRPr="006A2344" w:rsidRDefault="006A2344">
            <w:pPr>
              <w:rPr>
                <w:highlight w:val="lightGray"/>
              </w:rPr>
            </w:pPr>
          </w:p>
        </w:tc>
        <w:tc>
          <w:tcPr>
            <w:tcW w:w="3415" w:type="dxa"/>
          </w:tcPr>
          <w:p w14:paraId="3F8496DA" w14:textId="77777777" w:rsidR="006A2344" w:rsidRPr="006A2344" w:rsidRDefault="006A2344">
            <w:pPr>
              <w:rPr>
                <w:highlight w:val="lightGray"/>
              </w:rPr>
            </w:pPr>
          </w:p>
        </w:tc>
      </w:tr>
      <w:tr w:rsidR="00F6773F" w14:paraId="5F7A891D" w14:textId="77777777">
        <w:tc>
          <w:tcPr>
            <w:tcW w:w="720" w:type="dxa"/>
          </w:tcPr>
          <w:p w14:paraId="652AE499" w14:textId="77777777" w:rsidR="006A2344" w:rsidRDefault="00DB7800">
            <w:pPr>
              <w:jc w:val="center"/>
            </w:pPr>
            <w:r w:rsidRPr="0038608A">
              <w:rPr>
                <w:rFonts w:cstheme="minorHAnsi"/>
                <w:sz w:val="24"/>
                <w:szCs w:val="24"/>
                <w:lang w:val="en-CA"/>
              </w:rPr>
              <w:t>3</w:t>
            </w:r>
          </w:p>
        </w:tc>
        <w:tc>
          <w:tcPr>
            <w:tcW w:w="3150" w:type="dxa"/>
          </w:tcPr>
          <w:p w14:paraId="3990B93E" w14:textId="77777777" w:rsidR="006A2344" w:rsidRPr="006A2344" w:rsidRDefault="006A2344">
            <w:pPr>
              <w:rPr>
                <w:highlight w:val="lightGray"/>
              </w:rPr>
            </w:pPr>
          </w:p>
        </w:tc>
        <w:tc>
          <w:tcPr>
            <w:tcW w:w="1890" w:type="dxa"/>
          </w:tcPr>
          <w:p w14:paraId="001F5C70" w14:textId="77777777" w:rsidR="006A2344" w:rsidRPr="006A2344" w:rsidRDefault="006A2344">
            <w:pPr>
              <w:rPr>
                <w:highlight w:val="lightGray"/>
              </w:rPr>
            </w:pPr>
          </w:p>
        </w:tc>
        <w:tc>
          <w:tcPr>
            <w:tcW w:w="3780" w:type="dxa"/>
          </w:tcPr>
          <w:p w14:paraId="4E29F127" w14:textId="77777777" w:rsidR="006A2344" w:rsidRPr="006A2344" w:rsidRDefault="006A2344">
            <w:pPr>
              <w:rPr>
                <w:highlight w:val="lightGray"/>
              </w:rPr>
            </w:pPr>
          </w:p>
        </w:tc>
        <w:tc>
          <w:tcPr>
            <w:tcW w:w="3415" w:type="dxa"/>
          </w:tcPr>
          <w:p w14:paraId="3A15556A" w14:textId="77777777" w:rsidR="006A2344" w:rsidRPr="006A2344" w:rsidRDefault="006A2344">
            <w:pPr>
              <w:rPr>
                <w:highlight w:val="lightGray"/>
              </w:rPr>
            </w:pPr>
          </w:p>
        </w:tc>
      </w:tr>
      <w:tr w:rsidR="00F6773F" w14:paraId="7D4B5C6F" w14:textId="77777777">
        <w:tc>
          <w:tcPr>
            <w:tcW w:w="720" w:type="dxa"/>
          </w:tcPr>
          <w:p w14:paraId="7AEB13EB" w14:textId="77777777" w:rsidR="006A2344" w:rsidRDefault="00DB7800">
            <w:pPr>
              <w:jc w:val="center"/>
            </w:pPr>
            <w:r w:rsidRPr="0038608A">
              <w:rPr>
                <w:rFonts w:cstheme="minorHAnsi"/>
                <w:sz w:val="24"/>
                <w:szCs w:val="24"/>
                <w:lang w:val="en-CA"/>
              </w:rPr>
              <w:t>4</w:t>
            </w:r>
          </w:p>
        </w:tc>
        <w:tc>
          <w:tcPr>
            <w:tcW w:w="3150" w:type="dxa"/>
          </w:tcPr>
          <w:p w14:paraId="27681E47" w14:textId="77777777" w:rsidR="006A2344" w:rsidRPr="006A2344" w:rsidRDefault="006A2344">
            <w:pPr>
              <w:rPr>
                <w:highlight w:val="lightGray"/>
              </w:rPr>
            </w:pPr>
          </w:p>
        </w:tc>
        <w:tc>
          <w:tcPr>
            <w:tcW w:w="1890" w:type="dxa"/>
          </w:tcPr>
          <w:p w14:paraId="605E3FAA" w14:textId="77777777" w:rsidR="006A2344" w:rsidRPr="006A2344" w:rsidRDefault="006A2344">
            <w:pPr>
              <w:rPr>
                <w:highlight w:val="lightGray"/>
              </w:rPr>
            </w:pPr>
          </w:p>
        </w:tc>
        <w:tc>
          <w:tcPr>
            <w:tcW w:w="3780" w:type="dxa"/>
          </w:tcPr>
          <w:p w14:paraId="1ABD4D9A" w14:textId="77777777" w:rsidR="006A2344" w:rsidRPr="006A2344" w:rsidRDefault="006A2344">
            <w:pPr>
              <w:rPr>
                <w:highlight w:val="lightGray"/>
              </w:rPr>
            </w:pPr>
          </w:p>
        </w:tc>
        <w:tc>
          <w:tcPr>
            <w:tcW w:w="3415" w:type="dxa"/>
          </w:tcPr>
          <w:p w14:paraId="6B56D58C" w14:textId="77777777" w:rsidR="006A2344" w:rsidRPr="006A2344" w:rsidRDefault="006A2344">
            <w:pPr>
              <w:rPr>
                <w:highlight w:val="lightGray"/>
              </w:rPr>
            </w:pPr>
          </w:p>
        </w:tc>
      </w:tr>
    </w:tbl>
    <w:p w14:paraId="4F2602D6" w14:textId="77777777" w:rsidR="007F325E" w:rsidRDefault="007F325E" w:rsidP="007F325E"/>
    <w:p w14:paraId="0047B6F8" w14:textId="1B650726" w:rsidR="00D17A76" w:rsidRPr="00A738FA" w:rsidRDefault="00DB7800" w:rsidP="00D17A76">
      <w:pPr>
        <w:pStyle w:val="Heading5"/>
        <w:numPr>
          <w:ilvl w:val="0"/>
          <w:numId w:val="0"/>
        </w:numPr>
        <w:pBdr>
          <w:top w:val="single" w:sz="4" w:space="1" w:color="auto"/>
          <w:left w:val="single" w:sz="4" w:space="4" w:color="auto"/>
          <w:bottom w:val="single" w:sz="4" w:space="1" w:color="auto"/>
          <w:right w:val="single" w:sz="4" w:space="4" w:color="auto"/>
        </w:pBdr>
        <w:shd w:val="clear" w:color="auto" w:fill="EDF7F9"/>
        <w:ind w:left="2160"/>
      </w:pPr>
      <w:r w:rsidRPr="007F325E">
        <w:lastRenderedPageBreak/>
        <w:t>EPA Use Only: Strategic Goal Information</w:t>
      </w:r>
      <w:r w:rsidRPr="00A738FA">
        <w:t xml:space="preserve"> (EPA Order </w:t>
      </w:r>
      <w:hyperlink r:id="rId25" w:history="1">
        <w:r w:rsidRPr="00AB4FB0">
          <w:rPr>
            <w:rStyle w:val="Hyperlink"/>
            <w:color w:val="0070C0"/>
          </w:rPr>
          <w:t>5700.7A1</w:t>
        </w:r>
      </w:hyperlink>
      <w:r w:rsidR="00AF7863">
        <w:rPr>
          <w:rStyle w:val="FootnoteReference"/>
          <w:color w:val="0070C0"/>
          <w:u w:val="single"/>
        </w:rPr>
        <w:footnoteReference w:id="13"/>
      </w:r>
      <w:r w:rsidRPr="00A738FA">
        <w:t>)</w:t>
      </w:r>
    </w:p>
    <w:tbl>
      <w:tblPr>
        <w:tblStyle w:val="TableGrid"/>
        <w:tblW w:w="12240" w:type="dxa"/>
        <w:tblInd w:w="2155" w:type="dxa"/>
        <w:tblLook w:val="04A0" w:firstRow="1" w:lastRow="0" w:firstColumn="1" w:lastColumn="0" w:noHBand="0" w:noVBand="1"/>
      </w:tblPr>
      <w:tblGrid>
        <w:gridCol w:w="4140"/>
        <w:gridCol w:w="8100"/>
      </w:tblGrid>
      <w:tr w:rsidR="00F6773F" w14:paraId="277C851F" w14:textId="77777777" w:rsidTr="006B3334">
        <w:tc>
          <w:tcPr>
            <w:tcW w:w="4140" w:type="dxa"/>
            <w:tcBorders>
              <w:top w:val="nil"/>
            </w:tcBorders>
            <w:shd w:val="clear" w:color="auto" w:fill="FFFFFF" w:themeFill="background1"/>
          </w:tcPr>
          <w:p w14:paraId="564F867F" w14:textId="77777777" w:rsidR="00D17A76" w:rsidRDefault="00D17A76" w:rsidP="00873635"/>
        </w:tc>
        <w:tc>
          <w:tcPr>
            <w:tcW w:w="8100" w:type="dxa"/>
            <w:tcBorders>
              <w:top w:val="nil"/>
            </w:tcBorders>
            <w:shd w:val="clear" w:color="auto" w:fill="FFFFFF" w:themeFill="background1"/>
          </w:tcPr>
          <w:p w14:paraId="43E79CF0" w14:textId="77777777" w:rsidR="00D17A76" w:rsidRDefault="00D17A76" w:rsidP="006B3334"/>
        </w:tc>
      </w:tr>
      <w:tr w:rsidR="00F6773F" w14:paraId="223FFAB6" w14:textId="77777777" w:rsidTr="006B3334">
        <w:tc>
          <w:tcPr>
            <w:tcW w:w="4140" w:type="dxa"/>
          </w:tcPr>
          <w:p w14:paraId="6F0BB93F" w14:textId="42DE1E80" w:rsidR="00D17A76" w:rsidRDefault="00D17A76" w:rsidP="006B3334"/>
        </w:tc>
        <w:tc>
          <w:tcPr>
            <w:tcW w:w="8100" w:type="dxa"/>
          </w:tcPr>
          <w:p w14:paraId="2FCE8E90" w14:textId="77777777" w:rsidR="00D17A76" w:rsidRDefault="00D17A76" w:rsidP="006B3334"/>
        </w:tc>
      </w:tr>
      <w:tr w:rsidR="00F6773F" w14:paraId="25414ED1" w14:textId="77777777" w:rsidTr="006B3334">
        <w:tc>
          <w:tcPr>
            <w:tcW w:w="4140" w:type="dxa"/>
          </w:tcPr>
          <w:p w14:paraId="0B81EE23" w14:textId="6615A397" w:rsidR="00D17A76" w:rsidRDefault="00D17A76" w:rsidP="006B3334"/>
        </w:tc>
        <w:tc>
          <w:tcPr>
            <w:tcW w:w="8100" w:type="dxa"/>
          </w:tcPr>
          <w:p w14:paraId="12997C46" w14:textId="77777777" w:rsidR="00D17A76" w:rsidRDefault="00D17A76" w:rsidP="006B3334"/>
        </w:tc>
      </w:tr>
    </w:tbl>
    <w:p w14:paraId="5579630B" w14:textId="77777777" w:rsidR="00D17A76" w:rsidRDefault="00D17A76" w:rsidP="007F325E"/>
    <w:p w14:paraId="2CD982E6" w14:textId="77777777" w:rsidR="00C07E56" w:rsidRDefault="00DB7800" w:rsidP="00C07E56">
      <w:pPr>
        <w:spacing w:after="0" w:line="240" w:lineRule="auto"/>
        <w:rPr>
          <w:rFonts w:cstheme="minorHAnsi"/>
          <w:i/>
          <w:iCs/>
          <w:sz w:val="32"/>
          <w:szCs w:val="32"/>
        </w:rPr>
      </w:pPr>
      <w:r w:rsidRPr="00A169BE">
        <w:rPr>
          <w:rFonts w:cstheme="minorHAnsi"/>
          <w:i/>
          <w:iCs/>
          <w:sz w:val="32"/>
          <w:szCs w:val="32"/>
        </w:rPr>
        <w:t xml:space="preserve">Add (copy and paste) more </w:t>
      </w:r>
      <w:r>
        <w:rPr>
          <w:rFonts w:cstheme="minorHAnsi"/>
          <w:i/>
          <w:iCs/>
          <w:sz w:val="32"/>
          <w:szCs w:val="32"/>
        </w:rPr>
        <w:t>component/commitment</w:t>
      </w:r>
      <w:r w:rsidRPr="00A169BE">
        <w:rPr>
          <w:rFonts w:cstheme="minorHAnsi"/>
          <w:i/>
          <w:iCs/>
          <w:sz w:val="32"/>
          <w:szCs w:val="32"/>
        </w:rPr>
        <w:t xml:space="preserve"> tables</w:t>
      </w:r>
      <w:r>
        <w:rPr>
          <w:rFonts w:cstheme="minorHAnsi"/>
          <w:i/>
          <w:iCs/>
          <w:sz w:val="32"/>
          <w:szCs w:val="32"/>
        </w:rPr>
        <w:t xml:space="preserve"> below</w:t>
      </w:r>
      <w:r w:rsidR="00180E67">
        <w:rPr>
          <w:rFonts w:cstheme="minorHAnsi"/>
          <w:i/>
          <w:iCs/>
          <w:sz w:val="32"/>
          <w:szCs w:val="32"/>
        </w:rPr>
        <w:t>,</w:t>
      </w:r>
      <w:r w:rsidRPr="00A169BE">
        <w:rPr>
          <w:rFonts w:cstheme="minorHAnsi"/>
          <w:i/>
          <w:iCs/>
          <w:sz w:val="32"/>
          <w:szCs w:val="32"/>
        </w:rPr>
        <w:t xml:space="preserve"> as needed</w:t>
      </w:r>
      <w:r w:rsidR="008154CD">
        <w:rPr>
          <w:rFonts w:cstheme="minorHAnsi"/>
          <w:i/>
          <w:iCs/>
          <w:sz w:val="32"/>
          <w:szCs w:val="32"/>
        </w:rPr>
        <w:t>.</w:t>
      </w:r>
    </w:p>
    <w:p w14:paraId="2F7F8C98" w14:textId="77777777" w:rsidR="00C07E56" w:rsidRDefault="00DB7800">
      <w:pPr>
        <w:rPr>
          <w:rFonts w:cstheme="minorHAnsi"/>
          <w:i/>
          <w:iCs/>
          <w:sz w:val="32"/>
          <w:szCs w:val="32"/>
        </w:rPr>
      </w:pPr>
      <w:r>
        <w:rPr>
          <w:rFonts w:cstheme="minorHAnsi"/>
          <w:i/>
          <w:iCs/>
          <w:sz w:val="32"/>
          <w:szCs w:val="32"/>
        </w:rPr>
        <w:br w:type="page"/>
      </w:r>
    </w:p>
    <w:p w14:paraId="4B41714B" w14:textId="77777777" w:rsidR="004C2A52" w:rsidRDefault="00DB7800" w:rsidP="00A06594">
      <w:pPr>
        <w:pStyle w:val="Heading2"/>
        <w:pBdr>
          <w:top w:val="single" w:sz="4" w:space="1" w:color="auto"/>
          <w:left w:val="single" w:sz="4" w:space="4" w:color="auto"/>
          <w:bottom w:val="single" w:sz="4" w:space="1" w:color="auto"/>
          <w:right w:val="single" w:sz="4" w:space="4" w:color="auto"/>
        </w:pBdr>
        <w:shd w:val="clear" w:color="auto" w:fill="B6DDE8" w:themeFill="accent5" w:themeFillTint="66"/>
      </w:pPr>
      <w:r>
        <w:lastRenderedPageBreak/>
        <w:t>S</w:t>
      </w:r>
      <w:r w:rsidR="00DC6D2F" w:rsidRPr="00DC6D2F">
        <w:t>ection 2, Continued</w:t>
      </w:r>
      <w:r w:rsidR="007B359B" w:rsidRPr="0038608A">
        <w:t>: Solid Waste Service Delivery</w:t>
      </w:r>
      <w:r>
        <w:t xml:space="preserve"> </w:t>
      </w:r>
    </w:p>
    <w:p w14:paraId="28A42E6D" w14:textId="77777777" w:rsidR="007B359B" w:rsidRPr="0038608A" w:rsidRDefault="00DB7800" w:rsidP="00A06594">
      <w:pPr>
        <w:pStyle w:val="Heading2"/>
        <w:pBdr>
          <w:top w:val="single" w:sz="4" w:space="1" w:color="auto"/>
          <w:left w:val="single" w:sz="4" w:space="4" w:color="auto"/>
          <w:bottom w:val="single" w:sz="4" w:space="1" w:color="auto"/>
          <w:right w:val="single" w:sz="4" w:space="4" w:color="auto"/>
        </w:pBdr>
        <w:shd w:val="clear" w:color="auto" w:fill="B6DDE8" w:themeFill="accent5" w:themeFillTint="66"/>
      </w:pPr>
      <w:r>
        <w:t>(</w:t>
      </w:r>
      <w:r w:rsidR="004C2A52" w:rsidRPr="004C2A52">
        <w:t xml:space="preserve">Complete if the Tribe is using GAP funds to support </w:t>
      </w:r>
      <w:r w:rsidR="004C2A52">
        <w:t>solid waste</w:t>
      </w:r>
      <w:r w:rsidR="004C2A52" w:rsidRPr="004C2A52">
        <w:t xml:space="preserve"> </w:t>
      </w:r>
      <w:r w:rsidR="004C2A52">
        <w:t>s</w:t>
      </w:r>
      <w:r w:rsidR="004C2A52" w:rsidRPr="004C2A52">
        <w:t xml:space="preserve">ervice </w:t>
      </w:r>
      <w:r w:rsidR="004C2A52">
        <w:t>d</w:t>
      </w:r>
      <w:r w:rsidR="004C2A52" w:rsidRPr="004C2A52">
        <w:t xml:space="preserve">elivery </w:t>
      </w:r>
      <w:r w:rsidR="004C2A52">
        <w:t>a</w:t>
      </w:r>
      <w:r w:rsidR="004C2A52" w:rsidRPr="004C2A52">
        <w:t>ctivities</w:t>
      </w:r>
      <w:r>
        <w:t>)</w:t>
      </w:r>
    </w:p>
    <w:p w14:paraId="3D95DFD1" w14:textId="77777777" w:rsidR="007B359B" w:rsidRPr="0038608A" w:rsidRDefault="007B359B" w:rsidP="007B359B">
      <w:pPr>
        <w:spacing w:after="0" w:line="240" w:lineRule="auto"/>
        <w:rPr>
          <w:rFonts w:cstheme="minorHAnsi"/>
          <w:sz w:val="24"/>
          <w:szCs w:val="24"/>
        </w:rPr>
      </w:pPr>
    </w:p>
    <w:p w14:paraId="39B8350F" w14:textId="6AEFAA5D" w:rsidR="001840E1" w:rsidRDefault="00DB7800" w:rsidP="00040485">
      <w:pPr>
        <w:spacing w:after="0" w:line="240" w:lineRule="auto"/>
        <w:rPr>
          <w:rFonts w:cstheme="minorHAnsi"/>
          <w:sz w:val="24"/>
          <w:szCs w:val="24"/>
        </w:rPr>
      </w:pPr>
      <w:r w:rsidRPr="0038608A">
        <w:rPr>
          <w:rFonts w:cstheme="minorHAnsi"/>
          <w:sz w:val="24"/>
          <w:szCs w:val="24"/>
        </w:rPr>
        <w:t xml:space="preserve">As stated in the </w:t>
      </w:r>
      <w:hyperlink r:id="rId26" w:history="1">
        <w:r w:rsidRPr="00930765">
          <w:rPr>
            <w:rStyle w:val="Hyperlink"/>
            <w:rFonts w:cstheme="minorHAnsi"/>
            <w:color w:val="0070C0"/>
            <w:sz w:val="24"/>
            <w:szCs w:val="24"/>
          </w:rPr>
          <w:t>2022 GAP Guidance</w:t>
        </w:r>
      </w:hyperlink>
      <w:r w:rsidR="00824CF7">
        <w:rPr>
          <w:rStyle w:val="FootnoteReference"/>
          <w:rFonts w:cstheme="minorHAnsi"/>
          <w:color w:val="0070C0"/>
          <w:sz w:val="24"/>
          <w:szCs w:val="24"/>
          <w:u w:val="single"/>
        </w:rPr>
        <w:footnoteReference w:id="14"/>
      </w:r>
      <w:r w:rsidR="000576EF">
        <w:rPr>
          <w:rFonts w:cstheme="minorHAnsi"/>
          <w:sz w:val="24"/>
          <w:szCs w:val="24"/>
        </w:rPr>
        <w:t xml:space="preserve"> (page 11), </w:t>
      </w:r>
      <w:r w:rsidR="000F07A1">
        <w:rPr>
          <w:rFonts w:cstheme="minorHAnsi"/>
          <w:sz w:val="24"/>
          <w:szCs w:val="24"/>
        </w:rPr>
        <w:t xml:space="preserve">the conditions </w:t>
      </w:r>
      <w:r w:rsidR="000576EF">
        <w:rPr>
          <w:rFonts w:cstheme="minorHAnsi"/>
          <w:sz w:val="24"/>
          <w:szCs w:val="24"/>
        </w:rPr>
        <w:t xml:space="preserve">in </w:t>
      </w:r>
      <w:r w:rsidR="000F07A1">
        <w:rPr>
          <w:rFonts w:cstheme="minorHAnsi"/>
          <w:sz w:val="24"/>
          <w:szCs w:val="24"/>
        </w:rPr>
        <w:t>Sections 1 and 2</w:t>
      </w:r>
      <w:r w:rsidR="00040485" w:rsidRPr="00040485">
        <w:rPr>
          <w:rFonts w:cstheme="minorHAnsi"/>
          <w:sz w:val="24"/>
          <w:szCs w:val="24"/>
        </w:rPr>
        <w:t xml:space="preserve"> </w:t>
      </w:r>
      <w:r w:rsidR="000576EF">
        <w:rPr>
          <w:rFonts w:cstheme="minorHAnsi"/>
          <w:sz w:val="24"/>
          <w:szCs w:val="24"/>
        </w:rPr>
        <w:t xml:space="preserve">below </w:t>
      </w:r>
      <w:r w:rsidR="00040485" w:rsidRPr="00040485">
        <w:rPr>
          <w:rFonts w:cstheme="minorHAnsi"/>
          <w:sz w:val="24"/>
          <w:szCs w:val="24"/>
        </w:rPr>
        <w:t>apply to GAP awards that include solid waste and recovered materials collection, transportation, backhaul, and disposal services.</w:t>
      </w:r>
    </w:p>
    <w:p w14:paraId="6AD85C02" w14:textId="77777777" w:rsidR="00B96BBF" w:rsidRDefault="00B96BBF" w:rsidP="00040485">
      <w:pPr>
        <w:spacing w:after="0" w:line="240" w:lineRule="auto"/>
        <w:rPr>
          <w:rFonts w:cstheme="minorHAnsi"/>
          <w:sz w:val="24"/>
          <w:szCs w:val="24"/>
        </w:rPr>
      </w:pPr>
    </w:p>
    <w:p w14:paraId="2BE5968A" w14:textId="5E44E13A" w:rsidR="001840E1" w:rsidRDefault="00DB7800" w:rsidP="007B359B">
      <w:pPr>
        <w:spacing w:after="0" w:line="240" w:lineRule="auto"/>
        <w:rPr>
          <w:rFonts w:cstheme="minorHAnsi"/>
          <w:sz w:val="24"/>
          <w:szCs w:val="24"/>
        </w:rPr>
      </w:pPr>
      <w:r w:rsidRPr="00B96BBF">
        <w:rPr>
          <w:rFonts w:cstheme="minorHAnsi"/>
          <w:sz w:val="24"/>
          <w:szCs w:val="24"/>
        </w:rPr>
        <w:t>Service delivery activities that support for-profit commercial operations and/or activities outside of Indian country</w:t>
      </w:r>
      <w:r w:rsidR="006A206C">
        <w:rPr>
          <w:rFonts w:cstheme="minorHAnsi"/>
          <w:sz w:val="24"/>
          <w:szCs w:val="24"/>
        </w:rPr>
        <w:t xml:space="preserve"> should</w:t>
      </w:r>
      <w:r w:rsidRPr="00B96BBF">
        <w:rPr>
          <w:rFonts w:cstheme="minorHAnsi"/>
          <w:sz w:val="24"/>
          <w:szCs w:val="24"/>
        </w:rPr>
        <w:t xml:space="preserve"> include justification of direct or indirect Tribal benefit (for example, a Tribal partnership with the local jurisdiction to increase recycling volume to support program sustainability) and appropriate award conditions, such as those related to program income.</w:t>
      </w:r>
    </w:p>
    <w:p w14:paraId="21CCE395" w14:textId="77777777" w:rsidR="007B359B" w:rsidRPr="00BC22F2" w:rsidRDefault="007B359B" w:rsidP="00BC22F2">
      <w:pPr>
        <w:pStyle w:val="Heading2"/>
        <w:spacing w:before="0"/>
        <w:rPr>
          <w:sz w:val="28"/>
          <w:szCs w:val="28"/>
        </w:rPr>
      </w:pPr>
    </w:p>
    <w:tbl>
      <w:tblPr>
        <w:tblStyle w:val="TableGrid"/>
        <w:tblW w:w="0" w:type="auto"/>
        <w:tblLook w:val="04A0" w:firstRow="1" w:lastRow="0" w:firstColumn="1" w:lastColumn="0" w:noHBand="0" w:noVBand="1"/>
      </w:tblPr>
      <w:tblGrid>
        <w:gridCol w:w="14390"/>
      </w:tblGrid>
      <w:tr w:rsidR="00F6773F" w14:paraId="56BE3690" w14:textId="77777777" w:rsidTr="00DC7983">
        <w:tc>
          <w:tcPr>
            <w:tcW w:w="14390" w:type="dxa"/>
            <w:shd w:val="clear" w:color="auto" w:fill="DBE5F1" w:themeFill="accent1" w:themeFillTint="33"/>
          </w:tcPr>
          <w:p w14:paraId="4C438E7D" w14:textId="77777777" w:rsidR="00946D9C" w:rsidRPr="00BC22F2" w:rsidRDefault="00DB7800" w:rsidP="00BC22F2">
            <w:pPr>
              <w:pStyle w:val="Heading2"/>
            </w:pPr>
            <w:r w:rsidRPr="00BC22F2">
              <w:rPr>
                <w:rFonts w:cstheme="minorHAnsi"/>
              </w:rPr>
              <w:t>Section I</w:t>
            </w:r>
            <w:r w:rsidR="00BC22F2" w:rsidRPr="00BC22F2">
              <w:rPr>
                <w:rFonts w:cstheme="minorHAnsi"/>
                <w:b w:val="0"/>
              </w:rPr>
              <w:t>:</w:t>
            </w:r>
            <w:r w:rsidR="00BC22F2" w:rsidRPr="00BC22F2">
              <w:rPr>
                <w:b w:val="0"/>
              </w:rPr>
              <w:t xml:space="preserve"> </w:t>
            </w:r>
            <w:r w:rsidR="00BC22F2" w:rsidRPr="00BC22F2">
              <w:t xml:space="preserve">Integrated Waste Management Plan </w:t>
            </w:r>
            <w:r w:rsidR="00BC22F2">
              <w:t xml:space="preserve">(IWPM) </w:t>
            </w:r>
            <w:r w:rsidR="00BC22F2" w:rsidRPr="00BC22F2">
              <w:t>Information</w:t>
            </w:r>
          </w:p>
        </w:tc>
      </w:tr>
      <w:tr w:rsidR="00F6773F" w14:paraId="64FE3DC0" w14:textId="77777777" w:rsidTr="00946D9C">
        <w:tc>
          <w:tcPr>
            <w:tcW w:w="14390" w:type="dxa"/>
          </w:tcPr>
          <w:p w14:paraId="5A401464" w14:textId="77777777" w:rsidR="00C17823" w:rsidRDefault="00102424" w:rsidP="00946D9C">
            <w:pPr>
              <w:tabs>
                <w:tab w:val="left" w:pos="1980"/>
              </w:tabs>
              <w:contextualSpacing/>
              <w:rPr>
                <w:rFonts w:cstheme="minorHAnsi"/>
                <w:sz w:val="24"/>
                <w:szCs w:val="24"/>
              </w:rPr>
            </w:pPr>
            <w:sdt>
              <w:sdtPr>
                <w:rPr>
                  <w:rFonts w:cstheme="minorHAnsi"/>
                  <w:sz w:val="24"/>
                  <w:szCs w:val="24"/>
                </w:rPr>
                <w:id w:val="1411814734"/>
                <w14:checkbox>
                  <w14:checked w14:val="0"/>
                  <w14:checkedState w14:val="2612" w14:font="MS Gothic"/>
                  <w14:uncheckedState w14:val="2610" w14:font="MS Gothic"/>
                </w14:checkbox>
              </w:sdtPr>
              <w:sdtEndPr/>
              <w:sdtContent>
                <w:r w:rsidR="002601E3">
                  <w:rPr>
                    <w:rFonts w:ascii="MS Gothic" w:eastAsia="MS Gothic" w:hAnsi="MS Gothic" w:cs="MS Gothic" w:hint="eastAsia"/>
                    <w:sz w:val="24"/>
                    <w:szCs w:val="24"/>
                  </w:rPr>
                  <w:t>☐</w:t>
                </w:r>
              </w:sdtContent>
            </w:sdt>
            <w:r w:rsidR="00946D9C" w:rsidRPr="0038608A">
              <w:rPr>
                <w:rFonts w:cstheme="minorHAnsi"/>
                <w:sz w:val="24"/>
                <w:szCs w:val="24"/>
              </w:rPr>
              <w:t>Yes, the Tribe has a current IWMP that includes the relevant information. Date of plan:</w:t>
            </w:r>
            <w:r w:rsidR="00930765">
              <w:rPr>
                <w:rFonts w:cstheme="minorHAnsi"/>
                <w:sz w:val="24"/>
                <w:szCs w:val="24"/>
              </w:rPr>
              <w:t xml:space="preserve"> </w:t>
            </w:r>
            <w:r w:rsidR="00604E29">
              <w:rPr>
                <w:rFonts w:cstheme="minorHAnsi"/>
                <w:sz w:val="24"/>
                <w:szCs w:val="24"/>
              </w:rPr>
              <w:t>______</w:t>
            </w:r>
          </w:p>
          <w:p w14:paraId="675B379D" w14:textId="77777777" w:rsidR="00946D9C" w:rsidRDefault="00DB7800" w:rsidP="00C17823">
            <w:pPr>
              <w:tabs>
                <w:tab w:val="left" w:pos="1980"/>
              </w:tabs>
              <w:ind w:left="720"/>
              <w:contextualSpacing/>
              <w:rPr>
                <w:rFonts w:cstheme="minorHAnsi"/>
                <w:i/>
                <w:iCs/>
                <w:sz w:val="24"/>
                <w:szCs w:val="24"/>
              </w:rPr>
            </w:pPr>
            <w:r>
              <w:rPr>
                <w:rFonts w:cstheme="minorHAnsi"/>
                <w:i/>
                <w:iCs/>
                <w:sz w:val="24"/>
                <w:szCs w:val="24"/>
              </w:rPr>
              <w:t xml:space="preserve">*Go to </w:t>
            </w:r>
            <w:r w:rsidR="00F871CC">
              <w:rPr>
                <w:rFonts w:cstheme="minorHAnsi"/>
                <w:i/>
                <w:iCs/>
                <w:sz w:val="24"/>
                <w:szCs w:val="24"/>
              </w:rPr>
              <w:t>S</w:t>
            </w:r>
            <w:r>
              <w:rPr>
                <w:rFonts w:cstheme="minorHAnsi"/>
                <w:i/>
                <w:iCs/>
                <w:sz w:val="24"/>
                <w:szCs w:val="24"/>
              </w:rPr>
              <w:t>ection II</w:t>
            </w:r>
          </w:p>
          <w:p w14:paraId="31716278" w14:textId="77777777" w:rsidR="00604E29" w:rsidRPr="004D56FE" w:rsidRDefault="00604E29" w:rsidP="00C17823">
            <w:pPr>
              <w:tabs>
                <w:tab w:val="left" w:pos="1980"/>
              </w:tabs>
              <w:ind w:left="720"/>
              <w:contextualSpacing/>
              <w:rPr>
                <w:rFonts w:cstheme="minorHAnsi"/>
                <w:i/>
                <w:iCs/>
                <w:sz w:val="24"/>
                <w:szCs w:val="24"/>
              </w:rPr>
            </w:pPr>
          </w:p>
          <w:p w14:paraId="65DB66AA" w14:textId="77777777" w:rsidR="00C17823" w:rsidRDefault="00102424" w:rsidP="00C17823">
            <w:pPr>
              <w:tabs>
                <w:tab w:val="left" w:pos="3450"/>
              </w:tabs>
              <w:contextualSpacing/>
              <w:rPr>
                <w:rFonts w:cstheme="minorHAnsi"/>
                <w:sz w:val="24"/>
                <w:szCs w:val="24"/>
              </w:rPr>
            </w:pPr>
            <w:sdt>
              <w:sdtPr>
                <w:rPr>
                  <w:rFonts w:cstheme="minorHAnsi"/>
                  <w:sz w:val="24"/>
                  <w:szCs w:val="24"/>
                </w:rPr>
                <w:id w:val="-1639023051"/>
                <w14:checkbox>
                  <w14:checked w14:val="0"/>
                  <w14:checkedState w14:val="2612" w14:font="MS Gothic"/>
                  <w14:uncheckedState w14:val="2610" w14:font="MS Gothic"/>
                </w14:checkbox>
              </w:sdtPr>
              <w:sdtEndPr/>
              <w:sdtContent>
                <w:r w:rsidR="002601E3">
                  <w:rPr>
                    <w:rFonts w:ascii="MS Gothic" w:eastAsia="MS Gothic" w:hAnsi="MS Gothic" w:cs="MS Gothic" w:hint="eastAsia"/>
                    <w:sz w:val="24"/>
                    <w:szCs w:val="24"/>
                  </w:rPr>
                  <w:t>☐</w:t>
                </w:r>
              </w:sdtContent>
            </w:sdt>
            <w:r w:rsidR="00DB7800">
              <w:rPr>
                <w:rFonts w:cstheme="minorHAnsi"/>
                <w:sz w:val="24"/>
                <w:szCs w:val="24"/>
              </w:rPr>
              <w:t xml:space="preserve">No, the </w:t>
            </w:r>
            <w:r w:rsidR="00DB7800" w:rsidRPr="0038608A">
              <w:rPr>
                <w:rFonts w:cstheme="minorHAnsi"/>
                <w:sz w:val="24"/>
                <w:szCs w:val="24"/>
              </w:rPr>
              <w:t xml:space="preserve">Tribe does not have a current IWMP that includes the relevant information. </w:t>
            </w:r>
          </w:p>
          <w:p w14:paraId="2CFE7621" w14:textId="77777777" w:rsidR="00C17823" w:rsidRDefault="00DB7800" w:rsidP="00C17823">
            <w:pPr>
              <w:tabs>
                <w:tab w:val="left" w:pos="3450"/>
              </w:tabs>
              <w:ind w:left="720"/>
              <w:contextualSpacing/>
              <w:rPr>
                <w:rFonts w:cstheme="minorHAnsi"/>
                <w:i/>
                <w:iCs/>
                <w:sz w:val="24"/>
                <w:szCs w:val="24"/>
              </w:rPr>
            </w:pPr>
            <w:r>
              <w:rPr>
                <w:rFonts w:cstheme="minorHAnsi"/>
                <w:i/>
                <w:iCs/>
                <w:sz w:val="24"/>
                <w:szCs w:val="24"/>
              </w:rPr>
              <w:t>*</w:t>
            </w:r>
            <w:r w:rsidR="00604E29">
              <w:rPr>
                <w:rFonts w:cstheme="minorHAnsi"/>
                <w:i/>
                <w:iCs/>
                <w:sz w:val="24"/>
                <w:szCs w:val="24"/>
              </w:rPr>
              <w:t xml:space="preserve">Complete </w:t>
            </w:r>
            <w:r w:rsidR="00680E79">
              <w:rPr>
                <w:rFonts w:cstheme="minorHAnsi"/>
                <w:i/>
                <w:iCs/>
                <w:sz w:val="24"/>
                <w:szCs w:val="24"/>
              </w:rPr>
              <w:t>the information</w:t>
            </w:r>
            <w:r w:rsidR="00604E29">
              <w:rPr>
                <w:rFonts w:cstheme="minorHAnsi"/>
                <w:i/>
                <w:iCs/>
                <w:sz w:val="24"/>
                <w:szCs w:val="24"/>
              </w:rPr>
              <w:t xml:space="preserve"> below and then go</w:t>
            </w:r>
            <w:r w:rsidRPr="004D56FE">
              <w:rPr>
                <w:rFonts w:cstheme="minorHAnsi"/>
                <w:i/>
                <w:iCs/>
                <w:sz w:val="24"/>
                <w:szCs w:val="24"/>
              </w:rPr>
              <w:t xml:space="preserve"> to Section II</w:t>
            </w:r>
          </w:p>
          <w:p w14:paraId="390698D2" w14:textId="77777777" w:rsidR="00604E29" w:rsidRDefault="00604E29" w:rsidP="00604E29">
            <w:pPr>
              <w:tabs>
                <w:tab w:val="left" w:pos="3450"/>
              </w:tabs>
              <w:contextualSpacing/>
              <w:rPr>
                <w:rFonts w:cstheme="minorHAnsi"/>
                <w:b/>
                <w:sz w:val="24"/>
                <w:szCs w:val="24"/>
              </w:rPr>
            </w:pPr>
          </w:p>
          <w:p w14:paraId="4D21790B" w14:textId="77777777" w:rsidR="00604E29" w:rsidRDefault="00DB7800" w:rsidP="00604E29">
            <w:pPr>
              <w:tabs>
                <w:tab w:val="left" w:pos="3450"/>
              </w:tabs>
              <w:contextualSpacing/>
              <w:rPr>
                <w:rFonts w:cstheme="minorHAnsi"/>
                <w:bCs/>
                <w:sz w:val="24"/>
                <w:szCs w:val="24"/>
              </w:rPr>
            </w:pPr>
            <w:r>
              <w:rPr>
                <w:rFonts w:cstheme="minorHAnsi"/>
                <w:b/>
                <w:sz w:val="24"/>
                <w:szCs w:val="24"/>
              </w:rPr>
              <w:t xml:space="preserve">1) A description of the Tribe’s waste management program structure and administration: </w:t>
            </w:r>
          </w:p>
          <w:p w14:paraId="182D8326" w14:textId="77777777" w:rsidR="00604E29" w:rsidRPr="00604E29" w:rsidRDefault="00604E29" w:rsidP="00604E29">
            <w:pPr>
              <w:tabs>
                <w:tab w:val="left" w:pos="3450"/>
              </w:tabs>
              <w:contextualSpacing/>
              <w:rPr>
                <w:rFonts w:cstheme="minorHAnsi"/>
                <w:bCs/>
                <w:sz w:val="24"/>
                <w:szCs w:val="24"/>
              </w:rPr>
            </w:pPr>
          </w:p>
          <w:p w14:paraId="250D0EB7" w14:textId="77777777" w:rsidR="00604E29" w:rsidRDefault="00DB7800" w:rsidP="00604E29">
            <w:pPr>
              <w:tabs>
                <w:tab w:val="left" w:pos="3450"/>
              </w:tabs>
              <w:contextualSpacing/>
              <w:rPr>
                <w:rFonts w:cstheme="minorHAnsi"/>
                <w:bCs/>
                <w:sz w:val="24"/>
                <w:szCs w:val="24"/>
              </w:rPr>
            </w:pPr>
            <w:r>
              <w:rPr>
                <w:rFonts w:cstheme="minorHAnsi"/>
                <w:b/>
                <w:sz w:val="24"/>
                <w:szCs w:val="24"/>
              </w:rPr>
              <w:t xml:space="preserve">2) Current and proposed waste management practices: </w:t>
            </w:r>
          </w:p>
          <w:p w14:paraId="00FA4805" w14:textId="77777777" w:rsidR="00604E29" w:rsidRPr="00604E29" w:rsidRDefault="00604E29" w:rsidP="00604E29">
            <w:pPr>
              <w:tabs>
                <w:tab w:val="left" w:pos="3450"/>
              </w:tabs>
              <w:contextualSpacing/>
              <w:rPr>
                <w:rFonts w:cstheme="minorHAnsi"/>
                <w:bCs/>
                <w:sz w:val="24"/>
                <w:szCs w:val="24"/>
              </w:rPr>
            </w:pPr>
          </w:p>
          <w:p w14:paraId="1CA98A83" w14:textId="77777777" w:rsidR="00604E29" w:rsidRDefault="00DB7800" w:rsidP="00604E29">
            <w:pPr>
              <w:tabs>
                <w:tab w:val="left" w:pos="3450"/>
              </w:tabs>
              <w:contextualSpacing/>
              <w:rPr>
                <w:rFonts w:cstheme="minorHAnsi"/>
                <w:bCs/>
                <w:sz w:val="24"/>
                <w:szCs w:val="24"/>
              </w:rPr>
            </w:pPr>
            <w:r>
              <w:rPr>
                <w:rFonts w:cstheme="minorHAnsi"/>
                <w:b/>
                <w:sz w:val="24"/>
                <w:szCs w:val="24"/>
              </w:rPr>
              <w:t>3) Description of the community service area:</w:t>
            </w:r>
            <w:r>
              <w:rPr>
                <w:rFonts w:cstheme="minorHAnsi"/>
                <w:bCs/>
                <w:sz w:val="24"/>
                <w:szCs w:val="24"/>
              </w:rPr>
              <w:t xml:space="preserve"> </w:t>
            </w:r>
          </w:p>
          <w:p w14:paraId="2F337AE4" w14:textId="77777777" w:rsidR="00604E29" w:rsidRPr="00604E29" w:rsidRDefault="00604E29" w:rsidP="00604E29">
            <w:pPr>
              <w:tabs>
                <w:tab w:val="left" w:pos="3450"/>
              </w:tabs>
              <w:contextualSpacing/>
              <w:rPr>
                <w:rFonts w:cstheme="minorHAnsi"/>
                <w:bCs/>
                <w:sz w:val="24"/>
                <w:szCs w:val="24"/>
              </w:rPr>
            </w:pPr>
          </w:p>
        </w:tc>
      </w:tr>
    </w:tbl>
    <w:p w14:paraId="0893EACC" w14:textId="77777777" w:rsidR="00604E29" w:rsidRPr="00BC22F2" w:rsidRDefault="00604E29" w:rsidP="00BC22F2">
      <w:pPr>
        <w:pStyle w:val="Heading2"/>
        <w:spacing w:before="0"/>
        <w:rPr>
          <w:sz w:val="28"/>
          <w:szCs w:val="28"/>
        </w:rPr>
      </w:pPr>
    </w:p>
    <w:tbl>
      <w:tblPr>
        <w:tblStyle w:val="TableGrid"/>
        <w:tblW w:w="0" w:type="auto"/>
        <w:tblLook w:val="04A0" w:firstRow="1" w:lastRow="0" w:firstColumn="1" w:lastColumn="0" w:noHBand="0" w:noVBand="1"/>
      </w:tblPr>
      <w:tblGrid>
        <w:gridCol w:w="14390"/>
      </w:tblGrid>
      <w:tr w:rsidR="00F6773F" w14:paraId="6D2BE995" w14:textId="77777777" w:rsidTr="009A2D86">
        <w:tc>
          <w:tcPr>
            <w:tcW w:w="14390" w:type="dxa"/>
            <w:shd w:val="clear" w:color="auto" w:fill="DBE5F1" w:themeFill="accent1" w:themeFillTint="33"/>
          </w:tcPr>
          <w:p w14:paraId="2DA34F74" w14:textId="77777777" w:rsidR="00604E29" w:rsidRPr="0048118A" w:rsidRDefault="00DB7800" w:rsidP="009A2D86">
            <w:pPr>
              <w:contextualSpacing/>
              <w:rPr>
                <w:rFonts w:asciiTheme="majorHAnsi" w:hAnsiTheme="majorHAnsi" w:cstheme="majorHAnsi"/>
                <w:b/>
                <w:sz w:val="26"/>
                <w:szCs w:val="26"/>
              </w:rPr>
            </w:pPr>
            <w:r w:rsidRPr="0048118A">
              <w:rPr>
                <w:rFonts w:asciiTheme="majorHAnsi" w:hAnsiTheme="majorHAnsi" w:cstheme="majorHAnsi"/>
                <w:b/>
                <w:sz w:val="26"/>
                <w:szCs w:val="26"/>
              </w:rPr>
              <w:t>Section II</w:t>
            </w:r>
            <w:r w:rsidR="00BC22F2" w:rsidRPr="0048118A">
              <w:rPr>
                <w:rFonts w:asciiTheme="majorHAnsi" w:hAnsiTheme="majorHAnsi" w:cstheme="majorHAnsi"/>
                <w:b/>
                <w:sz w:val="26"/>
                <w:szCs w:val="26"/>
              </w:rPr>
              <w:t>: Additional Conditions</w:t>
            </w:r>
          </w:p>
        </w:tc>
      </w:tr>
      <w:tr w:rsidR="00F6773F" w14:paraId="5289A7D4" w14:textId="77777777" w:rsidTr="009A2D86">
        <w:tc>
          <w:tcPr>
            <w:tcW w:w="14390" w:type="dxa"/>
          </w:tcPr>
          <w:p w14:paraId="48ACEE2B" w14:textId="77777777" w:rsidR="00604E29" w:rsidRDefault="00DB7800" w:rsidP="00604E29">
            <w:pPr>
              <w:pStyle w:val="ListParagraph"/>
              <w:numPr>
                <w:ilvl w:val="0"/>
                <w:numId w:val="22"/>
              </w:numPr>
              <w:spacing w:after="0" w:line="240" w:lineRule="auto"/>
              <w:rPr>
                <w:rFonts w:cstheme="minorHAnsi"/>
                <w:bCs/>
                <w:sz w:val="24"/>
                <w:szCs w:val="24"/>
              </w:rPr>
            </w:pPr>
            <w:r>
              <w:rPr>
                <w:rFonts w:cstheme="minorHAnsi"/>
                <w:bCs/>
                <w:sz w:val="24"/>
                <w:szCs w:val="24"/>
              </w:rPr>
              <w:t xml:space="preserve">Is solid waste program development and/or implementation a priority in this ETEP for the Tribe? </w:t>
            </w:r>
          </w:p>
          <w:p w14:paraId="2D39B6F9" w14:textId="77777777" w:rsidR="00604E29" w:rsidRDefault="00102424" w:rsidP="009A2D86">
            <w:pPr>
              <w:pStyle w:val="ListParagraph"/>
              <w:spacing w:after="0" w:line="240" w:lineRule="auto"/>
              <w:rPr>
                <w:rFonts w:cstheme="minorHAnsi"/>
                <w:sz w:val="24"/>
                <w:szCs w:val="24"/>
              </w:rPr>
            </w:pPr>
            <w:sdt>
              <w:sdtPr>
                <w:rPr>
                  <w:rFonts w:cstheme="minorHAnsi"/>
                  <w:sz w:val="24"/>
                  <w:szCs w:val="24"/>
                </w:rPr>
                <w:id w:val="-1929412419"/>
                <w14:checkbox>
                  <w14:checked w14:val="0"/>
                  <w14:checkedState w14:val="2612" w14:font="MS Gothic"/>
                  <w14:uncheckedState w14:val="2610" w14:font="MS Gothic"/>
                </w14:checkbox>
              </w:sdtPr>
              <w:sdtEndPr/>
              <w:sdtContent>
                <w:r w:rsidR="00DB7800">
                  <w:rPr>
                    <w:rFonts w:ascii="MS Gothic" w:eastAsia="MS Gothic" w:hAnsi="MS Gothic" w:cs="MS Gothic" w:hint="eastAsia"/>
                    <w:sz w:val="24"/>
                    <w:szCs w:val="24"/>
                  </w:rPr>
                  <w:t>☐</w:t>
                </w:r>
              </w:sdtContent>
            </w:sdt>
            <w:r w:rsidR="00DB7800" w:rsidRPr="0038608A">
              <w:rPr>
                <w:rFonts w:cstheme="minorHAnsi"/>
                <w:sz w:val="24"/>
                <w:szCs w:val="24"/>
              </w:rPr>
              <w:t>Yes</w:t>
            </w:r>
            <w:r w:rsidR="00DB7800">
              <w:rPr>
                <w:rFonts w:cstheme="minorHAnsi"/>
                <w:sz w:val="24"/>
                <w:szCs w:val="24"/>
              </w:rPr>
              <w:t xml:space="preserve"> (continue to next question)</w:t>
            </w:r>
          </w:p>
          <w:p w14:paraId="1A2D2FA6" w14:textId="77777777" w:rsidR="00604E29" w:rsidRPr="00796964" w:rsidRDefault="00102424" w:rsidP="009A2D86">
            <w:pPr>
              <w:pStyle w:val="ListParagraph"/>
              <w:spacing w:after="0" w:line="240" w:lineRule="auto"/>
              <w:rPr>
                <w:rFonts w:cstheme="minorHAnsi"/>
                <w:sz w:val="24"/>
                <w:szCs w:val="24"/>
              </w:rPr>
            </w:pPr>
            <w:sdt>
              <w:sdtPr>
                <w:rPr>
                  <w:rFonts w:cstheme="minorHAnsi"/>
                  <w:sz w:val="24"/>
                  <w:szCs w:val="24"/>
                </w:rPr>
                <w:id w:val="879907254"/>
                <w14:checkbox>
                  <w14:checked w14:val="0"/>
                  <w14:checkedState w14:val="2612" w14:font="MS Gothic"/>
                  <w14:uncheckedState w14:val="2610" w14:font="MS Gothic"/>
                </w14:checkbox>
              </w:sdtPr>
              <w:sdtEndPr/>
              <w:sdtContent>
                <w:r w:rsidR="00DB7800">
                  <w:rPr>
                    <w:rFonts w:ascii="MS Gothic" w:eastAsia="MS Gothic" w:hAnsi="MS Gothic" w:cs="MS Gothic" w:hint="eastAsia"/>
                    <w:sz w:val="24"/>
                    <w:szCs w:val="24"/>
                  </w:rPr>
                  <w:t>☐</w:t>
                </w:r>
              </w:sdtContent>
            </w:sdt>
            <w:r w:rsidR="00DB7800">
              <w:rPr>
                <w:rFonts w:cstheme="minorHAnsi"/>
                <w:sz w:val="24"/>
                <w:szCs w:val="24"/>
              </w:rPr>
              <w:t xml:space="preserve">No (do not move to next question – this should be a </w:t>
            </w:r>
            <w:r w:rsidR="008A4170">
              <w:rPr>
                <w:rFonts w:cstheme="minorHAnsi"/>
                <w:sz w:val="24"/>
                <w:szCs w:val="24"/>
              </w:rPr>
              <w:t>listed priority in the Tribe’s ETEP</w:t>
            </w:r>
            <w:r w:rsidR="00DB7800">
              <w:rPr>
                <w:rFonts w:cstheme="minorHAnsi"/>
                <w:sz w:val="24"/>
                <w:szCs w:val="24"/>
              </w:rPr>
              <w:t xml:space="preserve"> </w:t>
            </w:r>
            <w:r w:rsidR="00611A3D">
              <w:rPr>
                <w:rFonts w:cstheme="minorHAnsi"/>
                <w:sz w:val="24"/>
                <w:szCs w:val="24"/>
              </w:rPr>
              <w:t>to receive funding</w:t>
            </w:r>
            <w:r w:rsidR="00DB7800">
              <w:rPr>
                <w:rFonts w:cstheme="minorHAnsi"/>
                <w:sz w:val="24"/>
                <w:szCs w:val="24"/>
              </w:rPr>
              <w:t>)</w:t>
            </w:r>
          </w:p>
        </w:tc>
      </w:tr>
      <w:tr w:rsidR="00F6773F" w14:paraId="231BF260" w14:textId="77777777" w:rsidTr="009A2D86">
        <w:tc>
          <w:tcPr>
            <w:tcW w:w="14390" w:type="dxa"/>
          </w:tcPr>
          <w:p w14:paraId="05F85685" w14:textId="77777777" w:rsidR="00604E29" w:rsidRPr="009525AC" w:rsidRDefault="00DB7800" w:rsidP="00604E29">
            <w:pPr>
              <w:pStyle w:val="ListParagraph"/>
              <w:numPr>
                <w:ilvl w:val="0"/>
                <w:numId w:val="22"/>
              </w:numPr>
              <w:spacing w:after="0" w:line="240" w:lineRule="auto"/>
              <w:rPr>
                <w:rFonts w:cstheme="minorHAnsi"/>
                <w:bCs/>
                <w:sz w:val="24"/>
                <w:szCs w:val="24"/>
              </w:rPr>
            </w:pPr>
            <w:r>
              <w:rPr>
                <w:rFonts w:cstheme="minorHAnsi"/>
                <w:bCs/>
                <w:sz w:val="24"/>
                <w:szCs w:val="24"/>
              </w:rPr>
              <w:lastRenderedPageBreak/>
              <w:t>The Tribe’s work plan include</w:t>
            </w:r>
            <w:r w:rsidR="002D12B7">
              <w:rPr>
                <w:rFonts w:cstheme="minorHAnsi"/>
                <w:bCs/>
                <w:sz w:val="24"/>
                <w:szCs w:val="24"/>
              </w:rPr>
              <w:t>s</w:t>
            </w:r>
            <w:r>
              <w:rPr>
                <w:rFonts w:cstheme="minorHAnsi"/>
                <w:bCs/>
                <w:sz w:val="24"/>
                <w:szCs w:val="24"/>
              </w:rPr>
              <w:t xml:space="preserve"> solid waste program development and/or implementation as a standalone GAP work plan component and separately outline the associated component costs.  Complete the work plan component below.</w:t>
            </w:r>
          </w:p>
        </w:tc>
      </w:tr>
    </w:tbl>
    <w:p w14:paraId="022E2059" w14:textId="77777777" w:rsidR="00604E29" w:rsidRDefault="00604E29" w:rsidP="00604E29">
      <w:pPr>
        <w:spacing w:after="0" w:line="240" w:lineRule="auto"/>
        <w:contextualSpacing/>
        <w:rPr>
          <w:rFonts w:cstheme="minorHAnsi"/>
          <w:sz w:val="24"/>
          <w:szCs w:val="24"/>
        </w:rPr>
      </w:pPr>
    </w:p>
    <w:p w14:paraId="3E9BB725" w14:textId="77777777" w:rsidR="00604E29" w:rsidRDefault="00DB7800" w:rsidP="00604E29">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firstRow="1" w:lastRow="0" w:firstColumn="1" w:lastColumn="0" w:noHBand="0" w:noVBand="1"/>
      </w:tblPr>
      <w:tblGrid>
        <w:gridCol w:w="13675"/>
      </w:tblGrid>
      <w:tr w:rsidR="00F6773F" w14:paraId="53D16AF1" w14:textId="77777777" w:rsidTr="009A2D86">
        <w:tc>
          <w:tcPr>
            <w:tcW w:w="13675" w:type="dxa"/>
            <w:tcBorders>
              <w:top w:val="nil"/>
            </w:tcBorders>
            <w:shd w:val="clear" w:color="auto" w:fill="B6DDE8" w:themeFill="accent5" w:themeFillTint="66"/>
          </w:tcPr>
          <w:p w14:paraId="76CDE4DA" w14:textId="77777777" w:rsidR="00604E29" w:rsidRDefault="00DB7800" w:rsidP="009A2D86">
            <w:pPr>
              <w:shd w:val="clear" w:color="auto" w:fill="B6DDE8" w:themeFill="accent5" w:themeFillTint="66"/>
            </w:pPr>
            <w:r>
              <w:rPr>
                <w:rFonts w:cstheme="minorHAnsi"/>
                <w:b/>
                <w:iCs/>
                <w:sz w:val="24"/>
                <w:szCs w:val="24"/>
              </w:rPr>
              <w:t xml:space="preserve">Work Plan Component Title: </w:t>
            </w:r>
          </w:p>
        </w:tc>
      </w:tr>
      <w:tr w:rsidR="00F6773F" w14:paraId="4268B58D" w14:textId="77777777" w:rsidTr="009A2D86">
        <w:tc>
          <w:tcPr>
            <w:tcW w:w="13675" w:type="dxa"/>
          </w:tcPr>
          <w:p w14:paraId="2400812F" w14:textId="77777777" w:rsidR="00604E29" w:rsidRPr="007C00FF" w:rsidRDefault="00DB7800" w:rsidP="009A2D86">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Pr>
                <w:rFonts w:cstheme="minorHAnsi"/>
                <w:sz w:val="24"/>
                <w:szCs w:val="24"/>
              </w:rPr>
              <w:t>$</w:t>
            </w:r>
          </w:p>
        </w:tc>
      </w:tr>
      <w:tr w:rsidR="00F6773F" w14:paraId="7D724FA3" w14:textId="77777777" w:rsidTr="009A2D86">
        <w:tc>
          <w:tcPr>
            <w:tcW w:w="13675" w:type="dxa"/>
          </w:tcPr>
          <w:p w14:paraId="4609B505" w14:textId="77777777" w:rsidR="00604E29" w:rsidRPr="007C00FF" w:rsidRDefault="00DB7800" w:rsidP="009A2D86">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14:paraId="256623B7" w14:textId="77777777" w:rsidR="00604E29" w:rsidRPr="007F325E" w:rsidRDefault="00DB7800" w:rsidP="00604E29">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firstRow="1" w:lastRow="0" w:firstColumn="1" w:lastColumn="0" w:noHBand="0" w:noVBand="1"/>
      </w:tblPr>
      <w:tblGrid>
        <w:gridCol w:w="720"/>
        <w:gridCol w:w="3150"/>
        <w:gridCol w:w="1890"/>
        <w:gridCol w:w="3780"/>
        <w:gridCol w:w="3415"/>
      </w:tblGrid>
      <w:tr w:rsidR="00F6773F" w14:paraId="58B16C65" w14:textId="77777777" w:rsidTr="009A2D86">
        <w:tc>
          <w:tcPr>
            <w:tcW w:w="720" w:type="dxa"/>
            <w:tcBorders>
              <w:top w:val="nil"/>
            </w:tcBorders>
          </w:tcPr>
          <w:p w14:paraId="5A74F4ED" w14:textId="77777777" w:rsidR="00604E29" w:rsidRDefault="00604E29" w:rsidP="009A2D86">
            <w:pPr>
              <w:jc w:val="center"/>
            </w:pPr>
          </w:p>
        </w:tc>
        <w:tc>
          <w:tcPr>
            <w:tcW w:w="3150" w:type="dxa"/>
            <w:tcBorders>
              <w:top w:val="nil"/>
            </w:tcBorders>
          </w:tcPr>
          <w:p w14:paraId="53E512F2" w14:textId="77777777" w:rsidR="00604E29" w:rsidRDefault="00DB7800" w:rsidP="009A2D86">
            <w:pPr>
              <w:jc w:val="center"/>
            </w:pPr>
            <w:r w:rsidRPr="0038608A">
              <w:rPr>
                <w:rFonts w:cstheme="minorHAnsi"/>
                <w:b/>
                <w:sz w:val="24"/>
                <w:szCs w:val="24"/>
              </w:rPr>
              <w:t>WORK PLAN COMMITMENTS (ACTIVITIES) FOR THIS COMPONENT</w:t>
            </w:r>
          </w:p>
        </w:tc>
        <w:tc>
          <w:tcPr>
            <w:tcW w:w="1890" w:type="dxa"/>
            <w:tcBorders>
              <w:top w:val="nil"/>
            </w:tcBorders>
          </w:tcPr>
          <w:p w14:paraId="1614A881" w14:textId="77777777" w:rsidR="00604E29" w:rsidRDefault="00DB7800" w:rsidP="009A2D86">
            <w:pPr>
              <w:jc w:val="center"/>
            </w:pPr>
            <w:r w:rsidRPr="0038608A">
              <w:rPr>
                <w:rFonts w:cstheme="minorHAnsi"/>
                <w:b/>
                <w:caps/>
                <w:sz w:val="24"/>
                <w:szCs w:val="24"/>
              </w:rPr>
              <w:t>TIME FRAME</w:t>
            </w:r>
          </w:p>
        </w:tc>
        <w:tc>
          <w:tcPr>
            <w:tcW w:w="3780" w:type="dxa"/>
            <w:tcBorders>
              <w:top w:val="nil"/>
            </w:tcBorders>
          </w:tcPr>
          <w:p w14:paraId="3191277E" w14:textId="77777777" w:rsidR="00604E29" w:rsidRDefault="00DB7800" w:rsidP="009A2D86">
            <w:pPr>
              <w:jc w:val="center"/>
            </w:pPr>
            <w:r w:rsidRPr="0038608A">
              <w:rPr>
                <w:rFonts w:cstheme="minorHAnsi"/>
                <w:b/>
                <w:caps/>
                <w:sz w:val="24"/>
                <w:szCs w:val="24"/>
              </w:rPr>
              <w:t xml:space="preserve">Outputs AND OUTCOMES </w:t>
            </w:r>
            <w:r w:rsidRPr="0038608A">
              <w:rPr>
                <w:rFonts w:cstheme="minorHAnsi"/>
                <w:caps/>
                <w:sz w:val="24"/>
                <w:szCs w:val="24"/>
              </w:rPr>
              <w:t>(</w:t>
            </w:r>
            <w:r w:rsidRPr="0038608A">
              <w:rPr>
                <w:rFonts w:cstheme="minorHAnsi"/>
                <w:i/>
                <w:caps/>
                <w:sz w:val="24"/>
                <w:szCs w:val="24"/>
              </w:rPr>
              <w:t>Tribal</w:t>
            </w:r>
            <w:r w:rsidRPr="0038608A">
              <w:rPr>
                <w:rFonts w:cstheme="minorHAnsi"/>
                <w:caps/>
                <w:sz w:val="24"/>
                <w:szCs w:val="24"/>
              </w:rPr>
              <w:t xml:space="preserve"> Roles and respons</w:t>
            </w:r>
            <w:r>
              <w:rPr>
                <w:rFonts w:cstheme="minorHAnsi"/>
                <w:caps/>
                <w:sz w:val="24"/>
                <w:szCs w:val="24"/>
              </w:rPr>
              <w:t>I</w:t>
            </w:r>
            <w:r w:rsidRPr="0038608A">
              <w:rPr>
                <w:rFonts w:cstheme="minorHAnsi"/>
                <w:caps/>
                <w:sz w:val="24"/>
                <w:szCs w:val="24"/>
              </w:rPr>
              <w:t>bilities for commitment)</w:t>
            </w:r>
          </w:p>
        </w:tc>
        <w:tc>
          <w:tcPr>
            <w:tcW w:w="3415" w:type="dxa"/>
            <w:tcBorders>
              <w:top w:val="nil"/>
            </w:tcBorders>
          </w:tcPr>
          <w:p w14:paraId="28A4E351" w14:textId="77777777" w:rsidR="00604E29" w:rsidRDefault="00DB7800" w:rsidP="009A2D86">
            <w:pPr>
              <w:jc w:val="center"/>
            </w:pPr>
            <w:r w:rsidRPr="0038608A">
              <w:rPr>
                <w:rFonts w:cstheme="minorHAnsi"/>
                <w:b/>
                <w:i/>
                <w:caps/>
                <w:sz w:val="24"/>
                <w:szCs w:val="24"/>
              </w:rPr>
              <w:t>EPA</w:t>
            </w:r>
            <w:r w:rsidRPr="0038608A">
              <w:rPr>
                <w:rFonts w:cstheme="minorHAnsi"/>
                <w:b/>
                <w:caps/>
                <w:sz w:val="24"/>
                <w:szCs w:val="24"/>
              </w:rPr>
              <w:t xml:space="preserve"> Roles and respons</w:t>
            </w:r>
            <w:r>
              <w:rPr>
                <w:rFonts w:cstheme="minorHAnsi"/>
                <w:b/>
                <w:caps/>
                <w:sz w:val="24"/>
                <w:szCs w:val="24"/>
              </w:rPr>
              <w:t>I</w:t>
            </w:r>
            <w:r w:rsidRPr="0038608A">
              <w:rPr>
                <w:rFonts w:cstheme="minorHAnsi"/>
                <w:b/>
                <w:caps/>
                <w:sz w:val="24"/>
                <w:szCs w:val="24"/>
              </w:rPr>
              <w:t>bilities for commitment, if applicable</w:t>
            </w:r>
          </w:p>
        </w:tc>
      </w:tr>
      <w:tr w:rsidR="00F6773F" w14:paraId="1F6FD2AC" w14:textId="77777777" w:rsidTr="009A2D86">
        <w:tc>
          <w:tcPr>
            <w:tcW w:w="720" w:type="dxa"/>
          </w:tcPr>
          <w:p w14:paraId="299853F5" w14:textId="77777777" w:rsidR="00604E29" w:rsidRDefault="00DB7800" w:rsidP="009A2D86">
            <w:pPr>
              <w:jc w:val="center"/>
            </w:pPr>
            <w:r w:rsidRPr="0038608A">
              <w:rPr>
                <w:rFonts w:cstheme="minorHAnsi"/>
                <w:sz w:val="24"/>
                <w:szCs w:val="24"/>
              </w:rPr>
              <w:t>1</w:t>
            </w:r>
          </w:p>
        </w:tc>
        <w:tc>
          <w:tcPr>
            <w:tcW w:w="3150" w:type="dxa"/>
          </w:tcPr>
          <w:p w14:paraId="53D99BBE" w14:textId="77777777" w:rsidR="00604E29" w:rsidRPr="006A2344" w:rsidRDefault="00604E29" w:rsidP="009A2D86">
            <w:pPr>
              <w:rPr>
                <w:highlight w:val="lightGray"/>
              </w:rPr>
            </w:pPr>
          </w:p>
        </w:tc>
        <w:tc>
          <w:tcPr>
            <w:tcW w:w="1890" w:type="dxa"/>
          </w:tcPr>
          <w:p w14:paraId="5E38BBA3" w14:textId="77777777" w:rsidR="00604E29" w:rsidRPr="006A2344" w:rsidRDefault="00604E29" w:rsidP="009A2D86">
            <w:pPr>
              <w:rPr>
                <w:highlight w:val="lightGray"/>
              </w:rPr>
            </w:pPr>
          </w:p>
        </w:tc>
        <w:tc>
          <w:tcPr>
            <w:tcW w:w="3780" w:type="dxa"/>
          </w:tcPr>
          <w:p w14:paraId="41834078" w14:textId="77777777" w:rsidR="00604E29" w:rsidRPr="006A2344" w:rsidRDefault="00604E29" w:rsidP="009A2D86">
            <w:pPr>
              <w:rPr>
                <w:highlight w:val="lightGray"/>
              </w:rPr>
            </w:pPr>
          </w:p>
        </w:tc>
        <w:tc>
          <w:tcPr>
            <w:tcW w:w="3415" w:type="dxa"/>
          </w:tcPr>
          <w:p w14:paraId="634D16C8" w14:textId="77777777" w:rsidR="00604E29" w:rsidRPr="006A2344" w:rsidRDefault="00604E29" w:rsidP="009A2D86">
            <w:pPr>
              <w:rPr>
                <w:highlight w:val="lightGray"/>
              </w:rPr>
            </w:pPr>
          </w:p>
        </w:tc>
      </w:tr>
      <w:tr w:rsidR="00F6773F" w14:paraId="0E7A5921" w14:textId="77777777" w:rsidTr="009A2D86">
        <w:tc>
          <w:tcPr>
            <w:tcW w:w="720" w:type="dxa"/>
          </w:tcPr>
          <w:p w14:paraId="1FF1C60F" w14:textId="77777777" w:rsidR="00604E29" w:rsidRDefault="00DB7800" w:rsidP="009A2D86">
            <w:pPr>
              <w:jc w:val="center"/>
            </w:pPr>
            <w:r w:rsidRPr="0038608A">
              <w:rPr>
                <w:rFonts w:cstheme="minorHAnsi"/>
                <w:sz w:val="24"/>
                <w:szCs w:val="24"/>
                <w:lang w:val="en-CA"/>
              </w:rPr>
              <w:t>2</w:t>
            </w:r>
          </w:p>
        </w:tc>
        <w:tc>
          <w:tcPr>
            <w:tcW w:w="3150" w:type="dxa"/>
          </w:tcPr>
          <w:p w14:paraId="1948026C" w14:textId="77777777" w:rsidR="00604E29" w:rsidRPr="006A2344" w:rsidRDefault="00604E29" w:rsidP="009A2D86">
            <w:pPr>
              <w:rPr>
                <w:highlight w:val="lightGray"/>
              </w:rPr>
            </w:pPr>
          </w:p>
        </w:tc>
        <w:tc>
          <w:tcPr>
            <w:tcW w:w="1890" w:type="dxa"/>
          </w:tcPr>
          <w:p w14:paraId="7A919BF5" w14:textId="77777777" w:rsidR="00604E29" w:rsidRPr="006A2344" w:rsidRDefault="00604E29" w:rsidP="009A2D86">
            <w:pPr>
              <w:rPr>
                <w:highlight w:val="lightGray"/>
              </w:rPr>
            </w:pPr>
          </w:p>
        </w:tc>
        <w:tc>
          <w:tcPr>
            <w:tcW w:w="3780" w:type="dxa"/>
          </w:tcPr>
          <w:p w14:paraId="3F190515" w14:textId="77777777" w:rsidR="00604E29" w:rsidRPr="006A2344" w:rsidRDefault="00604E29" w:rsidP="009A2D86">
            <w:pPr>
              <w:rPr>
                <w:highlight w:val="lightGray"/>
              </w:rPr>
            </w:pPr>
          </w:p>
        </w:tc>
        <w:tc>
          <w:tcPr>
            <w:tcW w:w="3415" w:type="dxa"/>
          </w:tcPr>
          <w:p w14:paraId="3DE4D2DE" w14:textId="77777777" w:rsidR="00604E29" w:rsidRPr="006A2344" w:rsidRDefault="00604E29" w:rsidP="009A2D86">
            <w:pPr>
              <w:rPr>
                <w:highlight w:val="lightGray"/>
              </w:rPr>
            </w:pPr>
          </w:p>
        </w:tc>
      </w:tr>
      <w:tr w:rsidR="00F6773F" w14:paraId="5FFFECCA" w14:textId="77777777" w:rsidTr="009A2D86">
        <w:tc>
          <w:tcPr>
            <w:tcW w:w="720" w:type="dxa"/>
          </w:tcPr>
          <w:p w14:paraId="06BA0F99" w14:textId="77777777" w:rsidR="00604E29" w:rsidRDefault="00DB7800" w:rsidP="009A2D86">
            <w:pPr>
              <w:jc w:val="center"/>
            </w:pPr>
            <w:r w:rsidRPr="0038608A">
              <w:rPr>
                <w:rFonts w:cstheme="minorHAnsi"/>
                <w:sz w:val="24"/>
                <w:szCs w:val="24"/>
                <w:lang w:val="en-CA"/>
              </w:rPr>
              <w:t>3</w:t>
            </w:r>
          </w:p>
        </w:tc>
        <w:tc>
          <w:tcPr>
            <w:tcW w:w="3150" w:type="dxa"/>
          </w:tcPr>
          <w:p w14:paraId="2AF5146F" w14:textId="77777777" w:rsidR="00604E29" w:rsidRPr="006A2344" w:rsidRDefault="00604E29" w:rsidP="009A2D86">
            <w:pPr>
              <w:rPr>
                <w:highlight w:val="lightGray"/>
              </w:rPr>
            </w:pPr>
          </w:p>
        </w:tc>
        <w:tc>
          <w:tcPr>
            <w:tcW w:w="1890" w:type="dxa"/>
          </w:tcPr>
          <w:p w14:paraId="171DB47A" w14:textId="77777777" w:rsidR="00604E29" w:rsidRPr="006A2344" w:rsidRDefault="00604E29" w:rsidP="009A2D86">
            <w:pPr>
              <w:rPr>
                <w:highlight w:val="lightGray"/>
              </w:rPr>
            </w:pPr>
          </w:p>
        </w:tc>
        <w:tc>
          <w:tcPr>
            <w:tcW w:w="3780" w:type="dxa"/>
          </w:tcPr>
          <w:p w14:paraId="69A1711A" w14:textId="77777777" w:rsidR="00604E29" w:rsidRPr="006A2344" w:rsidRDefault="00604E29" w:rsidP="009A2D86">
            <w:pPr>
              <w:rPr>
                <w:highlight w:val="lightGray"/>
              </w:rPr>
            </w:pPr>
          </w:p>
        </w:tc>
        <w:tc>
          <w:tcPr>
            <w:tcW w:w="3415" w:type="dxa"/>
          </w:tcPr>
          <w:p w14:paraId="717CE8E7" w14:textId="77777777" w:rsidR="00604E29" w:rsidRPr="006A2344" w:rsidRDefault="00604E29" w:rsidP="009A2D86">
            <w:pPr>
              <w:rPr>
                <w:highlight w:val="lightGray"/>
              </w:rPr>
            </w:pPr>
          </w:p>
        </w:tc>
      </w:tr>
      <w:tr w:rsidR="00F6773F" w14:paraId="09B41F81" w14:textId="77777777" w:rsidTr="009A2D86">
        <w:tc>
          <w:tcPr>
            <w:tcW w:w="720" w:type="dxa"/>
          </w:tcPr>
          <w:p w14:paraId="782BD96C" w14:textId="77777777" w:rsidR="00604E29" w:rsidRDefault="00DB7800" w:rsidP="009A2D86">
            <w:pPr>
              <w:jc w:val="center"/>
            </w:pPr>
            <w:r w:rsidRPr="0038608A">
              <w:rPr>
                <w:rFonts w:cstheme="minorHAnsi"/>
                <w:sz w:val="24"/>
                <w:szCs w:val="24"/>
                <w:lang w:val="en-CA"/>
              </w:rPr>
              <w:t>4</w:t>
            </w:r>
          </w:p>
        </w:tc>
        <w:tc>
          <w:tcPr>
            <w:tcW w:w="3150" w:type="dxa"/>
          </w:tcPr>
          <w:p w14:paraId="4540EE7C" w14:textId="77777777" w:rsidR="00604E29" w:rsidRPr="006A2344" w:rsidRDefault="00604E29" w:rsidP="009A2D86">
            <w:pPr>
              <w:rPr>
                <w:highlight w:val="lightGray"/>
              </w:rPr>
            </w:pPr>
          </w:p>
        </w:tc>
        <w:tc>
          <w:tcPr>
            <w:tcW w:w="1890" w:type="dxa"/>
          </w:tcPr>
          <w:p w14:paraId="6709D466" w14:textId="77777777" w:rsidR="00604E29" w:rsidRPr="006A2344" w:rsidRDefault="00604E29" w:rsidP="009A2D86">
            <w:pPr>
              <w:rPr>
                <w:highlight w:val="lightGray"/>
              </w:rPr>
            </w:pPr>
          </w:p>
        </w:tc>
        <w:tc>
          <w:tcPr>
            <w:tcW w:w="3780" w:type="dxa"/>
          </w:tcPr>
          <w:p w14:paraId="7F264696" w14:textId="77777777" w:rsidR="00604E29" w:rsidRPr="006A2344" w:rsidRDefault="00604E29" w:rsidP="009A2D86">
            <w:pPr>
              <w:rPr>
                <w:highlight w:val="lightGray"/>
              </w:rPr>
            </w:pPr>
          </w:p>
        </w:tc>
        <w:tc>
          <w:tcPr>
            <w:tcW w:w="3415" w:type="dxa"/>
          </w:tcPr>
          <w:p w14:paraId="7A6EDA28" w14:textId="77777777" w:rsidR="00604E29" w:rsidRPr="006A2344" w:rsidRDefault="00604E29" w:rsidP="009A2D86">
            <w:pPr>
              <w:rPr>
                <w:highlight w:val="lightGray"/>
              </w:rPr>
            </w:pPr>
          </w:p>
        </w:tc>
      </w:tr>
    </w:tbl>
    <w:p w14:paraId="5E294BC9" w14:textId="77777777" w:rsidR="00BC22F2" w:rsidRDefault="00BC22F2">
      <w:pPr>
        <w:rPr>
          <w:rFonts w:cstheme="minorHAnsi"/>
          <w:b/>
          <w:sz w:val="32"/>
          <w:szCs w:val="32"/>
        </w:rPr>
      </w:pPr>
    </w:p>
    <w:p w14:paraId="714D5980" w14:textId="77777777" w:rsidR="00BC22F2" w:rsidRDefault="00BC22F2">
      <w:pPr>
        <w:rPr>
          <w:rFonts w:cstheme="minorHAnsi"/>
          <w:b/>
          <w:sz w:val="32"/>
          <w:szCs w:val="32"/>
        </w:rPr>
      </w:pPr>
    </w:p>
    <w:p w14:paraId="3F6F6A87" w14:textId="77777777" w:rsidR="00BC22F2" w:rsidRDefault="00DB7800">
      <w:pPr>
        <w:rPr>
          <w:rFonts w:cstheme="minorHAnsi"/>
          <w:b/>
          <w:sz w:val="32"/>
          <w:szCs w:val="32"/>
        </w:rPr>
      </w:pPr>
      <w:r>
        <w:rPr>
          <w:rFonts w:cstheme="minorHAnsi"/>
          <w:b/>
          <w:sz w:val="32"/>
          <w:szCs w:val="32"/>
        </w:rPr>
        <w:br w:type="page"/>
      </w:r>
    </w:p>
    <w:p w14:paraId="30568D98" w14:textId="77777777" w:rsidR="00C17823" w:rsidRDefault="00C17823">
      <w:pPr>
        <w:rPr>
          <w:rFonts w:cstheme="minorHAnsi"/>
          <w:b/>
          <w:sz w:val="32"/>
          <w:szCs w:val="32"/>
        </w:rPr>
      </w:pPr>
    </w:p>
    <w:p w14:paraId="0382BDD0" w14:textId="77777777" w:rsidR="007B359B" w:rsidRPr="0038608A" w:rsidRDefault="00DB7800" w:rsidP="00A06594">
      <w:pPr>
        <w:pStyle w:val="Heading1"/>
        <w:pBdr>
          <w:top w:val="single" w:sz="4" w:space="1" w:color="auto"/>
          <w:left w:val="single" w:sz="4" w:space="4" w:color="auto"/>
          <w:bottom w:val="single" w:sz="4" w:space="1" w:color="auto"/>
          <w:right w:val="single" w:sz="4" w:space="4" w:color="auto"/>
        </w:pBdr>
        <w:shd w:val="clear" w:color="auto" w:fill="B2A1C7" w:themeFill="accent4" w:themeFillTint="99"/>
      </w:pPr>
      <w:r w:rsidRPr="0038608A">
        <w:t>Section 3: Performance Evaluation Process and Reporting Schedule</w:t>
      </w:r>
    </w:p>
    <w:p w14:paraId="49B893E0" w14:textId="77777777" w:rsidR="007B359B" w:rsidRPr="0038608A" w:rsidRDefault="007B359B" w:rsidP="007B359B">
      <w:pPr>
        <w:spacing w:after="0" w:line="240" w:lineRule="auto"/>
        <w:rPr>
          <w:rFonts w:cstheme="minorHAnsi"/>
          <w:sz w:val="32"/>
          <w:szCs w:val="32"/>
        </w:rPr>
      </w:pPr>
    </w:p>
    <w:p w14:paraId="490DE4DF" w14:textId="79F2FE61" w:rsidR="007B359B" w:rsidRPr="0038608A" w:rsidRDefault="00DB7800" w:rsidP="007B359B">
      <w:pPr>
        <w:spacing w:after="0" w:line="240" w:lineRule="auto"/>
        <w:rPr>
          <w:rFonts w:cstheme="minorHAnsi"/>
          <w:sz w:val="24"/>
          <w:szCs w:val="24"/>
        </w:rPr>
      </w:pPr>
      <w:r w:rsidRPr="0038608A">
        <w:rPr>
          <w:rFonts w:cstheme="minorHAnsi"/>
          <w:sz w:val="24"/>
          <w:szCs w:val="24"/>
        </w:rPr>
        <w:t xml:space="preserve">A GAP work plan should have a performance evaluation process and reporting schedule in accordance with work plan requirements in </w:t>
      </w:r>
      <w:hyperlink r:id="rId27" w:history="1">
        <w:r w:rsidRPr="00930765">
          <w:rPr>
            <w:rStyle w:val="Hyperlink"/>
            <w:rFonts w:cstheme="minorHAnsi"/>
            <w:color w:val="0070C0"/>
            <w:sz w:val="24"/>
            <w:szCs w:val="24"/>
          </w:rPr>
          <w:t>40 CFR § 35.507</w:t>
        </w:r>
      </w:hyperlink>
      <w:r w:rsidR="00824CF7">
        <w:rPr>
          <w:rStyle w:val="FootnoteReference"/>
          <w:rFonts w:cstheme="minorHAnsi"/>
          <w:color w:val="0070C0"/>
          <w:sz w:val="24"/>
          <w:szCs w:val="24"/>
          <w:u w:val="single"/>
        </w:rPr>
        <w:footnoteReference w:id="15"/>
      </w:r>
      <w:r w:rsidRPr="0038608A">
        <w:rPr>
          <w:rFonts w:cstheme="minorHAnsi"/>
          <w:sz w:val="24"/>
          <w:szCs w:val="24"/>
        </w:rPr>
        <w:t xml:space="preserve">. </w:t>
      </w:r>
      <w:r w:rsidRPr="0038608A">
        <w:rPr>
          <w:rStyle w:val="ui-provider"/>
          <w:rFonts w:cstheme="minorHAnsi"/>
          <w:sz w:val="24"/>
          <w:szCs w:val="24"/>
        </w:rPr>
        <w:t xml:space="preserve">The schedule must require the Tribe to report at least annually and must satisfy the requirements for progress reporting under </w:t>
      </w:r>
      <w:hyperlink r:id="rId28" w:tgtFrame="_blank" w:tooltip="https://www.ecfr.gov/current/title-2/section-200.329" w:history="1">
        <w:r w:rsidRPr="00930765">
          <w:rPr>
            <w:rStyle w:val="Hyperlink"/>
            <w:rFonts w:cstheme="minorHAnsi"/>
            <w:color w:val="0070C0"/>
            <w:sz w:val="24"/>
            <w:szCs w:val="24"/>
          </w:rPr>
          <w:t>2 CFR 200.329</w:t>
        </w:r>
      </w:hyperlink>
      <w:r w:rsidR="00F34C40">
        <w:rPr>
          <w:rStyle w:val="FootnoteReference"/>
          <w:rFonts w:cstheme="minorHAnsi"/>
          <w:color w:val="0070C0"/>
          <w:sz w:val="24"/>
          <w:szCs w:val="24"/>
          <w:u w:val="single"/>
        </w:rPr>
        <w:footnoteReference w:id="16"/>
      </w:r>
      <w:r w:rsidRPr="0038608A">
        <w:rPr>
          <w:rStyle w:val="ui-provider"/>
          <w:rFonts w:cstheme="minorHAnsi"/>
          <w:sz w:val="24"/>
          <w:szCs w:val="24"/>
        </w:rPr>
        <w:t>.</w:t>
      </w:r>
    </w:p>
    <w:p w14:paraId="35121973" w14:textId="77777777" w:rsidR="007B359B" w:rsidRPr="0038608A" w:rsidRDefault="007B359B" w:rsidP="007B359B">
      <w:pPr>
        <w:spacing w:after="0" w:line="240" w:lineRule="auto"/>
        <w:rPr>
          <w:rFonts w:cstheme="minorHAnsi"/>
          <w:sz w:val="24"/>
          <w:szCs w:val="24"/>
        </w:rPr>
      </w:pPr>
    </w:p>
    <w:p w14:paraId="126733D6" w14:textId="2889B348" w:rsidR="007B359B" w:rsidRPr="0038608A" w:rsidRDefault="00DB7800" w:rsidP="007B359B">
      <w:pPr>
        <w:spacing w:after="0" w:line="240" w:lineRule="auto"/>
        <w:rPr>
          <w:rFonts w:cstheme="minorHAnsi"/>
          <w:b/>
          <w:sz w:val="24"/>
          <w:szCs w:val="24"/>
        </w:rPr>
      </w:pPr>
      <w:r w:rsidRPr="0038608A">
        <w:rPr>
          <w:rFonts w:cstheme="minorHAnsi"/>
          <w:b/>
          <w:sz w:val="24"/>
          <w:szCs w:val="24"/>
        </w:rPr>
        <w:t xml:space="preserve">The joint evaluation process requirements are specifically outlined in § </w:t>
      </w:r>
      <w:hyperlink r:id="rId29" w:history="1">
        <w:r w:rsidRPr="00930765">
          <w:rPr>
            <w:rStyle w:val="Hyperlink"/>
            <w:rFonts w:cstheme="minorHAnsi"/>
            <w:b/>
            <w:color w:val="0070C0"/>
            <w:sz w:val="24"/>
            <w:szCs w:val="24"/>
          </w:rPr>
          <w:t>35.515</w:t>
        </w:r>
      </w:hyperlink>
      <w:r w:rsidR="00F34C40">
        <w:rPr>
          <w:rStyle w:val="FootnoteReference"/>
          <w:rFonts w:cstheme="minorHAnsi"/>
          <w:b/>
          <w:color w:val="0070C0"/>
          <w:sz w:val="24"/>
          <w:szCs w:val="24"/>
          <w:u w:val="single"/>
        </w:rPr>
        <w:footnoteReference w:id="17"/>
      </w:r>
      <w:r w:rsidRPr="00930765">
        <w:rPr>
          <w:rFonts w:cstheme="minorHAnsi"/>
          <w:b/>
          <w:color w:val="0070C0"/>
          <w:sz w:val="24"/>
          <w:szCs w:val="24"/>
        </w:rPr>
        <w:t xml:space="preserve"> </w:t>
      </w:r>
      <w:r w:rsidRPr="0038608A">
        <w:rPr>
          <w:rFonts w:cstheme="minorHAnsi"/>
          <w:b/>
          <w:sz w:val="24"/>
          <w:szCs w:val="24"/>
        </w:rPr>
        <w:t>and include:</w:t>
      </w:r>
    </w:p>
    <w:p w14:paraId="1C3C512A" w14:textId="77777777" w:rsidR="007B359B" w:rsidRPr="0038608A" w:rsidRDefault="007B359B" w:rsidP="007B359B">
      <w:pPr>
        <w:spacing w:after="0" w:line="240" w:lineRule="auto"/>
        <w:rPr>
          <w:rFonts w:cstheme="minorHAnsi"/>
          <w:sz w:val="24"/>
          <w:szCs w:val="24"/>
        </w:rPr>
      </w:pPr>
    </w:p>
    <w:p w14:paraId="5102897B" w14:textId="77777777" w:rsidR="00BB4398" w:rsidRDefault="00DB7800" w:rsidP="00BB4398">
      <w:pPr>
        <w:pStyle w:val="indent-2"/>
        <w:numPr>
          <w:ilvl w:val="0"/>
          <w:numId w:val="2"/>
        </w:numPr>
        <w:spacing w:before="0" w:beforeAutospacing="0" w:after="0" w:afterAutospacing="0"/>
        <w:rPr>
          <w:rFonts w:asciiTheme="minorHAnsi" w:hAnsiTheme="minorHAnsi" w:cstheme="minorHAnsi"/>
        </w:rPr>
      </w:pPr>
      <w:r w:rsidRPr="0038608A">
        <w:rPr>
          <w:rFonts w:asciiTheme="minorHAnsi" w:hAnsiTheme="minorHAnsi" w:cstheme="minorHAnsi"/>
        </w:rPr>
        <w:t>A discussion of accomplishments as measured against work plan commitment</w:t>
      </w:r>
      <w:r w:rsidR="007C66C0">
        <w:rPr>
          <w:rFonts w:asciiTheme="minorHAnsi" w:hAnsiTheme="minorHAnsi" w:cstheme="minorHAnsi"/>
        </w:rPr>
        <w:t>,</w:t>
      </w:r>
    </w:p>
    <w:p w14:paraId="696109A0" w14:textId="77777777" w:rsidR="00BB4398" w:rsidRDefault="00DB7800" w:rsidP="00BB4398">
      <w:pPr>
        <w:pStyle w:val="indent-2"/>
        <w:numPr>
          <w:ilvl w:val="0"/>
          <w:numId w:val="2"/>
        </w:numPr>
        <w:spacing w:before="0" w:beforeAutospacing="0" w:after="0" w:afterAutospacing="0"/>
        <w:rPr>
          <w:rFonts w:asciiTheme="minorHAnsi" w:hAnsiTheme="minorHAnsi" w:cstheme="minorHAnsi"/>
        </w:rPr>
      </w:pPr>
      <w:r w:rsidRPr="00BB4398">
        <w:rPr>
          <w:rFonts w:asciiTheme="minorHAnsi" w:hAnsiTheme="minorHAnsi" w:cstheme="minorHAnsi"/>
        </w:rPr>
        <w:t>A discussion of the cumulative effectiveness of the work performed under all work plan components</w:t>
      </w:r>
      <w:r w:rsidR="007C66C0">
        <w:rPr>
          <w:rFonts w:asciiTheme="minorHAnsi" w:hAnsiTheme="minorHAnsi" w:cstheme="minorHAnsi"/>
        </w:rPr>
        <w:t>,</w:t>
      </w:r>
    </w:p>
    <w:p w14:paraId="4ABB2613" w14:textId="77777777" w:rsidR="00BB4398" w:rsidRDefault="00DB7800" w:rsidP="00BB4398">
      <w:pPr>
        <w:pStyle w:val="indent-2"/>
        <w:numPr>
          <w:ilvl w:val="0"/>
          <w:numId w:val="2"/>
        </w:numPr>
        <w:spacing w:before="0" w:beforeAutospacing="0" w:after="0" w:afterAutospacing="0"/>
        <w:rPr>
          <w:rFonts w:asciiTheme="minorHAnsi" w:hAnsiTheme="minorHAnsi" w:cstheme="minorHAnsi"/>
        </w:rPr>
      </w:pPr>
      <w:r w:rsidRPr="00BB4398">
        <w:rPr>
          <w:rFonts w:asciiTheme="minorHAnsi" w:hAnsiTheme="minorHAnsi" w:cstheme="minorHAnsi"/>
        </w:rPr>
        <w:t>A discussion of existing and potential problem areas</w:t>
      </w:r>
      <w:r w:rsidR="007C66C0">
        <w:rPr>
          <w:rFonts w:asciiTheme="minorHAnsi" w:hAnsiTheme="minorHAnsi" w:cstheme="minorHAnsi"/>
        </w:rPr>
        <w:t>, and</w:t>
      </w:r>
    </w:p>
    <w:p w14:paraId="08B096C6" w14:textId="77777777" w:rsidR="007B359B" w:rsidRPr="00BB4398" w:rsidRDefault="00DB7800" w:rsidP="00BB4398">
      <w:pPr>
        <w:pStyle w:val="indent-2"/>
        <w:numPr>
          <w:ilvl w:val="0"/>
          <w:numId w:val="2"/>
        </w:numPr>
        <w:spacing w:before="0" w:beforeAutospacing="0" w:after="0" w:afterAutospacing="0"/>
        <w:rPr>
          <w:rFonts w:asciiTheme="minorHAnsi" w:hAnsiTheme="minorHAnsi" w:cstheme="minorHAnsi"/>
        </w:rPr>
      </w:pPr>
      <w:r w:rsidRPr="00BB4398">
        <w:rPr>
          <w:rFonts w:asciiTheme="minorHAnsi" w:hAnsiTheme="minorHAnsi" w:cstheme="minorHAnsi"/>
        </w:rPr>
        <w:t xml:space="preserve">Suggestions for improvement, including, where feasible, schedules for making improvements. </w:t>
      </w:r>
    </w:p>
    <w:p w14:paraId="7994E4AC" w14:textId="77777777" w:rsidR="007B359B" w:rsidRPr="0038608A" w:rsidRDefault="007B359B" w:rsidP="007B359B">
      <w:pPr>
        <w:pStyle w:val="indent-2"/>
        <w:spacing w:before="0" w:beforeAutospacing="0" w:after="0" w:afterAutospacing="0"/>
        <w:ind w:left="360"/>
        <w:rPr>
          <w:rFonts w:asciiTheme="minorHAnsi" w:hAnsiTheme="minorHAnsi" w:cstheme="minorHAnsi"/>
        </w:rPr>
      </w:pPr>
    </w:p>
    <w:p w14:paraId="601583E8" w14:textId="6E3C9C0E" w:rsidR="007B359B" w:rsidRPr="0038608A" w:rsidRDefault="00DB7800" w:rsidP="007B359B">
      <w:pPr>
        <w:pStyle w:val="indent-1"/>
        <w:spacing w:before="0" w:beforeAutospacing="0" w:after="0" w:afterAutospacing="0"/>
        <w:ind w:left="180"/>
        <w:rPr>
          <w:rFonts w:asciiTheme="minorHAnsi" w:hAnsiTheme="minorHAnsi" w:cstheme="minorHAnsi"/>
        </w:rPr>
      </w:pPr>
      <w:r w:rsidRPr="0038608A">
        <w:rPr>
          <w:rStyle w:val="Emphasis"/>
          <w:rFonts w:asciiTheme="minorHAnsi" w:hAnsiTheme="minorHAnsi" w:cstheme="minorHAnsi"/>
          <w:b/>
        </w:rPr>
        <w:t>Resolution of issues.</w:t>
      </w:r>
      <w:r w:rsidRPr="0038608A">
        <w:rPr>
          <w:rFonts w:asciiTheme="minorHAnsi" w:hAnsiTheme="minorHAnsi" w:cstheme="minorHAnsi"/>
        </w:rPr>
        <w:t xml:space="preserve"> If the joint evaluation reveals that the Tribe has not made sufficient progress under the work plan, the Region and the Tribe will negotiate a resolution that addresses the issues. If the issues cannot be resolved through negotiation, the Region may take appropriate measures under </w:t>
      </w:r>
      <w:hyperlink r:id="rId30" w:history="1">
        <w:r w:rsidRPr="0000726D">
          <w:rPr>
            <w:rStyle w:val="Hyperlink"/>
            <w:rFonts w:asciiTheme="minorHAnsi" w:hAnsiTheme="minorHAnsi" w:cstheme="minorHAnsi"/>
            <w:color w:val="0070C0"/>
          </w:rPr>
          <w:t>2 CFR 200.339–200.243</w:t>
        </w:r>
      </w:hyperlink>
      <w:r w:rsidR="00F34C40">
        <w:rPr>
          <w:rStyle w:val="FootnoteReference"/>
          <w:rFonts w:asciiTheme="minorHAnsi" w:hAnsiTheme="minorHAnsi" w:cstheme="minorHAnsi"/>
          <w:color w:val="0070C0"/>
          <w:u w:val="single"/>
        </w:rPr>
        <w:footnoteReference w:id="18"/>
      </w:r>
      <w:r w:rsidRPr="0038608A">
        <w:rPr>
          <w:rFonts w:asciiTheme="minorHAnsi" w:hAnsiTheme="minorHAnsi" w:cstheme="minorHAnsi"/>
        </w:rPr>
        <w:t xml:space="preserve">. The Tribe may request </w:t>
      </w:r>
      <w:r w:rsidR="00277BB6">
        <w:rPr>
          <w:rFonts w:asciiTheme="minorHAnsi" w:hAnsiTheme="minorHAnsi" w:cstheme="minorHAnsi"/>
        </w:rPr>
        <w:t xml:space="preserve">a </w:t>
      </w:r>
      <w:r w:rsidRPr="0038608A">
        <w:rPr>
          <w:rFonts w:asciiTheme="minorHAnsi" w:hAnsiTheme="minorHAnsi" w:cstheme="minorHAnsi"/>
        </w:rPr>
        <w:t xml:space="preserve">review of the Regional Administrator's decision under the dispute processes in </w:t>
      </w:r>
      <w:hyperlink r:id="rId31" w:history="1">
        <w:r w:rsidRPr="0000726D">
          <w:rPr>
            <w:rStyle w:val="Hyperlink"/>
            <w:rFonts w:asciiTheme="minorHAnsi" w:hAnsiTheme="minorHAnsi" w:cstheme="minorHAnsi"/>
            <w:color w:val="0070C0"/>
          </w:rPr>
          <w:t>2 CFR part 1500, subpart E</w:t>
        </w:r>
      </w:hyperlink>
      <w:r w:rsidR="002D4507">
        <w:rPr>
          <w:rStyle w:val="FootnoteReference"/>
          <w:rFonts w:asciiTheme="minorHAnsi" w:hAnsiTheme="minorHAnsi" w:cstheme="minorHAnsi"/>
          <w:color w:val="0070C0"/>
          <w:u w:val="single"/>
        </w:rPr>
        <w:footnoteReference w:id="19"/>
      </w:r>
      <w:r w:rsidRPr="0038608A">
        <w:rPr>
          <w:rFonts w:asciiTheme="minorHAnsi" w:hAnsiTheme="minorHAnsi" w:cstheme="minorHAnsi"/>
        </w:rPr>
        <w:t>.</w:t>
      </w:r>
    </w:p>
    <w:p w14:paraId="34724B00" w14:textId="77777777" w:rsidR="007B359B" w:rsidRPr="0038608A" w:rsidRDefault="007B359B" w:rsidP="007B359B">
      <w:pPr>
        <w:pStyle w:val="indent-1"/>
        <w:spacing w:before="0" w:beforeAutospacing="0" w:after="0" w:afterAutospacing="0"/>
        <w:ind w:left="180"/>
        <w:rPr>
          <w:rFonts w:asciiTheme="minorHAnsi" w:hAnsiTheme="minorHAnsi" w:cstheme="minorHAnsi"/>
        </w:rPr>
      </w:pPr>
    </w:p>
    <w:p w14:paraId="1FB4122C" w14:textId="77777777" w:rsidR="007B359B" w:rsidRDefault="00DB7800" w:rsidP="007B359B">
      <w:pPr>
        <w:pStyle w:val="indent-1"/>
        <w:spacing w:before="0" w:beforeAutospacing="0" w:after="0" w:afterAutospacing="0"/>
        <w:ind w:left="180"/>
        <w:rPr>
          <w:rFonts w:asciiTheme="minorHAnsi" w:hAnsiTheme="minorHAnsi" w:cstheme="minorHAnsi"/>
        </w:rPr>
      </w:pPr>
      <w:r w:rsidRPr="0038608A">
        <w:rPr>
          <w:rStyle w:val="Emphasis"/>
          <w:rFonts w:asciiTheme="minorHAnsi" w:hAnsiTheme="minorHAnsi" w:cstheme="minorHAnsi"/>
          <w:b/>
        </w:rPr>
        <w:t>Evaluation reports.</w:t>
      </w:r>
      <w:r w:rsidRPr="0038608A">
        <w:rPr>
          <w:rFonts w:asciiTheme="minorHAnsi" w:hAnsiTheme="minorHAnsi" w:cstheme="minorHAnsi"/>
        </w:rPr>
        <w:t xml:space="preserve"> The Region will ensure that the required evaluations are performed according to the negotiated schedule and that copies of evaluation reports are placed in the official files and provided to the Tribe.</w:t>
      </w:r>
    </w:p>
    <w:p w14:paraId="5A29ED49" w14:textId="77777777" w:rsidR="00D6016A" w:rsidRDefault="00D6016A" w:rsidP="007B359B">
      <w:pPr>
        <w:pStyle w:val="indent-1"/>
        <w:spacing w:before="0" w:beforeAutospacing="0" w:after="0" w:afterAutospacing="0"/>
        <w:ind w:left="180"/>
        <w:rPr>
          <w:rFonts w:asciiTheme="minorHAnsi" w:hAnsiTheme="minorHAnsi" w:cstheme="minorHAnsi"/>
        </w:rPr>
      </w:pPr>
    </w:p>
    <w:p w14:paraId="1580F86B" w14:textId="2809CCA8" w:rsidR="006A2344" w:rsidRPr="006A2344" w:rsidRDefault="00DB7800" w:rsidP="00D6016A">
      <w:pPr>
        <w:pStyle w:val="indent-1"/>
        <w:spacing w:before="0" w:beforeAutospacing="0" w:after="0" w:afterAutospacing="0"/>
        <w:ind w:left="180"/>
      </w:pPr>
      <w:r w:rsidRPr="00D6016A">
        <w:rPr>
          <w:rStyle w:val="Emphasis"/>
          <w:rFonts w:asciiTheme="minorHAnsi" w:hAnsiTheme="minorHAnsi" w:cstheme="minorHAnsi"/>
          <w:b/>
        </w:rPr>
        <w:t>Burden Statement</w:t>
      </w:r>
      <w:r w:rsidRPr="0038608A">
        <w:rPr>
          <w:rStyle w:val="Emphasis"/>
          <w:rFonts w:asciiTheme="minorHAnsi" w:hAnsiTheme="minorHAnsi" w:cstheme="minorHAnsi"/>
          <w:b/>
        </w:rPr>
        <w:t>s.</w:t>
      </w:r>
      <w:r w:rsidRPr="0038608A">
        <w:rPr>
          <w:rFonts w:asciiTheme="minorHAnsi" w:hAnsiTheme="minorHAnsi" w:cstheme="minorHAnsi"/>
        </w:rPr>
        <w:t xml:space="preserve"> </w:t>
      </w:r>
      <w:r w:rsidRPr="00D6016A">
        <w:rPr>
          <w:rFonts w:asciiTheme="minorHAnsi" w:hAnsiTheme="minorHAnsi" w:cstheme="minorHAnsi"/>
        </w:rPr>
        <w:t>This collection of information is approved by OMB under the Paperwork Reduction Act, 44 U.S.C. 3501 et seq. (OMB Control No. 2</w:t>
      </w:r>
      <w:r>
        <w:rPr>
          <w:rFonts w:asciiTheme="minorHAnsi" w:hAnsiTheme="minorHAnsi" w:cstheme="minorHAnsi"/>
        </w:rPr>
        <w:t>090</w:t>
      </w:r>
      <w:r w:rsidRPr="00D6016A">
        <w:rPr>
          <w:rFonts w:asciiTheme="minorHAnsi" w:hAnsiTheme="minorHAnsi" w:cstheme="minorHAnsi"/>
        </w:rPr>
        <w:t>-</w:t>
      </w:r>
      <w:r>
        <w:rPr>
          <w:rFonts w:asciiTheme="minorHAnsi" w:hAnsiTheme="minorHAnsi" w:cstheme="minorHAnsi"/>
        </w:rPr>
        <w:t xml:space="preserve">NEW). </w:t>
      </w:r>
      <w:r w:rsidRPr="00D6016A">
        <w:rPr>
          <w:rFonts w:asciiTheme="minorHAnsi" w:hAnsiTheme="minorHAnsi" w:cstheme="minorHAnsi"/>
        </w:rPr>
        <w:t xml:space="preserve">Responses to this collection of information are </w:t>
      </w:r>
      <w:r w:rsidR="00EE6F7D">
        <w:rPr>
          <w:rFonts w:asciiTheme="minorHAnsi" w:hAnsiTheme="minorHAnsi" w:cstheme="minorHAnsi"/>
        </w:rPr>
        <w:t>only mandatory if a Tribe chooses to combine an ETEP and GAP work plan</w:t>
      </w:r>
      <w:r w:rsidRPr="00D6016A">
        <w:rPr>
          <w:rFonts w:asciiTheme="minorHAnsi" w:hAnsiTheme="minorHAnsi" w:cstheme="minorHAnsi"/>
        </w:rPr>
        <w:t xml:space="preserve"> </w:t>
      </w:r>
      <w:r>
        <w:rPr>
          <w:rFonts w:asciiTheme="minorHAnsi" w:hAnsiTheme="minorHAnsi" w:cstheme="minorHAnsi"/>
        </w:rPr>
        <w:t>[</w:t>
      </w:r>
      <w:r w:rsidRPr="00D6016A">
        <w:rPr>
          <w:rFonts w:cstheme="minorHAnsi"/>
        </w:rPr>
        <w:t>40 CFR § 35.507</w:t>
      </w:r>
      <w:r>
        <w:rPr>
          <w:rFonts w:asciiTheme="minorHAnsi" w:hAnsiTheme="minorHAnsi" w:cstheme="minorHAnsi"/>
        </w:rPr>
        <w:t>]</w:t>
      </w:r>
      <w:r w:rsidRPr="00D6016A">
        <w:rPr>
          <w:rFonts w:asciiTheme="minorHAnsi" w:hAnsiTheme="minorHAnsi" w:cstheme="minorHAnsi"/>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rPr>
        <w:t>2</w:t>
      </w:r>
      <w:r w:rsidR="00310877">
        <w:rPr>
          <w:rFonts w:asciiTheme="minorHAnsi" w:hAnsiTheme="minorHAnsi" w:cstheme="minorHAnsi"/>
        </w:rPr>
        <w:t>8</w:t>
      </w:r>
      <w:r w:rsidRPr="00D6016A">
        <w:rPr>
          <w:rFonts w:asciiTheme="minorHAnsi" w:hAnsiTheme="minorHAnsi" w:cstheme="minorHAnsi"/>
        </w:rPr>
        <w:t xml:space="preserve"> hours </w:t>
      </w:r>
      <w:r w:rsidRPr="00D6016A">
        <w:rPr>
          <w:rFonts w:asciiTheme="minorHAnsi" w:hAnsiTheme="minorHAnsi" w:cstheme="minorHAnsi"/>
        </w:rPr>
        <w:lastRenderedPageBreak/>
        <w:t>per response. Send comments on the Agency’s need for this information, the accuracy of the provided burden estimates and any suggested methods for minimizing respondent burden to the Information Engagement Division Director, U.S. Environmental Protection Agency (2821T), 1200 Pennsylvania Ave., NW, Washington, D.C. 20460. Include the OMB control number in any correspondence. Do not send the completed form to this address.</w:t>
      </w:r>
    </w:p>
    <w:p w14:paraId="0FC6CDC2" w14:textId="77777777" w:rsidR="006A2344" w:rsidRPr="006A2344" w:rsidRDefault="006A2344" w:rsidP="006A2344"/>
    <w:p w14:paraId="58D03762" w14:textId="77777777" w:rsidR="006A2344" w:rsidRPr="006A2344" w:rsidRDefault="006A2344" w:rsidP="00A06594"/>
    <w:sectPr w:rsidR="006A2344" w:rsidRPr="006A2344">
      <w:headerReference w:type="even" r:id="rId32"/>
      <w:headerReference w:type="default" r:id="rId33"/>
      <w:footerReference w:type="even" r:id="rId34"/>
      <w:footerReference w:type="default" r:id="rId35"/>
      <w:headerReference w:type="first" r:id="rId36"/>
      <w:footerReference w:type="first" r:id="rId37"/>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199F" w14:textId="77777777" w:rsidR="00432A77" w:rsidRDefault="00432A77">
      <w:pPr>
        <w:spacing w:after="0" w:line="240" w:lineRule="auto"/>
      </w:pPr>
      <w:r>
        <w:separator/>
      </w:r>
    </w:p>
  </w:endnote>
  <w:endnote w:type="continuationSeparator" w:id="0">
    <w:p w14:paraId="04B7CE7E" w14:textId="77777777" w:rsidR="00432A77" w:rsidRDefault="0043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4CCC" w14:textId="77777777" w:rsidR="008B5610" w:rsidRDefault="008B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38194935"/>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14:paraId="667BE510" w14:textId="77777777" w:rsidR="008C240C" w:rsidRDefault="00DB7800">
            <w:pPr>
              <w:pStyle w:val="Footer"/>
              <w:jc w:val="center"/>
              <w:rPr>
                <w:rFonts w:cstheme="minorHAnsi"/>
              </w:rPr>
            </w:pPr>
            <w:r w:rsidRPr="005260A1">
              <w:rPr>
                <w:rFonts w:cstheme="minorHAnsi"/>
              </w:rPr>
              <w:t>Combined ETEP and GAP Work Plan</w:t>
            </w:r>
          </w:p>
          <w:p w14:paraId="3A0F9105" w14:textId="77777777" w:rsidR="008D2F83" w:rsidRPr="00D32FFB" w:rsidRDefault="00DB7800">
            <w:pPr>
              <w:pStyle w:val="Footer"/>
              <w:jc w:val="center"/>
              <w:rPr>
                <w:rFonts w:cstheme="minorHAnsi"/>
              </w:rPr>
            </w:pPr>
            <w:r w:rsidRPr="00D32FFB">
              <w:rPr>
                <w:rFonts w:cstheme="minorHAnsi"/>
              </w:rPr>
              <w:t xml:space="preserve">Page </w:t>
            </w:r>
            <w:r w:rsidRPr="00D32FFB">
              <w:rPr>
                <w:rFonts w:cstheme="minorHAnsi"/>
              </w:rPr>
              <w:fldChar w:fldCharType="begin"/>
            </w:r>
            <w:r w:rsidRPr="00D32FFB">
              <w:rPr>
                <w:rFonts w:cstheme="minorHAnsi"/>
              </w:rPr>
              <w:instrText xml:space="preserve"> PAGE </w:instrText>
            </w:r>
            <w:r w:rsidRPr="00D32FFB">
              <w:rPr>
                <w:rFonts w:cstheme="minorHAnsi"/>
              </w:rPr>
              <w:fldChar w:fldCharType="separate"/>
            </w:r>
            <w:r w:rsidRPr="00D32FFB">
              <w:rPr>
                <w:rFonts w:cstheme="minorHAnsi"/>
                <w:noProof/>
              </w:rPr>
              <w:t>2</w:t>
            </w:r>
            <w:r w:rsidRPr="00D32FFB">
              <w:rPr>
                <w:rFonts w:cstheme="minorHAnsi"/>
              </w:rPr>
              <w:fldChar w:fldCharType="end"/>
            </w:r>
            <w:r w:rsidRPr="00D32FFB">
              <w:rPr>
                <w:rFonts w:cstheme="minorHAnsi"/>
              </w:rPr>
              <w:t xml:space="preserve"> of </w:t>
            </w:r>
            <w:r w:rsidRPr="00D32FFB">
              <w:rPr>
                <w:rFonts w:cstheme="minorHAnsi"/>
              </w:rPr>
              <w:fldChar w:fldCharType="begin"/>
            </w:r>
            <w:r w:rsidRPr="00D32FFB">
              <w:rPr>
                <w:rFonts w:cstheme="minorHAnsi"/>
              </w:rPr>
              <w:instrText xml:space="preserve"> NUMPAGES  </w:instrText>
            </w:r>
            <w:r w:rsidRPr="00D32FFB">
              <w:rPr>
                <w:rFonts w:cstheme="minorHAnsi"/>
              </w:rPr>
              <w:fldChar w:fldCharType="separate"/>
            </w:r>
            <w:r w:rsidRPr="00D32FFB">
              <w:rPr>
                <w:rFonts w:cstheme="minorHAnsi"/>
                <w:noProof/>
              </w:rPr>
              <w:t>2</w:t>
            </w:r>
            <w:r w:rsidRPr="00D32FFB">
              <w:rPr>
                <w:rFonts w:cstheme="minorHAnsi"/>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E72" w14:textId="77777777" w:rsidR="008B5610" w:rsidRDefault="008B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A454" w14:textId="77777777" w:rsidR="00432A77" w:rsidRDefault="00432A77" w:rsidP="00D32FFB">
      <w:pPr>
        <w:spacing w:after="0" w:line="240" w:lineRule="auto"/>
      </w:pPr>
      <w:r>
        <w:separator/>
      </w:r>
    </w:p>
  </w:footnote>
  <w:footnote w:type="continuationSeparator" w:id="0">
    <w:p w14:paraId="079AF746" w14:textId="77777777" w:rsidR="00432A77" w:rsidRDefault="00432A77" w:rsidP="00D32FFB">
      <w:pPr>
        <w:spacing w:after="0" w:line="240" w:lineRule="auto"/>
      </w:pPr>
      <w:r>
        <w:continuationSeparator/>
      </w:r>
    </w:p>
  </w:footnote>
  <w:footnote w:type="continuationNotice" w:id="1">
    <w:p w14:paraId="108EB4C1" w14:textId="77777777" w:rsidR="00432A77" w:rsidRDefault="00432A77">
      <w:pPr>
        <w:spacing w:after="0" w:line="240" w:lineRule="auto"/>
      </w:pPr>
    </w:p>
  </w:footnote>
  <w:footnote w:id="2">
    <w:p w14:paraId="2F203E67" w14:textId="41236340" w:rsidR="00FF5A96" w:rsidRDefault="00FF5A96">
      <w:pPr>
        <w:pStyle w:val="FootnoteText"/>
      </w:pPr>
      <w:r>
        <w:rPr>
          <w:rStyle w:val="FootnoteReference"/>
        </w:rPr>
        <w:footnoteRef/>
      </w:r>
      <w:r>
        <w:t xml:space="preserve"> </w:t>
      </w:r>
      <w:r w:rsidR="00FA7477">
        <w:t xml:space="preserve">Available at: </w:t>
      </w:r>
      <w:hyperlink r:id="rId1" w:history="1">
        <w:r w:rsidR="00C03376" w:rsidRPr="00E346F4">
          <w:rPr>
            <w:rStyle w:val="Hyperlink"/>
          </w:rPr>
          <w:t>https://www.epa.gov/system/files/documents/2022-09/2022%20GAP%20Guidance.pdf</w:t>
        </w:r>
      </w:hyperlink>
      <w:r w:rsidR="00C03376">
        <w:t xml:space="preserve"> </w:t>
      </w:r>
    </w:p>
  </w:footnote>
  <w:footnote w:id="3">
    <w:p w14:paraId="3ABDEBD1" w14:textId="151EFF72" w:rsidR="006A4A6A" w:rsidRDefault="006A4A6A">
      <w:pPr>
        <w:pStyle w:val="FootnoteText"/>
      </w:pPr>
      <w:r>
        <w:rPr>
          <w:rStyle w:val="FootnoteReference"/>
        </w:rPr>
        <w:footnoteRef/>
      </w:r>
      <w:r>
        <w:t xml:space="preserve"> Available at: </w:t>
      </w:r>
      <w:hyperlink r:id="rId2" w:history="1">
        <w:r w:rsidRPr="00E346F4">
          <w:rPr>
            <w:rStyle w:val="Hyperlink"/>
          </w:rPr>
          <w:t>https://www.ecfr.gov/current/title-40/chapter-I/subchapter-B/part-35/subpart-B/subject-group-ECFR6044ca2920b164d/section-35.507</w:t>
        </w:r>
      </w:hyperlink>
      <w:r>
        <w:t xml:space="preserve"> </w:t>
      </w:r>
    </w:p>
  </w:footnote>
  <w:footnote w:id="4">
    <w:p w14:paraId="60E0CED8" w14:textId="1643914D" w:rsidR="007D2E03" w:rsidRDefault="007D2E03">
      <w:pPr>
        <w:pStyle w:val="FootnoteText"/>
      </w:pPr>
      <w:r>
        <w:rPr>
          <w:rStyle w:val="FootnoteReference"/>
        </w:rPr>
        <w:footnoteRef/>
      </w:r>
      <w:r>
        <w:t xml:space="preserve"> Available at: </w:t>
      </w:r>
      <w:hyperlink r:id="rId3" w:history="1">
        <w:r w:rsidRPr="00E346F4">
          <w:rPr>
            <w:rStyle w:val="Hyperlink"/>
          </w:rPr>
          <w:t>http://uscode.house.gov/view.xhtml?req=(title:42%20section:4368b%20edition:prelim)</w:t>
        </w:r>
      </w:hyperlink>
      <w:r>
        <w:t xml:space="preserve"> </w:t>
      </w:r>
    </w:p>
  </w:footnote>
  <w:footnote w:id="5">
    <w:p w14:paraId="3826E22C" w14:textId="72ABA9FA" w:rsidR="00EF7D44" w:rsidRDefault="00EF7D44">
      <w:pPr>
        <w:pStyle w:val="FootnoteText"/>
      </w:pPr>
      <w:r>
        <w:rPr>
          <w:rStyle w:val="FootnoteReference"/>
        </w:rPr>
        <w:footnoteRef/>
      </w:r>
      <w:r>
        <w:t xml:space="preserve"> Available at: </w:t>
      </w:r>
      <w:hyperlink r:id="rId4" w:history="1">
        <w:r w:rsidRPr="00E346F4">
          <w:rPr>
            <w:rStyle w:val="Hyperlink"/>
          </w:rPr>
          <w:t>https://www.epa.gov/system/files/documents/2022-09/2022%20GAP%20Guidance.pdf</w:t>
        </w:r>
      </w:hyperlink>
      <w:r>
        <w:t xml:space="preserve"> </w:t>
      </w:r>
    </w:p>
  </w:footnote>
  <w:footnote w:id="6">
    <w:p w14:paraId="695C3A76" w14:textId="51F1C7EE" w:rsidR="00C03376" w:rsidRDefault="00C03376">
      <w:pPr>
        <w:pStyle w:val="FootnoteText"/>
      </w:pPr>
      <w:r>
        <w:rPr>
          <w:rStyle w:val="FootnoteReference"/>
        </w:rPr>
        <w:footnoteRef/>
      </w:r>
      <w:r>
        <w:t xml:space="preserve"> Available at: </w:t>
      </w:r>
      <w:hyperlink r:id="rId5" w:history="1">
        <w:r w:rsidRPr="00E346F4">
          <w:rPr>
            <w:rStyle w:val="Hyperlink"/>
          </w:rPr>
          <w:t>https://www.epa.gov/system/files/documents/2022-09/2022%20GAP%20Guidance.pdf</w:t>
        </w:r>
      </w:hyperlink>
      <w:r>
        <w:t xml:space="preserve"> </w:t>
      </w:r>
    </w:p>
  </w:footnote>
  <w:footnote w:id="7">
    <w:p w14:paraId="1272D102" w14:textId="77777777" w:rsidR="006052D6" w:rsidRDefault="00DB7800" w:rsidP="006052D6">
      <w:pPr>
        <w:pStyle w:val="FootnoteText"/>
      </w:pPr>
      <w:r>
        <w:rPr>
          <w:rStyle w:val="FootnoteReference"/>
        </w:rPr>
        <w:footnoteRef/>
      </w:r>
      <w:r>
        <w:t xml:space="preserve"> “Optional” refers to information that is not required.</w:t>
      </w:r>
    </w:p>
  </w:footnote>
  <w:footnote w:id="8">
    <w:p w14:paraId="6E3D32B8" w14:textId="7BEC5276" w:rsidR="00BA19BA" w:rsidRDefault="00BA19BA">
      <w:pPr>
        <w:pStyle w:val="FootnoteText"/>
      </w:pPr>
      <w:r>
        <w:rPr>
          <w:rStyle w:val="FootnoteReference"/>
        </w:rPr>
        <w:footnoteRef/>
      </w:r>
      <w:r>
        <w:t xml:space="preserve"> Available at: </w:t>
      </w:r>
      <w:hyperlink r:id="rId6" w:history="1">
        <w:r w:rsidRPr="00E346F4">
          <w:rPr>
            <w:rStyle w:val="Hyperlink"/>
          </w:rPr>
          <w:t>https://www.epa.gov/general-assistance-program-gap/gap-capacity-indicators</w:t>
        </w:r>
      </w:hyperlink>
      <w:r>
        <w:t xml:space="preserve"> </w:t>
      </w:r>
    </w:p>
  </w:footnote>
  <w:footnote w:id="9">
    <w:p w14:paraId="1CC5F243" w14:textId="6341FB42" w:rsidR="007470E5" w:rsidRDefault="007470E5">
      <w:pPr>
        <w:pStyle w:val="FootnoteText"/>
      </w:pPr>
      <w:r>
        <w:rPr>
          <w:rStyle w:val="FootnoteReference"/>
        </w:rPr>
        <w:footnoteRef/>
      </w:r>
      <w:r>
        <w:t xml:space="preserve"> Available at: </w:t>
      </w:r>
      <w:hyperlink r:id="rId7" w:history="1">
        <w:r w:rsidRPr="00E346F4">
          <w:rPr>
            <w:rStyle w:val="Hyperlink"/>
          </w:rPr>
          <w:t>https://www.epa.gov/system/files/documents/2022-09/2022%20GAP%20Guidance.pdf</w:t>
        </w:r>
      </w:hyperlink>
      <w:r>
        <w:t xml:space="preserve"> </w:t>
      </w:r>
    </w:p>
  </w:footnote>
  <w:footnote w:id="10">
    <w:p w14:paraId="03585BDE" w14:textId="612FFD42" w:rsidR="004669EA" w:rsidRDefault="004669EA">
      <w:pPr>
        <w:pStyle w:val="FootnoteText"/>
      </w:pPr>
      <w:r>
        <w:rPr>
          <w:rStyle w:val="FootnoteReference"/>
        </w:rPr>
        <w:footnoteRef/>
      </w:r>
      <w:r>
        <w:t xml:space="preserve"> Available at: </w:t>
      </w:r>
      <w:hyperlink r:id="rId8" w:history="1">
        <w:r w:rsidRPr="00E346F4">
          <w:rPr>
            <w:rStyle w:val="Hyperlink"/>
          </w:rPr>
          <w:t>https://www.epa.gov/sites/default/files/2015-03/documents/epa_order_5700_7a1.pdf?VersionId=nfYM.sisK2Ed_6e_uH7NY6iHbUdEmh1Q</w:t>
        </w:r>
      </w:hyperlink>
      <w:r>
        <w:t xml:space="preserve"> </w:t>
      </w:r>
    </w:p>
  </w:footnote>
  <w:footnote w:id="11">
    <w:p w14:paraId="0760EBBB" w14:textId="5839CC45" w:rsidR="007470E5" w:rsidRDefault="007470E5">
      <w:pPr>
        <w:pStyle w:val="FootnoteText"/>
      </w:pPr>
      <w:r>
        <w:rPr>
          <w:rStyle w:val="FootnoteReference"/>
        </w:rPr>
        <w:footnoteRef/>
      </w:r>
      <w:r>
        <w:t xml:space="preserve"> Available at: </w:t>
      </w:r>
      <w:hyperlink r:id="rId9" w:history="1">
        <w:r w:rsidRPr="00E346F4">
          <w:rPr>
            <w:rStyle w:val="Hyperlink"/>
          </w:rPr>
          <w:t>https://www.epa.gov/general-assistance-program-gap/gap-capacity-indicators</w:t>
        </w:r>
      </w:hyperlink>
      <w:r>
        <w:t xml:space="preserve"> </w:t>
      </w:r>
    </w:p>
  </w:footnote>
  <w:footnote w:id="12">
    <w:p w14:paraId="062C16B3" w14:textId="46581325" w:rsidR="00AF7863" w:rsidRDefault="00AF7863">
      <w:pPr>
        <w:pStyle w:val="FootnoteText"/>
      </w:pPr>
      <w:r>
        <w:rPr>
          <w:rStyle w:val="FootnoteReference"/>
        </w:rPr>
        <w:footnoteRef/>
      </w:r>
      <w:r>
        <w:t xml:space="preserve"> Available at: </w:t>
      </w:r>
      <w:hyperlink r:id="rId10" w:history="1">
        <w:r w:rsidRPr="00E346F4">
          <w:rPr>
            <w:rStyle w:val="Hyperlink"/>
          </w:rPr>
          <w:t>https://www.epa.gov/system/files/documents/2022-09/2022%20GAP%20Guidance.pdf</w:t>
        </w:r>
      </w:hyperlink>
      <w:r>
        <w:t xml:space="preserve"> </w:t>
      </w:r>
    </w:p>
  </w:footnote>
  <w:footnote w:id="13">
    <w:p w14:paraId="0DCFF54E" w14:textId="18796929" w:rsidR="00AF7863" w:rsidRDefault="00AF7863">
      <w:pPr>
        <w:pStyle w:val="FootnoteText"/>
      </w:pPr>
      <w:r>
        <w:rPr>
          <w:rStyle w:val="FootnoteReference"/>
        </w:rPr>
        <w:footnoteRef/>
      </w:r>
      <w:r>
        <w:t xml:space="preserve"> Available at: </w:t>
      </w:r>
      <w:hyperlink r:id="rId11" w:history="1">
        <w:r w:rsidRPr="00E346F4">
          <w:rPr>
            <w:rStyle w:val="Hyperlink"/>
          </w:rPr>
          <w:t>https://www.epa.gov/sites/default/files/2015-03/documents/epa_order_5700_7a1.pdf?VersionId=nfYM.sisK2Ed_6e_uH7NY6iHbUdEmh1Q</w:t>
        </w:r>
      </w:hyperlink>
      <w:r>
        <w:t xml:space="preserve"> </w:t>
      </w:r>
    </w:p>
  </w:footnote>
  <w:footnote w:id="14">
    <w:p w14:paraId="0767AEC5" w14:textId="2445BBD1" w:rsidR="00824CF7" w:rsidRDefault="00824CF7">
      <w:pPr>
        <w:pStyle w:val="FootnoteText"/>
      </w:pPr>
      <w:r>
        <w:rPr>
          <w:rStyle w:val="FootnoteReference"/>
        </w:rPr>
        <w:footnoteRef/>
      </w:r>
      <w:r>
        <w:t xml:space="preserve"> Available at: </w:t>
      </w:r>
      <w:hyperlink r:id="rId12" w:history="1">
        <w:r w:rsidRPr="00E346F4">
          <w:rPr>
            <w:rStyle w:val="Hyperlink"/>
          </w:rPr>
          <w:t>https://www.epa.gov/system/files/documents/2022-09/2022%20GAP%20Guidance.pdf</w:t>
        </w:r>
      </w:hyperlink>
      <w:r>
        <w:t xml:space="preserve"> </w:t>
      </w:r>
    </w:p>
  </w:footnote>
  <w:footnote w:id="15">
    <w:p w14:paraId="19D3827E" w14:textId="4D04C09E" w:rsidR="00824CF7" w:rsidRDefault="00824CF7">
      <w:pPr>
        <w:pStyle w:val="FootnoteText"/>
      </w:pPr>
      <w:r>
        <w:rPr>
          <w:rStyle w:val="FootnoteReference"/>
        </w:rPr>
        <w:footnoteRef/>
      </w:r>
      <w:r>
        <w:t xml:space="preserve"> Available at: </w:t>
      </w:r>
      <w:hyperlink r:id="rId13" w:history="1">
        <w:r w:rsidRPr="00E346F4">
          <w:rPr>
            <w:rStyle w:val="Hyperlink"/>
          </w:rPr>
          <w:t>https://www.ecfr.gov/current/title-40/chapter-I/subchapter-B/part-35/subpart-B/subject-group-ECFR6044ca2920b164d/section-35.507</w:t>
        </w:r>
      </w:hyperlink>
      <w:r>
        <w:t xml:space="preserve"> </w:t>
      </w:r>
    </w:p>
  </w:footnote>
  <w:footnote w:id="16">
    <w:p w14:paraId="7A15DA27" w14:textId="36BB5A6A" w:rsidR="00F34C40" w:rsidRDefault="00F34C40">
      <w:pPr>
        <w:pStyle w:val="FootnoteText"/>
      </w:pPr>
      <w:r>
        <w:rPr>
          <w:rStyle w:val="FootnoteReference"/>
        </w:rPr>
        <w:footnoteRef/>
      </w:r>
      <w:r>
        <w:t xml:space="preserve"> Available at: </w:t>
      </w:r>
      <w:hyperlink r:id="rId14" w:history="1">
        <w:r w:rsidRPr="00E346F4">
          <w:rPr>
            <w:rStyle w:val="Hyperlink"/>
          </w:rPr>
          <w:t>https://www.ecfr.gov/current/title-2/subtitle-A/chapter-II/part-200/subpart-D/subject-group-ECFR36520e4111dce32/section-200.329</w:t>
        </w:r>
      </w:hyperlink>
      <w:r>
        <w:t xml:space="preserve"> </w:t>
      </w:r>
    </w:p>
  </w:footnote>
  <w:footnote w:id="17">
    <w:p w14:paraId="45AF951E" w14:textId="0B42F9E6" w:rsidR="00F34C40" w:rsidRDefault="00F34C40">
      <w:pPr>
        <w:pStyle w:val="FootnoteText"/>
      </w:pPr>
      <w:r>
        <w:rPr>
          <w:rStyle w:val="FootnoteReference"/>
        </w:rPr>
        <w:footnoteRef/>
      </w:r>
      <w:r>
        <w:t xml:space="preserve"> Available at: </w:t>
      </w:r>
      <w:hyperlink r:id="rId15" w:history="1">
        <w:r w:rsidRPr="00E346F4">
          <w:rPr>
            <w:rStyle w:val="Hyperlink"/>
          </w:rPr>
          <w:t>https://www.ecfr.gov/current/title-40/chapter-I/subchapter-B/part-35/subpart-B/subject-group-ECFR5aeee1c862a90c9/section-35.515</w:t>
        </w:r>
      </w:hyperlink>
      <w:r>
        <w:t xml:space="preserve"> </w:t>
      </w:r>
    </w:p>
  </w:footnote>
  <w:footnote w:id="18">
    <w:p w14:paraId="79DCA352" w14:textId="2B8130C2" w:rsidR="00F34C40" w:rsidRDefault="00F34C40">
      <w:pPr>
        <w:pStyle w:val="FootnoteText"/>
      </w:pPr>
      <w:r>
        <w:rPr>
          <w:rStyle w:val="FootnoteReference"/>
        </w:rPr>
        <w:footnoteRef/>
      </w:r>
      <w:r>
        <w:t xml:space="preserve"> Available at: </w:t>
      </w:r>
      <w:hyperlink r:id="rId16" w:history="1">
        <w:r w:rsidRPr="00E346F4">
          <w:rPr>
            <w:rStyle w:val="Hyperlink"/>
          </w:rPr>
          <w:t>https://www.ecfr.gov/current/title-2/subtitle-A/chapter-II/part-200/subpart-D/subject-group-ECFR86b76dde0e1e9dc/section-200.339</w:t>
        </w:r>
      </w:hyperlink>
      <w:r>
        <w:t xml:space="preserve"> </w:t>
      </w:r>
    </w:p>
  </w:footnote>
  <w:footnote w:id="19">
    <w:p w14:paraId="263BB16F" w14:textId="0976838F" w:rsidR="002D4507" w:rsidRDefault="002D4507">
      <w:pPr>
        <w:pStyle w:val="FootnoteText"/>
      </w:pPr>
      <w:r>
        <w:rPr>
          <w:rStyle w:val="FootnoteReference"/>
        </w:rPr>
        <w:footnoteRef/>
      </w:r>
      <w:r>
        <w:t xml:space="preserve"> Available at: </w:t>
      </w:r>
      <w:hyperlink r:id="rId17" w:history="1">
        <w:r w:rsidRPr="00E346F4">
          <w:rPr>
            <w:rStyle w:val="Hyperlink"/>
          </w:rPr>
          <w:t>https://www.ecfr.gov/current/title-2/subtitle-B/chapter-XV/part-1500/subpart-E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12B" w14:textId="77777777" w:rsidR="008B5610" w:rsidRDefault="008B5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B425" w14:textId="77777777" w:rsidR="008B5610" w:rsidRDefault="008B5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FBC3" w14:textId="77777777" w:rsidR="008B5610" w:rsidRDefault="008B5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7DA"/>
    <w:multiLevelType w:val="hybridMultilevel"/>
    <w:tmpl w:val="E55815E2"/>
    <w:lvl w:ilvl="0" w:tplc="08D890A6">
      <w:start w:val="1"/>
      <w:numFmt w:val="decimal"/>
      <w:lvlText w:val="%1."/>
      <w:lvlJc w:val="left"/>
      <w:pPr>
        <w:ind w:left="720" w:hanging="360"/>
      </w:pPr>
      <w:rPr>
        <w:rFonts w:hint="default"/>
      </w:rPr>
    </w:lvl>
    <w:lvl w:ilvl="1" w:tplc="AA76EBEC" w:tentative="1">
      <w:start w:val="1"/>
      <w:numFmt w:val="lowerLetter"/>
      <w:lvlText w:val="%2."/>
      <w:lvlJc w:val="left"/>
      <w:pPr>
        <w:ind w:left="1440" w:hanging="360"/>
      </w:pPr>
    </w:lvl>
    <w:lvl w:ilvl="2" w:tplc="72AED7EC" w:tentative="1">
      <w:start w:val="1"/>
      <w:numFmt w:val="lowerRoman"/>
      <w:lvlText w:val="%3."/>
      <w:lvlJc w:val="right"/>
      <w:pPr>
        <w:ind w:left="2160" w:hanging="180"/>
      </w:pPr>
    </w:lvl>
    <w:lvl w:ilvl="3" w:tplc="03647EE0" w:tentative="1">
      <w:start w:val="1"/>
      <w:numFmt w:val="decimal"/>
      <w:lvlText w:val="%4."/>
      <w:lvlJc w:val="left"/>
      <w:pPr>
        <w:ind w:left="2880" w:hanging="360"/>
      </w:pPr>
    </w:lvl>
    <w:lvl w:ilvl="4" w:tplc="BAA4D392" w:tentative="1">
      <w:start w:val="1"/>
      <w:numFmt w:val="lowerLetter"/>
      <w:lvlText w:val="%5."/>
      <w:lvlJc w:val="left"/>
      <w:pPr>
        <w:ind w:left="3600" w:hanging="360"/>
      </w:pPr>
    </w:lvl>
    <w:lvl w:ilvl="5" w:tplc="16807F72" w:tentative="1">
      <w:start w:val="1"/>
      <w:numFmt w:val="lowerRoman"/>
      <w:lvlText w:val="%6."/>
      <w:lvlJc w:val="right"/>
      <w:pPr>
        <w:ind w:left="4320" w:hanging="180"/>
      </w:pPr>
    </w:lvl>
    <w:lvl w:ilvl="6" w:tplc="B7EC6BCC" w:tentative="1">
      <w:start w:val="1"/>
      <w:numFmt w:val="decimal"/>
      <w:lvlText w:val="%7."/>
      <w:lvlJc w:val="left"/>
      <w:pPr>
        <w:ind w:left="5040" w:hanging="360"/>
      </w:pPr>
    </w:lvl>
    <w:lvl w:ilvl="7" w:tplc="E616595E" w:tentative="1">
      <w:start w:val="1"/>
      <w:numFmt w:val="lowerLetter"/>
      <w:lvlText w:val="%8."/>
      <w:lvlJc w:val="left"/>
      <w:pPr>
        <w:ind w:left="5760" w:hanging="360"/>
      </w:pPr>
    </w:lvl>
    <w:lvl w:ilvl="8" w:tplc="D36ECC18" w:tentative="1">
      <w:start w:val="1"/>
      <w:numFmt w:val="lowerRoman"/>
      <w:lvlText w:val="%9."/>
      <w:lvlJc w:val="right"/>
      <w:pPr>
        <w:ind w:left="6480" w:hanging="180"/>
      </w:pPr>
    </w:lvl>
  </w:abstractNum>
  <w:abstractNum w:abstractNumId="1" w15:restartNumberingAfterBreak="0">
    <w:nsid w:val="31565F2C"/>
    <w:multiLevelType w:val="hybridMultilevel"/>
    <w:tmpl w:val="BC28F58A"/>
    <w:lvl w:ilvl="0" w:tplc="47F4E576">
      <w:start w:val="1"/>
      <w:numFmt w:val="decimal"/>
      <w:lvlText w:val="%1."/>
      <w:lvlJc w:val="left"/>
      <w:pPr>
        <w:ind w:left="720" w:hanging="360"/>
      </w:pPr>
      <w:rPr>
        <w:rFonts w:hint="default"/>
      </w:rPr>
    </w:lvl>
    <w:lvl w:ilvl="1" w:tplc="786C3BBE" w:tentative="1">
      <w:start w:val="1"/>
      <w:numFmt w:val="lowerLetter"/>
      <w:lvlText w:val="%2."/>
      <w:lvlJc w:val="left"/>
      <w:pPr>
        <w:ind w:left="1440" w:hanging="360"/>
      </w:pPr>
    </w:lvl>
    <w:lvl w:ilvl="2" w:tplc="41E6623E" w:tentative="1">
      <w:start w:val="1"/>
      <w:numFmt w:val="lowerRoman"/>
      <w:lvlText w:val="%3."/>
      <w:lvlJc w:val="right"/>
      <w:pPr>
        <w:ind w:left="2160" w:hanging="180"/>
      </w:pPr>
    </w:lvl>
    <w:lvl w:ilvl="3" w:tplc="70E6C874" w:tentative="1">
      <w:start w:val="1"/>
      <w:numFmt w:val="decimal"/>
      <w:lvlText w:val="%4."/>
      <w:lvlJc w:val="left"/>
      <w:pPr>
        <w:ind w:left="2880" w:hanging="360"/>
      </w:pPr>
    </w:lvl>
    <w:lvl w:ilvl="4" w:tplc="99EC9B18" w:tentative="1">
      <w:start w:val="1"/>
      <w:numFmt w:val="lowerLetter"/>
      <w:lvlText w:val="%5."/>
      <w:lvlJc w:val="left"/>
      <w:pPr>
        <w:ind w:left="3600" w:hanging="360"/>
      </w:pPr>
    </w:lvl>
    <w:lvl w:ilvl="5" w:tplc="7B34EFB6" w:tentative="1">
      <w:start w:val="1"/>
      <w:numFmt w:val="lowerRoman"/>
      <w:lvlText w:val="%6."/>
      <w:lvlJc w:val="right"/>
      <w:pPr>
        <w:ind w:left="4320" w:hanging="180"/>
      </w:pPr>
    </w:lvl>
    <w:lvl w:ilvl="6" w:tplc="9A94C514" w:tentative="1">
      <w:start w:val="1"/>
      <w:numFmt w:val="decimal"/>
      <w:lvlText w:val="%7."/>
      <w:lvlJc w:val="left"/>
      <w:pPr>
        <w:ind w:left="5040" w:hanging="360"/>
      </w:pPr>
    </w:lvl>
    <w:lvl w:ilvl="7" w:tplc="3C24ADC4" w:tentative="1">
      <w:start w:val="1"/>
      <w:numFmt w:val="lowerLetter"/>
      <w:lvlText w:val="%8."/>
      <w:lvlJc w:val="left"/>
      <w:pPr>
        <w:ind w:left="5760" w:hanging="360"/>
      </w:pPr>
    </w:lvl>
    <w:lvl w:ilvl="8" w:tplc="A96AD702" w:tentative="1">
      <w:start w:val="1"/>
      <w:numFmt w:val="lowerRoman"/>
      <w:lvlText w:val="%9."/>
      <w:lvlJc w:val="right"/>
      <w:pPr>
        <w:ind w:left="6480" w:hanging="180"/>
      </w:pPr>
    </w:lvl>
  </w:abstractNum>
  <w:abstractNum w:abstractNumId="2" w15:restartNumberingAfterBreak="0">
    <w:nsid w:val="3B8473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5F7D05"/>
    <w:multiLevelType w:val="hybridMultilevel"/>
    <w:tmpl w:val="BB869F3A"/>
    <w:lvl w:ilvl="0" w:tplc="C318E22A">
      <w:start w:val="1"/>
      <w:numFmt w:val="decimal"/>
      <w:lvlText w:val="%1)"/>
      <w:lvlJc w:val="left"/>
      <w:pPr>
        <w:ind w:left="720" w:hanging="360"/>
      </w:pPr>
      <w:rPr>
        <w:rFonts w:hint="default"/>
      </w:rPr>
    </w:lvl>
    <w:lvl w:ilvl="1" w:tplc="E4BA664C" w:tentative="1">
      <w:start w:val="1"/>
      <w:numFmt w:val="lowerLetter"/>
      <w:lvlText w:val="%2."/>
      <w:lvlJc w:val="left"/>
      <w:pPr>
        <w:ind w:left="1440" w:hanging="360"/>
      </w:pPr>
    </w:lvl>
    <w:lvl w:ilvl="2" w:tplc="E9DC2368" w:tentative="1">
      <w:start w:val="1"/>
      <w:numFmt w:val="lowerRoman"/>
      <w:lvlText w:val="%3."/>
      <w:lvlJc w:val="right"/>
      <w:pPr>
        <w:ind w:left="2160" w:hanging="180"/>
      </w:pPr>
    </w:lvl>
    <w:lvl w:ilvl="3" w:tplc="9A10FD3C" w:tentative="1">
      <w:start w:val="1"/>
      <w:numFmt w:val="decimal"/>
      <w:lvlText w:val="%4."/>
      <w:lvlJc w:val="left"/>
      <w:pPr>
        <w:ind w:left="2880" w:hanging="360"/>
      </w:pPr>
    </w:lvl>
    <w:lvl w:ilvl="4" w:tplc="6FCA0192" w:tentative="1">
      <w:start w:val="1"/>
      <w:numFmt w:val="lowerLetter"/>
      <w:lvlText w:val="%5."/>
      <w:lvlJc w:val="left"/>
      <w:pPr>
        <w:ind w:left="3600" w:hanging="360"/>
      </w:pPr>
    </w:lvl>
    <w:lvl w:ilvl="5" w:tplc="931AC648" w:tentative="1">
      <w:start w:val="1"/>
      <w:numFmt w:val="lowerRoman"/>
      <w:lvlText w:val="%6."/>
      <w:lvlJc w:val="right"/>
      <w:pPr>
        <w:ind w:left="4320" w:hanging="180"/>
      </w:pPr>
    </w:lvl>
    <w:lvl w:ilvl="6" w:tplc="2F0EA122" w:tentative="1">
      <w:start w:val="1"/>
      <w:numFmt w:val="decimal"/>
      <w:lvlText w:val="%7."/>
      <w:lvlJc w:val="left"/>
      <w:pPr>
        <w:ind w:left="5040" w:hanging="360"/>
      </w:pPr>
    </w:lvl>
    <w:lvl w:ilvl="7" w:tplc="2E8AF392" w:tentative="1">
      <w:start w:val="1"/>
      <w:numFmt w:val="lowerLetter"/>
      <w:lvlText w:val="%8."/>
      <w:lvlJc w:val="left"/>
      <w:pPr>
        <w:ind w:left="5760" w:hanging="360"/>
      </w:pPr>
    </w:lvl>
    <w:lvl w:ilvl="8" w:tplc="AF0A8EA8" w:tentative="1">
      <w:start w:val="1"/>
      <w:numFmt w:val="lowerRoman"/>
      <w:lvlText w:val="%9."/>
      <w:lvlJc w:val="right"/>
      <w:pPr>
        <w:ind w:left="6480" w:hanging="180"/>
      </w:pPr>
    </w:lvl>
  </w:abstractNum>
  <w:abstractNum w:abstractNumId="4" w15:restartNumberingAfterBreak="0">
    <w:nsid w:val="4BE1345B"/>
    <w:multiLevelType w:val="hybridMultilevel"/>
    <w:tmpl w:val="76866226"/>
    <w:lvl w:ilvl="0" w:tplc="5B789FB0">
      <w:start w:val="1"/>
      <w:numFmt w:val="decimal"/>
      <w:lvlText w:val="%1."/>
      <w:lvlJc w:val="left"/>
      <w:pPr>
        <w:ind w:left="1080" w:hanging="360"/>
      </w:pPr>
      <w:rPr>
        <w:rFonts w:hint="default"/>
      </w:rPr>
    </w:lvl>
    <w:lvl w:ilvl="1" w:tplc="B24CA1E6" w:tentative="1">
      <w:start w:val="1"/>
      <w:numFmt w:val="lowerLetter"/>
      <w:lvlText w:val="%2."/>
      <w:lvlJc w:val="left"/>
      <w:pPr>
        <w:ind w:left="1800" w:hanging="360"/>
      </w:pPr>
    </w:lvl>
    <w:lvl w:ilvl="2" w:tplc="A720F69E" w:tentative="1">
      <w:start w:val="1"/>
      <w:numFmt w:val="lowerRoman"/>
      <w:lvlText w:val="%3."/>
      <w:lvlJc w:val="right"/>
      <w:pPr>
        <w:ind w:left="2520" w:hanging="180"/>
      </w:pPr>
    </w:lvl>
    <w:lvl w:ilvl="3" w:tplc="C9241AC2" w:tentative="1">
      <w:start w:val="1"/>
      <w:numFmt w:val="decimal"/>
      <w:lvlText w:val="%4."/>
      <w:lvlJc w:val="left"/>
      <w:pPr>
        <w:ind w:left="3240" w:hanging="360"/>
      </w:pPr>
    </w:lvl>
    <w:lvl w:ilvl="4" w:tplc="CDC6BFDE" w:tentative="1">
      <w:start w:val="1"/>
      <w:numFmt w:val="lowerLetter"/>
      <w:lvlText w:val="%5."/>
      <w:lvlJc w:val="left"/>
      <w:pPr>
        <w:ind w:left="3960" w:hanging="360"/>
      </w:pPr>
    </w:lvl>
    <w:lvl w:ilvl="5" w:tplc="39BA0D96" w:tentative="1">
      <w:start w:val="1"/>
      <w:numFmt w:val="lowerRoman"/>
      <w:lvlText w:val="%6."/>
      <w:lvlJc w:val="right"/>
      <w:pPr>
        <w:ind w:left="4680" w:hanging="180"/>
      </w:pPr>
    </w:lvl>
    <w:lvl w:ilvl="6" w:tplc="83A61708" w:tentative="1">
      <w:start w:val="1"/>
      <w:numFmt w:val="decimal"/>
      <w:lvlText w:val="%7."/>
      <w:lvlJc w:val="left"/>
      <w:pPr>
        <w:ind w:left="5400" w:hanging="360"/>
      </w:pPr>
    </w:lvl>
    <w:lvl w:ilvl="7" w:tplc="D0D87A4A" w:tentative="1">
      <w:start w:val="1"/>
      <w:numFmt w:val="lowerLetter"/>
      <w:lvlText w:val="%8."/>
      <w:lvlJc w:val="left"/>
      <w:pPr>
        <w:ind w:left="6120" w:hanging="360"/>
      </w:pPr>
    </w:lvl>
    <w:lvl w:ilvl="8" w:tplc="D874929C" w:tentative="1">
      <w:start w:val="1"/>
      <w:numFmt w:val="lowerRoman"/>
      <w:lvlText w:val="%9."/>
      <w:lvlJc w:val="right"/>
      <w:pPr>
        <w:ind w:left="6840" w:hanging="180"/>
      </w:pPr>
    </w:lvl>
  </w:abstractNum>
  <w:abstractNum w:abstractNumId="5" w15:restartNumberingAfterBreak="0">
    <w:nsid w:val="4ECD5D44"/>
    <w:multiLevelType w:val="hybridMultilevel"/>
    <w:tmpl w:val="1B6A0388"/>
    <w:lvl w:ilvl="0" w:tplc="E66EBE56">
      <w:start w:val="1"/>
      <w:numFmt w:val="decimal"/>
      <w:lvlText w:val="%1)"/>
      <w:lvlJc w:val="left"/>
      <w:pPr>
        <w:ind w:left="720" w:hanging="360"/>
      </w:pPr>
      <w:rPr>
        <w:rFonts w:hint="default"/>
      </w:rPr>
    </w:lvl>
    <w:lvl w:ilvl="1" w:tplc="5EE6FD92" w:tentative="1">
      <w:start w:val="1"/>
      <w:numFmt w:val="lowerLetter"/>
      <w:lvlText w:val="%2."/>
      <w:lvlJc w:val="left"/>
      <w:pPr>
        <w:ind w:left="1440" w:hanging="360"/>
      </w:pPr>
    </w:lvl>
    <w:lvl w:ilvl="2" w:tplc="5C0CA494" w:tentative="1">
      <w:start w:val="1"/>
      <w:numFmt w:val="lowerRoman"/>
      <w:lvlText w:val="%3."/>
      <w:lvlJc w:val="right"/>
      <w:pPr>
        <w:ind w:left="2160" w:hanging="180"/>
      </w:pPr>
    </w:lvl>
    <w:lvl w:ilvl="3" w:tplc="4768C536" w:tentative="1">
      <w:start w:val="1"/>
      <w:numFmt w:val="decimal"/>
      <w:lvlText w:val="%4."/>
      <w:lvlJc w:val="left"/>
      <w:pPr>
        <w:ind w:left="2880" w:hanging="360"/>
      </w:pPr>
    </w:lvl>
    <w:lvl w:ilvl="4" w:tplc="587C20DA" w:tentative="1">
      <w:start w:val="1"/>
      <w:numFmt w:val="lowerLetter"/>
      <w:lvlText w:val="%5."/>
      <w:lvlJc w:val="left"/>
      <w:pPr>
        <w:ind w:left="3600" w:hanging="360"/>
      </w:pPr>
    </w:lvl>
    <w:lvl w:ilvl="5" w:tplc="95C64180" w:tentative="1">
      <w:start w:val="1"/>
      <w:numFmt w:val="lowerRoman"/>
      <w:lvlText w:val="%6."/>
      <w:lvlJc w:val="right"/>
      <w:pPr>
        <w:ind w:left="4320" w:hanging="180"/>
      </w:pPr>
    </w:lvl>
    <w:lvl w:ilvl="6" w:tplc="61682780" w:tentative="1">
      <w:start w:val="1"/>
      <w:numFmt w:val="decimal"/>
      <w:lvlText w:val="%7."/>
      <w:lvlJc w:val="left"/>
      <w:pPr>
        <w:ind w:left="5040" w:hanging="360"/>
      </w:pPr>
    </w:lvl>
    <w:lvl w:ilvl="7" w:tplc="C2E2DD7C" w:tentative="1">
      <w:start w:val="1"/>
      <w:numFmt w:val="lowerLetter"/>
      <w:lvlText w:val="%8."/>
      <w:lvlJc w:val="left"/>
      <w:pPr>
        <w:ind w:left="5760" w:hanging="360"/>
      </w:pPr>
    </w:lvl>
    <w:lvl w:ilvl="8" w:tplc="9C04ADE0" w:tentative="1">
      <w:start w:val="1"/>
      <w:numFmt w:val="lowerRoman"/>
      <w:lvlText w:val="%9."/>
      <w:lvlJc w:val="right"/>
      <w:pPr>
        <w:ind w:left="6480" w:hanging="180"/>
      </w:pPr>
    </w:lvl>
  </w:abstractNum>
  <w:abstractNum w:abstractNumId="6" w15:restartNumberingAfterBreak="0">
    <w:nsid w:val="51D93371"/>
    <w:multiLevelType w:val="hybridMultilevel"/>
    <w:tmpl w:val="7D967076"/>
    <w:lvl w:ilvl="0" w:tplc="2952A4A4">
      <w:start w:val="1"/>
      <w:numFmt w:val="decimal"/>
      <w:pStyle w:val="Heading3"/>
      <w:lvlText w:val="%1.1"/>
      <w:lvlJc w:val="left"/>
      <w:pPr>
        <w:ind w:left="360" w:hanging="360"/>
      </w:pPr>
      <w:rPr>
        <w:rFonts w:hint="default"/>
      </w:rPr>
    </w:lvl>
    <w:lvl w:ilvl="1" w:tplc="D750CB30" w:tentative="1">
      <w:start w:val="1"/>
      <w:numFmt w:val="lowerLetter"/>
      <w:lvlText w:val="%2."/>
      <w:lvlJc w:val="left"/>
      <w:pPr>
        <w:ind w:left="1080" w:hanging="360"/>
      </w:pPr>
    </w:lvl>
    <w:lvl w:ilvl="2" w:tplc="AF084DB4" w:tentative="1">
      <w:start w:val="1"/>
      <w:numFmt w:val="lowerRoman"/>
      <w:lvlText w:val="%3."/>
      <w:lvlJc w:val="right"/>
      <w:pPr>
        <w:ind w:left="1800" w:hanging="180"/>
      </w:pPr>
    </w:lvl>
    <w:lvl w:ilvl="3" w:tplc="48040E3C" w:tentative="1">
      <w:start w:val="1"/>
      <w:numFmt w:val="decimal"/>
      <w:lvlText w:val="%4."/>
      <w:lvlJc w:val="left"/>
      <w:pPr>
        <w:ind w:left="2520" w:hanging="360"/>
      </w:pPr>
    </w:lvl>
    <w:lvl w:ilvl="4" w:tplc="93A82B1E" w:tentative="1">
      <w:start w:val="1"/>
      <w:numFmt w:val="lowerLetter"/>
      <w:lvlText w:val="%5."/>
      <w:lvlJc w:val="left"/>
      <w:pPr>
        <w:ind w:left="3240" w:hanging="360"/>
      </w:pPr>
    </w:lvl>
    <w:lvl w:ilvl="5" w:tplc="6BBA5098" w:tentative="1">
      <w:start w:val="1"/>
      <w:numFmt w:val="lowerRoman"/>
      <w:lvlText w:val="%6."/>
      <w:lvlJc w:val="right"/>
      <w:pPr>
        <w:ind w:left="3960" w:hanging="180"/>
      </w:pPr>
    </w:lvl>
    <w:lvl w:ilvl="6" w:tplc="2FA09BD8" w:tentative="1">
      <w:start w:val="1"/>
      <w:numFmt w:val="decimal"/>
      <w:lvlText w:val="%7."/>
      <w:lvlJc w:val="left"/>
      <w:pPr>
        <w:ind w:left="4680" w:hanging="360"/>
      </w:pPr>
    </w:lvl>
    <w:lvl w:ilvl="7" w:tplc="454CD6C8" w:tentative="1">
      <w:start w:val="1"/>
      <w:numFmt w:val="lowerLetter"/>
      <w:lvlText w:val="%8."/>
      <w:lvlJc w:val="left"/>
      <w:pPr>
        <w:ind w:left="5400" w:hanging="360"/>
      </w:pPr>
    </w:lvl>
    <w:lvl w:ilvl="8" w:tplc="57DAB4FE" w:tentative="1">
      <w:start w:val="1"/>
      <w:numFmt w:val="lowerRoman"/>
      <w:lvlText w:val="%9."/>
      <w:lvlJc w:val="right"/>
      <w:pPr>
        <w:ind w:left="6120" w:hanging="180"/>
      </w:pPr>
    </w:lvl>
  </w:abstractNum>
  <w:abstractNum w:abstractNumId="7" w15:restartNumberingAfterBreak="0">
    <w:nsid w:val="53646719"/>
    <w:multiLevelType w:val="multilevel"/>
    <w:tmpl w:val="CFB024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pStyle w:val="Heading5"/>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6F2526"/>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9" w15:restartNumberingAfterBreak="0">
    <w:nsid w:val="675D1D39"/>
    <w:multiLevelType w:val="hybridMultilevel"/>
    <w:tmpl w:val="9392C5F2"/>
    <w:lvl w:ilvl="0" w:tplc="FB9C2A30">
      <w:start w:val="1"/>
      <w:numFmt w:val="decimal"/>
      <w:lvlText w:val="%1."/>
      <w:lvlJc w:val="left"/>
      <w:pPr>
        <w:ind w:left="720" w:hanging="360"/>
      </w:pPr>
    </w:lvl>
    <w:lvl w:ilvl="1" w:tplc="EF4A85BA" w:tentative="1">
      <w:start w:val="1"/>
      <w:numFmt w:val="lowerLetter"/>
      <w:lvlText w:val="%2."/>
      <w:lvlJc w:val="left"/>
      <w:pPr>
        <w:ind w:left="1440" w:hanging="360"/>
      </w:pPr>
    </w:lvl>
    <w:lvl w:ilvl="2" w:tplc="979A982C" w:tentative="1">
      <w:start w:val="1"/>
      <w:numFmt w:val="lowerRoman"/>
      <w:lvlText w:val="%3."/>
      <w:lvlJc w:val="right"/>
      <w:pPr>
        <w:ind w:left="2160" w:hanging="180"/>
      </w:pPr>
    </w:lvl>
    <w:lvl w:ilvl="3" w:tplc="3538FAF0" w:tentative="1">
      <w:start w:val="1"/>
      <w:numFmt w:val="decimal"/>
      <w:lvlText w:val="%4."/>
      <w:lvlJc w:val="left"/>
      <w:pPr>
        <w:ind w:left="2880" w:hanging="360"/>
      </w:pPr>
    </w:lvl>
    <w:lvl w:ilvl="4" w:tplc="5D3C40F8" w:tentative="1">
      <w:start w:val="1"/>
      <w:numFmt w:val="lowerLetter"/>
      <w:lvlText w:val="%5."/>
      <w:lvlJc w:val="left"/>
      <w:pPr>
        <w:ind w:left="3600" w:hanging="360"/>
      </w:pPr>
    </w:lvl>
    <w:lvl w:ilvl="5" w:tplc="EBFE3044" w:tentative="1">
      <w:start w:val="1"/>
      <w:numFmt w:val="lowerRoman"/>
      <w:lvlText w:val="%6."/>
      <w:lvlJc w:val="right"/>
      <w:pPr>
        <w:ind w:left="4320" w:hanging="180"/>
      </w:pPr>
    </w:lvl>
    <w:lvl w:ilvl="6" w:tplc="240C33AC" w:tentative="1">
      <w:start w:val="1"/>
      <w:numFmt w:val="decimal"/>
      <w:lvlText w:val="%7."/>
      <w:lvlJc w:val="left"/>
      <w:pPr>
        <w:ind w:left="5040" w:hanging="360"/>
      </w:pPr>
    </w:lvl>
    <w:lvl w:ilvl="7" w:tplc="C0307E14" w:tentative="1">
      <w:start w:val="1"/>
      <w:numFmt w:val="lowerLetter"/>
      <w:lvlText w:val="%8."/>
      <w:lvlJc w:val="left"/>
      <w:pPr>
        <w:ind w:left="5760" w:hanging="360"/>
      </w:pPr>
    </w:lvl>
    <w:lvl w:ilvl="8" w:tplc="2AF69426" w:tentative="1">
      <w:start w:val="1"/>
      <w:numFmt w:val="lowerRoman"/>
      <w:lvlText w:val="%9."/>
      <w:lvlJc w:val="right"/>
      <w:pPr>
        <w:ind w:left="6480" w:hanging="180"/>
      </w:pPr>
    </w:lvl>
  </w:abstractNum>
  <w:abstractNum w:abstractNumId="10" w15:restartNumberingAfterBreak="0">
    <w:nsid w:val="6A5C225F"/>
    <w:multiLevelType w:val="hybridMultilevel"/>
    <w:tmpl w:val="42504562"/>
    <w:lvl w:ilvl="0" w:tplc="87C631F8">
      <w:start w:val="1"/>
      <w:numFmt w:val="decimal"/>
      <w:lvlText w:val="%1."/>
      <w:lvlJc w:val="left"/>
      <w:pPr>
        <w:ind w:left="720" w:hanging="360"/>
      </w:pPr>
      <w:rPr>
        <w:rFonts w:hint="default"/>
      </w:rPr>
    </w:lvl>
    <w:lvl w:ilvl="1" w:tplc="628C32E8" w:tentative="1">
      <w:start w:val="1"/>
      <w:numFmt w:val="lowerLetter"/>
      <w:lvlText w:val="%2."/>
      <w:lvlJc w:val="left"/>
      <w:pPr>
        <w:ind w:left="1440" w:hanging="360"/>
      </w:pPr>
    </w:lvl>
    <w:lvl w:ilvl="2" w:tplc="5A46AB2C" w:tentative="1">
      <w:start w:val="1"/>
      <w:numFmt w:val="lowerRoman"/>
      <w:lvlText w:val="%3."/>
      <w:lvlJc w:val="right"/>
      <w:pPr>
        <w:ind w:left="2160" w:hanging="180"/>
      </w:pPr>
    </w:lvl>
    <w:lvl w:ilvl="3" w:tplc="43D0F350" w:tentative="1">
      <w:start w:val="1"/>
      <w:numFmt w:val="decimal"/>
      <w:lvlText w:val="%4."/>
      <w:lvlJc w:val="left"/>
      <w:pPr>
        <w:ind w:left="2880" w:hanging="360"/>
      </w:pPr>
    </w:lvl>
    <w:lvl w:ilvl="4" w:tplc="01E89B74" w:tentative="1">
      <w:start w:val="1"/>
      <w:numFmt w:val="lowerLetter"/>
      <w:lvlText w:val="%5."/>
      <w:lvlJc w:val="left"/>
      <w:pPr>
        <w:ind w:left="3600" w:hanging="360"/>
      </w:pPr>
    </w:lvl>
    <w:lvl w:ilvl="5" w:tplc="53A8B660" w:tentative="1">
      <w:start w:val="1"/>
      <w:numFmt w:val="lowerRoman"/>
      <w:lvlText w:val="%6."/>
      <w:lvlJc w:val="right"/>
      <w:pPr>
        <w:ind w:left="4320" w:hanging="180"/>
      </w:pPr>
    </w:lvl>
    <w:lvl w:ilvl="6" w:tplc="3594F796" w:tentative="1">
      <w:start w:val="1"/>
      <w:numFmt w:val="decimal"/>
      <w:lvlText w:val="%7."/>
      <w:lvlJc w:val="left"/>
      <w:pPr>
        <w:ind w:left="5040" w:hanging="360"/>
      </w:pPr>
    </w:lvl>
    <w:lvl w:ilvl="7" w:tplc="F1AE2D3C" w:tentative="1">
      <w:start w:val="1"/>
      <w:numFmt w:val="lowerLetter"/>
      <w:lvlText w:val="%8."/>
      <w:lvlJc w:val="left"/>
      <w:pPr>
        <w:ind w:left="5760" w:hanging="360"/>
      </w:pPr>
    </w:lvl>
    <w:lvl w:ilvl="8" w:tplc="D1F2E484" w:tentative="1">
      <w:start w:val="1"/>
      <w:numFmt w:val="lowerRoman"/>
      <w:lvlText w:val="%9."/>
      <w:lvlJc w:val="right"/>
      <w:pPr>
        <w:ind w:left="6480" w:hanging="180"/>
      </w:pPr>
    </w:lvl>
  </w:abstractNum>
  <w:abstractNum w:abstractNumId="11" w15:restartNumberingAfterBreak="0">
    <w:nsid w:val="6D0E7E6D"/>
    <w:multiLevelType w:val="multilevel"/>
    <w:tmpl w:val="62748C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2F240D"/>
    <w:multiLevelType w:val="hybridMultilevel"/>
    <w:tmpl w:val="82B284BC"/>
    <w:lvl w:ilvl="0" w:tplc="CB2E4598">
      <w:start w:val="1"/>
      <w:numFmt w:val="decimal"/>
      <w:lvlText w:val="%1."/>
      <w:lvlJc w:val="left"/>
      <w:pPr>
        <w:ind w:left="720" w:hanging="360"/>
      </w:pPr>
    </w:lvl>
    <w:lvl w:ilvl="1" w:tplc="57B64796" w:tentative="1">
      <w:start w:val="1"/>
      <w:numFmt w:val="lowerLetter"/>
      <w:lvlText w:val="%2."/>
      <w:lvlJc w:val="left"/>
      <w:pPr>
        <w:ind w:left="1440" w:hanging="360"/>
      </w:pPr>
    </w:lvl>
    <w:lvl w:ilvl="2" w:tplc="AD702C86" w:tentative="1">
      <w:start w:val="1"/>
      <w:numFmt w:val="lowerRoman"/>
      <w:lvlText w:val="%3."/>
      <w:lvlJc w:val="right"/>
      <w:pPr>
        <w:ind w:left="2160" w:hanging="180"/>
      </w:pPr>
    </w:lvl>
    <w:lvl w:ilvl="3" w:tplc="7EE6D01C" w:tentative="1">
      <w:start w:val="1"/>
      <w:numFmt w:val="decimal"/>
      <w:lvlText w:val="%4."/>
      <w:lvlJc w:val="left"/>
      <w:pPr>
        <w:ind w:left="2880" w:hanging="360"/>
      </w:pPr>
    </w:lvl>
    <w:lvl w:ilvl="4" w:tplc="5E960722" w:tentative="1">
      <w:start w:val="1"/>
      <w:numFmt w:val="lowerLetter"/>
      <w:lvlText w:val="%5."/>
      <w:lvlJc w:val="left"/>
      <w:pPr>
        <w:ind w:left="3600" w:hanging="360"/>
      </w:pPr>
    </w:lvl>
    <w:lvl w:ilvl="5" w:tplc="ED7E81AA" w:tentative="1">
      <w:start w:val="1"/>
      <w:numFmt w:val="lowerRoman"/>
      <w:lvlText w:val="%6."/>
      <w:lvlJc w:val="right"/>
      <w:pPr>
        <w:ind w:left="4320" w:hanging="180"/>
      </w:pPr>
    </w:lvl>
    <w:lvl w:ilvl="6" w:tplc="C5D04450" w:tentative="1">
      <w:start w:val="1"/>
      <w:numFmt w:val="decimal"/>
      <w:lvlText w:val="%7."/>
      <w:lvlJc w:val="left"/>
      <w:pPr>
        <w:ind w:left="5040" w:hanging="360"/>
      </w:pPr>
    </w:lvl>
    <w:lvl w:ilvl="7" w:tplc="356E3448" w:tentative="1">
      <w:start w:val="1"/>
      <w:numFmt w:val="lowerLetter"/>
      <w:lvlText w:val="%8."/>
      <w:lvlJc w:val="left"/>
      <w:pPr>
        <w:ind w:left="5760" w:hanging="360"/>
      </w:pPr>
    </w:lvl>
    <w:lvl w:ilvl="8" w:tplc="142C62B8" w:tentative="1">
      <w:start w:val="1"/>
      <w:numFmt w:val="lowerRoman"/>
      <w:lvlText w:val="%9."/>
      <w:lvlJc w:val="right"/>
      <w:pPr>
        <w:ind w:left="6480" w:hanging="180"/>
      </w:pPr>
    </w:lvl>
  </w:abstractNum>
  <w:abstractNum w:abstractNumId="13" w15:restartNumberingAfterBreak="0">
    <w:nsid w:val="731E0A9E"/>
    <w:multiLevelType w:val="hybridMultilevel"/>
    <w:tmpl w:val="E85CCDAA"/>
    <w:lvl w:ilvl="0" w:tplc="A7DAE466">
      <w:start w:val="1"/>
      <w:numFmt w:val="decimal"/>
      <w:lvlText w:val="%1."/>
      <w:lvlJc w:val="left"/>
      <w:pPr>
        <w:ind w:left="720" w:hanging="360"/>
      </w:pPr>
      <w:rPr>
        <w:rFonts w:hint="default"/>
      </w:rPr>
    </w:lvl>
    <w:lvl w:ilvl="1" w:tplc="BE58E13C" w:tentative="1">
      <w:start w:val="1"/>
      <w:numFmt w:val="lowerLetter"/>
      <w:lvlText w:val="%2."/>
      <w:lvlJc w:val="left"/>
      <w:pPr>
        <w:ind w:left="1440" w:hanging="360"/>
      </w:pPr>
    </w:lvl>
    <w:lvl w:ilvl="2" w:tplc="7CA65970" w:tentative="1">
      <w:start w:val="1"/>
      <w:numFmt w:val="lowerRoman"/>
      <w:lvlText w:val="%3."/>
      <w:lvlJc w:val="right"/>
      <w:pPr>
        <w:ind w:left="2160" w:hanging="180"/>
      </w:pPr>
    </w:lvl>
    <w:lvl w:ilvl="3" w:tplc="7230F946" w:tentative="1">
      <w:start w:val="1"/>
      <w:numFmt w:val="decimal"/>
      <w:lvlText w:val="%4."/>
      <w:lvlJc w:val="left"/>
      <w:pPr>
        <w:ind w:left="2880" w:hanging="360"/>
      </w:pPr>
    </w:lvl>
    <w:lvl w:ilvl="4" w:tplc="74F422DC" w:tentative="1">
      <w:start w:val="1"/>
      <w:numFmt w:val="lowerLetter"/>
      <w:lvlText w:val="%5."/>
      <w:lvlJc w:val="left"/>
      <w:pPr>
        <w:ind w:left="3600" w:hanging="360"/>
      </w:pPr>
    </w:lvl>
    <w:lvl w:ilvl="5" w:tplc="B164C13C" w:tentative="1">
      <w:start w:val="1"/>
      <w:numFmt w:val="lowerRoman"/>
      <w:lvlText w:val="%6."/>
      <w:lvlJc w:val="right"/>
      <w:pPr>
        <w:ind w:left="4320" w:hanging="180"/>
      </w:pPr>
    </w:lvl>
    <w:lvl w:ilvl="6" w:tplc="CC94F4A0" w:tentative="1">
      <w:start w:val="1"/>
      <w:numFmt w:val="decimal"/>
      <w:lvlText w:val="%7."/>
      <w:lvlJc w:val="left"/>
      <w:pPr>
        <w:ind w:left="5040" w:hanging="360"/>
      </w:pPr>
    </w:lvl>
    <w:lvl w:ilvl="7" w:tplc="2ADE1608" w:tentative="1">
      <w:start w:val="1"/>
      <w:numFmt w:val="lowerLetter"/>
      <w:lvlText w:val="%8."/>
      <w:lvlJc w:val="left"/>
      <w:pPr>
        <w:ind w:left="5760" w:hanging="360"/>
      </w:pPr>
    </w:lvl>
    <w:lvl w:ilvl="8" w:tplc="88E8BC94" w:tentative="1">
      <w:start w:val="1"/>
      <w:numFmt w:val="lowerRoman"/>
      <w:lvlText w:val="%9."/>
      <w:lvlJc w:val="right"/>
      <w:pPr>
        <w:ind w:left="6480" w:hanging="180"/>
      </w:pPr>
    </w:lvl>
  </w:abstractNum>
  <w:abstractNum w:abstractNumId="14" w15:restartNumberingAfterBreak="0">
    <w:nsid w:val="7F077565"/>
    <w:multiLevelType w:val="hybridMultilevel"/>
    <w:tmpl w:val="BC28F58A"/>
    <w:lvl w:ilvl="0" w:tplc="FE0CB2E6">
      <w:start w:val="1"/>
      <w:numFmt w:val="decimal"/>
      <w:lvlText w:val="%1."/>
      <w:lvlJc w:val="left"/>
      <w:pPr>
        <w:ind w:left="720" w:hanging="360"/>
      </w:pPr>
      <w:rPr>
        <w:rFonts w:hint="default"/>
      </w:rPr>
    </w:lvl>
    <w:lvl w:ilvl="1" w:tplc="A20AD146" w:tentative="1">
      <w:start w:val="1"/>
      <w:numFmt w:val="lowerLetter"/>
      <w:lvlText w:val="%2."/>
      <w:lvlJc w:val="left"/>
      <w:pPr>
        <w:ind w:left="1440" w:hanging="360"/>
      </w:pPr>
    </w:lvl>
    <w:lvl w:ilvl="2" w:tplc="E86AC032" w:tentative="1">
      <w:start w:val="1"/>
      <w:numFmt w:val="lowerRoman"/>
      <w:lvlText w:val="%3."/>
      <w:lvlJc w:val="right"/>
      <w:pPr>
        <w:ind w:left="2160" w:hanging="180"/>
      </w:pPr>
    </w:lvl>
    <w:lvl w:ilvl="3" w:tplc="DA44F04C" w:tentative="1">
      <w:start w:val="1"/>
      <w:numFmt w:val="decimal"/>
      <w:lvlText w:val="%4."/>
      <w:lvlJc w:val="left"/>
      <w:pPr>
        <w:ind w:left="2880" w:hanging="360"/>
      </w:pPr>
    </w:lvl>
    <w:lvl w:ilvl="4" w:tplc="409ABB52" w:tentative="1">
      <w:start w:val="1"/>
      <w:numFmt w:val="lowerLetter"/>
      <w:lvlText w:val="%5."/>
      <w:lvlJc w:val="left"/>
      <w:pPr>
        <w:ind w:left="3600" w:hanging="360"/>
      </w:pPr>
    </w:lvl>
    <w:lvl w:ilvl="5" w:tplc="D33ADB22" w:tentative="1">
      <w:start w:val="1"/>
      <w:numFmt w:val="lowerRoman"/>
      <w:lvlText w:val="%6."/>
      <w:lvlJc w:val="right"/>
      <w:pPr>
        <w:ind w:left="4320" w:hanging="180"/>
      </w:pPr>
    </w:lvl>
    <w:lvl w:ilvl="6" w:tplc="2DE86856" w:tentative="1">
      <w:start w:val="1"/>
      <w:numFmt w:val="decimal"/>
      <w:lvlText w:val="%7."/>
      <w:lvlJc w:val="left"/>
      <w:pPr>
        <w:ind w:left="5040" w:hanging="360"/>
      </w:pPr>
    </w:lvl>
    <w:lvl w:ilvl="7" w:tplc="1854984A" w:tentative="1">
      <w:start w:val="1"/>
      <w:numFmt w:val="lowerLetter"/>
      <w:lvlText w:val="%8."/>
      <w:lvlJc w:val="left"/>
      <w:pPr>
        <w:ind w:left="5760" w:hanging="360"/>
      </w:pPr>
    </w:lvl>
    <w:lvl w:ilvl="8" w:tplc="E4202F34" w:tentative="1">
      <w:start w:val="1"/>
      <w:numFmt w:val="lowerRoman"/>
      <w:lvlText w:val="%9."/>
      <w:lvlJc w:val="right"/>
      <w:pPr>
        <w:ind w:left="6480" w:hanging="180"/>
      </w:pPr>
    </w:lvl>
  </w:abstractNum>
  <w:num w:numId="1" w16cid:durableId="1969969243">
    <w:abstractNumId w:val="9"/>
  </w:num>
  <w:num w:numId="2" w16cid:durableId="153761460">
    <w:abstractNumId w:val="12"/>
  </w:num>
  <w:num w:numId="3" w16cid:durableId="484273994">
    <w:abstractNumId w:val="1"/>
  </w:num>
  <w:num w:numId="4" w16cid:durableId="1324971556">
    <w:abstractNumId w:val="5"/>
  </w:num>
  <w:num w:numId="5" w16cid:durableId="1776441295">
    <w:abstractNumId w:val="11"/>
  </w:num>
  <w:num w:numId="6" w16cid:durableId="1268926217">
    <w:abstractNumId w:val="7"/>
  </w:num>
  <w:num w:numId="7" w16cid:durableId="134875260">
    <w:abstractNumId w:val="8"/>
  </w:num>
  <w:num w:numId="8" w16cid:durableId="2018464404">
    <w:abstractNumId w:val="2"/>
  </w:num>
  <w:num w:numId="9" w16cid:durableId="185290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47578">
    <w:abstractNumId w:val="7"/>
    <w:lvlOverride w:ilvl="0">
      <w:startOverride w:val="2"/>
    </w:lvlOverride>
    <w:lvlOverride w:ilvl="1">
      <w:startOverride w:val="1"/>
    </w:lvlOverride>
    <w:lvlOverride w:ilvl="2">
      <w:startOverride w:val="1"/>
    </w:lvlOverride>
  </w:num>
  <w:num w:numId="11" w16cid:durableId="2107270062">
    <w:abstractNumId w:val="3"/>
  </w:num>
  <w:num w:numId="12" w16cid:durableId="1136069798">
    <w:abstractNumId w:val="6"/>
  </w:num>
  <w:num w:numId="13" w16cid:durableId="626352094">
    <w:abstractNumId w:val="6"/>
    <w:lvlOverride w:ilvl="0">
      <w:startOverride w:val="1"/>
    </w:lvlOverride>
  </w:num>
  <w:num w:numId="14" w16cid:durableId="1753314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42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556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842102">
    <w:abstractNumId w:val="0"/>
  </w:num>
  <w:num w:numId="18" w16cid:durableId="988169990">
    <w:abstractNumId w:val="4"/>
  </w:num>
  <w:num w:numId="19" w16cid:durableId="914583673">
    <w:abstractNumId w:val="13"/>
  </w:num>
  <w:num w:numId="20" w16cid:durableId="1245452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643179">
    <w:abstractNumId w:val="10"/>
  </w:num>
  <w:num w:numId="22" w16cid:durableId="415632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E214F"/>
    <w:rsid w:val="000045BF"/>
    <w:rsid w:val="0000726D"/>
    <w:rsid w:val="000076DD"/>
    <w:rsid w:val="00010247"/>
    <w:rsid w:val="000155C0"/>
    <w:rsid w:val="0001567D"/>
    <w:rsid w:val="000208D3"/>
    <w:rsid w:val="00023AFE"/>
    <w:rsid w:val="00026079"/>
    <w:rsid w:val="000276AE"/>
    <w:rsid w:val="000338BA"/>
    <w:rsid w:val="00035C07"/>
    <w:rsid w:val="00040485"/>
    <w:rsid w:val="0004390F"/>
    <w:rsid w:val="00050FE8"/>
    <w:rsid w:val="000524F0"/>
    <w:rsid w:val="00054BB6"/>
    <w:rsid w:val="000576EF"/>
    <w:rsid w:val="00062756"/>
    <w:rsid w:val="00070C63"/>
    <w:rsid w:val="00076183"/>
    <w:rsid w:val="000778CD"/>
    <w:rsid w:val="00085D50"/>
    <w:rsid w:val="00090676"/>
    <w:rsid w:val="00094064"/>
    <w:rsid w:val="000A2764"/>
    <w:rsid w:val="000A3343"/>
    <w:rsid w:val="000A6D80"/>
    <w:rsid w:val="000B1159"/>
    <w:rsid w:val="000C2C40"/>
    <w:rsid w:val="000C4EE1"/>
    <w:rsid w:val="000D1223"/>
    <w:rsid w:val="000D705E"/>
    <w:rsid w:val="000F07A1"/>
    <w:rsid w:val="000F672E"/>
    <w:rsid w:val="00100112"/>
    <w:rsid w:val="00100656"/>
    <w:rsid w:val="00102424"/>
    <w:rsid w:val="00103045"/>
    <w:rsid w:val="001130DE"/>
    <w:rsid w:val="0011323F"/>
    <w:rsid w:val="001247FD"/>
    <w:rsid w:val="0012658E"/>
    <w:rsid w:val="00131B57"/>
    <w:rsid w:val="00133C4D"/>
    <w:rsid w:val="00151F9E"/>
    <w:rsid w:val="00153AA4"/>
    <w:rsid w:val="00154875"/>
    <w:rsid w:val="00154BEF"/>
    <w:rsid w:val="00156BA3"/>
    <w:rsid w:val="00170948"/>
    <w:rsid w:val="00176793"/>
    <w:rsid w:val="00180D57"/>
    <w:rsid w:val="00180E67"/>
    <w:rsid w:val="001827AD"/>
    <w:rsid w:val="001830B2"/>
    <w:rsid w:val="001840E1"/>
    <w:rsid w:val="00184D0E"/>
    <w:rsid w:val="00190FA4"/>
    <w:rsid w:val="00193F70"/>
    <w:rsid w:val="00197A22"/>
    <w:rsid w:val="001B070F"/>
    <w:rsid w:val="001B1610"/>
    <w:rsid w:val="001B2328"/>
    <w:rsid w:val="001B3C22"/>
    <w:rsid w:val="001B60A8"/>
    <w:rsid w:val="001C6751"/>
    <w:rsid w:val="001D4FB8"/>
    <w:rsid w:val="001E4CB2"/>
    <w:rsid w:val="0020066E"/>
    <w:rsid w:val="0020197B"/>
    <w:rsid w:val="002019FD"/>
    <w:rsid w:val="00202742"/>
    <w:rsid w:val="00206A0C"/>
    <w:rsid w:val="002072D6"/>
    <w:rsid w:val="00212B9A"/>
    <w:rsid w:val="002150D9"/>
    <w:rsid w:val="00221AD8"/>
    <w:rsid w:val="00224A39"/>
    <w:rsid w:val="00227F94"/>
    <w:rsid w:val="002408DA"/>
    <w:rsid w:val="00240C61"/>
    <w:rsid w:val="002464FE"/>
    <w:rsid w:val="002466CA"/>
    <w:rsid w:val="00246D7D"/>
    <w:rsid w:val="0025077E"/>
    <w:rsid w:val="00254B67"/>
    <w:rsid w:val="002552AB"/>
    <w:rsid w:val="002601E3"/>
    <w:rsid w:val="00265CA8"/>
    <w:rsid w:val="0027271A"/>
    <w:rsid w:val="002740D8"/>
    <w:rsid w:val="002755D7"/>
    <w:rsid w:val="002759EE"/>
    <w:rsid w:val="00275FB2"/>
    <w:rsid w:val="002773F7"/>
    <w:rsid w:val="00277BB6"/>
    <w:rsid w:val="00284795"/>
    <w:rsid w:val="00284A35"/>
    <w:rsid w:val="0029575B"/>
    <w:rsid w:val="002962BA"/>
    <w:rsid w:val="002972CA"/>
    <w:rsid w:val="002A7C26"/>
    <w:rsid w:val="002B14C3"/>
    <w:rsid w:val="002B7C2F"/>
    <w:rsid w:val="002C1F8C"/>
    <w:rsid w:val="002C402F"/>
    <w:rsid w:val="002C65A2"/>
    <w:rsid w:val="002D12B7"/>
    <w:rsid w:val="002D1BB3"/>
    <w:rsid w:val="002D3F98"/>
    <w:rsid w:val="002D4507"/>
    <w:rsid w:val="002D6087"/>
    <w:rsid w:val="002E1AD6"/>
    <w:rsid w:val="002F2B3E"/>
    <w:rsid w:val="002F3DF1"/>
    <w:rsid w:val="00300C2A"/>
    <w:rsid w:val="003058D0"/>
    <w:rsid w:val="00306A70"/>
    <w:rsid w:val="00310877"/>
    <w:rsid w:val="003119D7"/>
    <w:rsid w:val="00323AC0"/>
    <w:rsid w:val="0032466B"/>
    <w:rsid w:val="003265BD"/>
    <w:rsid w:val="00337855"/>
    <w:rsid w:val="00347E4A"/>
    <w:rsid w:val="00351012"/>
    <w:rsid w:val="00352C48"/>
    <w:rsid w:val="00353CB5"/>
    <w:rsid w:val="00361A10"/>
    <w:rsid w:val="00364E6B"/>
    <w:rsid w:val="003651EF"/>
    <w:rsid w:val="003675DA"/>
    <w:rsid w:val="00367F3B"/>
    <w:rsid w:val="003708AE"/>
    <w:rsid w:val="00375C4E"/>
    <w:rsid w:val="0038608A"/>
    <w:rsid w:val="00386704"/>
    <w:rsid w:val="003868B8"/>
    <w:rsid w:val="003926BE"/>
    <w:rsid w:val="00395047"/>
    <w:rsid w:val="003A2284"/>
    <w:rsid w:val="003A44A0"/>
    <w:rsid w:val="003A5E65"/>
    <w:rsid w:val="003B2513"/>
    <w:rsid w:val="003B69AA"/>
    <w:rsid w:val="003B7A32"/>
    <w:rsid w:val="003C77EC"/>
    <w:rsid w:val="003D58A9"/>
    <w:rsid w:val="003E6DC6"/>
    <w:rsid w:val="003F0A19"/>
    <w:rsid w:val="003F0D8D"/>
    <w:rsid w:val="003F11CF"/>
    <w:rsid w:val="003F1AD2"/>
    <w:rsid w:val="00414DC8"/>
    <w:rsid w:val="00416145"/>
    <w:rsid w:val="004203C7"/>
    <w:rsid w:val="004218C2"/>
    <w:rsid w:val="00422BD3"/>
    <w:rsid w:val="00432A77"/>
    <w:rsid w:val="00433352"/>
    <w:rsid w:val="00433BF0"/>
    <w:rsid w:val="004348DE"/>
    <w:rsid w:val="00435A82"/>
    <w:rsid w:val="00440C2E"/>
    <w:rsid w:val="00442EFC"/>
    <w:rsid w:val="004441C8"/>
    <w:rsid w:val="00445080"/>
    <w:rsid w:val="00447036"/>
    <w:rsid w:val="00447D37"/>
    <w:rsid w:val="00455668"/>
    <w:rsid w:val="00456199"/>
    <w:rsid w:val="00456629"/>
    <w:rsid w:val="00456F7B"/>
    <w:rsid w:val="00461C8F"/>
    <w:rsid w:val="004626E0"/>
    <w:rsid w:val="00464081"/>
    <w:rsid w:val="00464E62"/>
    <w:rsid w:val="004651A0"/>
    <w:rsid w:val="004669EA"/>
    <w:rsid w:val="00466AED"/>
    <w:rsid w:val="00466B3F"/>
    <w:rsid w:val="00474108"/>
    <w:rsid w:val="00476BD5"/>
    <w:rsid w:val="0048118A"/>
    <w:rsid w:val="00481940"/>
    <w:rsid w:val="00482081"/>
    <w:rsid w:val="00487893"/>
    <w:rsid w:val="00487DFD"/>
    <w:rsid w:val="004952B7"/>
    <w:rsid w:val="00497036"/>
    <w:rsid w:val="004A01C0"/>
    <w:rsid w:val="004A74EB"/>
    <w:rsid w:val="004B2C0C"/>
    <w:rsid w:val="004B32A3"/>
    <w:rsid w:val="004B3608"/>
    <w:rsid w:val="004B735A"/>
    <w:rsid w:val="004C2A52"/>
    <w:rsid w:val="004C3D6A"/>
    <w:rsid w:val="004C475A"/>
    <w:rsid w:val="004C73A1"/>
    <w:rsid w:val="004C77AD"/>
    <w:rsid w:val="004C7964"/>
    <w:rsid w:val="004D0482"/>
    <w:rsid w:val="004D56FE"/>
    <w:rsid w:val="004E1F6E"/>
    <w:rsid w:val="004E63CB"/>
    <w:rsid w:val="004F6E7F"/>
    <w:rsid w:val="0050568E"/>
    <w:rsid w:val="0051201C"/>
    <w:rsid w:val="0051612B"/>
    <w:rsid w:val="00517841"/>
    <w:rsid w:val="0052202A"/>
    <w:rsid w:val="0052287A"/>
    <w:rsid w:val="005260A1"/>
    <w:rsid w:val="005318B7"/>
    <w:rsid w:val="00542008"/>
    <w:rsid w:val="00543623"/>
    <w:rsid w:val="00547AE8"/>
    <w:rsid w:val="00561CF4"/>
    <w:rsid w:val="00562699"/>
    <w:rsid w:val="00570949"/>
    <w:rsid w:val="00574CD9"/>
    <w:rsid w:val="00581271"/>
    <w:rsid w:val="005838B8"/>
    <w:rsid w:val="0059373D"/>
    <w:rsid w:val="00596608"/>
    <w:rsid w:val="005A07F4"/>
    <w:rsid w:val="005B1317"/>
    <w:rsid w:val="005B3C52"/>
    <w:rsid w:val="005C65EB"/>
    <w:rsid w:val="005D0550"/>
    <w:rsid w:val="005D57AD"/>
    <w:rsid w:val="005D6004"/>
    <w:rsid w:val="005E1FCD"/>
    <w:rsid w:val="005F1273"/>
    <w:rsid w:val="005F4098"/>
    <w:rsid w:val="005F792F"/>
    <w:rsid w:val="00602FA5"/>
    <w:rsid w:val="00604E29"/>
    <w:rsid w:val="006052D6"/>
    <w:rsid w:val="00606568"/>
    <w:rsid w:val="0061102E"/>
    <w:rsid w:val="0061155F"/>
    <w:rsid w:val="00611A3D"/>
    <w:rsid w:val="0061718E"/>
    <w:rsid w:val="0062170A"/>
    <w:rsid w:val="006227E3"/>
    <w:rsid w:val="006429B2"/>
    <w:rsid w:val="006430AC"/>
    <w:rsid w:val="00651858"/>
    <w:rsid w:val="00660C8F"/>
    <w:rsid w:val="006627EA"/>
    <w:rsid w:val="00667177"/>
    <w:rsid w:val="00670DB3"/>
    <w:rsid w:val="0067340C"/>
    <w:rsid w:val="00674274"/>
    <w:rsid w:val="00680E79"/>
    <w:rsid w:val="006819BD"/>
    <w:rsid w:val="006909AF"/>
    <w:rsid w:val="006979CF"/>
    <w:rsid w:val="006A13E3"/>
    <w:rsid w:val="006A14A3"/>
    <w:rsid w:val="006A1941"/>
    <w:rsid w:val="006A206C"/>
    <w:rsid w:val="006A2344"/>
    <w:rsid w:val="006A4A6A"/>
    <w:rsid w:val="006B3334"/>
    <w:rsid w:val="006B4C88"/>
    <w:rsid w:val="006B79B6"/>
    <w:rsid w:val="006C2817"/>
    <w:rsid w:val="006E0A83"/>
    <w:rsid w:val="006F2ABE"/>
    <w:rsid w:val="006F3927"/>
    <w:rsid w:val="006F6B99"/>
    <w:rsid w:val="006F7274"/>
    <w:rsid w:val="00700FD9"/>
    <w:rsid w:val="0070194E"/>
    <w:rsid w:val="00711A2B"/>
    <w:rsid w:val="00725D0C"/>
    <w:rsid w:val="00734223"/>
    <w:rsid w:val="00745AE2"/>
    <w:rsid w:val="007470E5"/>
    <w:rsid w:val="00761E0C"/>
    <w:rsid w:val="007648F4"/>
    <w:rsid w:val="00764F1D"/>
    <w:rsid w:val="00765D77"/>
    <w:rsid w:val="00767652"/>
    <w:rsid w:val="00772D24"/>
    <w:rsid w:val="0077489F"/>
    <w:rsid w:val="0077679A"/>
    <w:rsid w:val="00780288"/>
    <w:rsid w:val="00782B58"/>
    <w:rsid w:val="00785172"/>
    <w:rsid w:val="0079005C"/>
    <w:rsid w:val="00794A8D"/>
    <w:rsid w:val="00795F6F"/>
    <w:rsid w:val="00796964"/>
    <w:rsid w:val="007A178A"/>
    <w:rsid w:val="007A25A3"/>
    <w:rsid w:val="007A43D0"/>
    <w:rsid w:val="007A56AD"/>
    <w:rsid w:val="007B053F"/>
    <w:rsid w:val="007B359B"/>
    <w:rsid w:val="007C00FF"/>
    <w:rsid w:val="007C3F0A"/>
    <w:rsid w:val="007C66C0"/>
    <w:rsid w:val="007D22DC"/>
    <w:rsid w:val="007D2E03"/>
    <w:rsid w:val="007D31D2"/>
    <w:rsid w:val="007D43BE"/>
    <w:rsid w:val="007F0EC7"/>
    <w:rsid w:val="007F325E"/>
    <w:rsid w:val="007F796A"/>
    <w:rsid w:val="008034BD"/>
    <w:rsid w:val="00804804"/>
    <w:rsid w:val="00805126"/>
    <w:rsid w:val="008154CD"/>
    <w:rsid w:val="008160F2"/>
    <w:rsid w:val="00822801"/>
    <w:rsid w:val="00824CF7"/>
    <w:rsid w:val="0083194B"/>
    <w:rsid w:val="0083236D"/>
    <w:rsid w:val="00835BEC"/>
    <w:rsid w:val="00836FA0"/>
    <w:rsid w:val="00837F24"/>
    <w:rsid w:val="0084016E"/>
    <w:rsid w:val="00845510"/>
    <w:rsid w:val="00853F81"/>
    <w:rsid w:val="00853FCB"/>
    <w:rsid w:val="00858BB1"/>
    <w:rsid w:val="00873635"/>
    <w:rsid w:val="008739D4"/>
    <w:rsid w:val="00874628"/>
    <w:rsid w:val="00876109"/>
    <w:rsid w:val="00882D1D"/>
    <w:rsid w:val="008835E5"/>
    <w:rsid w:val="00885766"/>
    <w:rsid w:val="0088678A"/>
    <w:rsid w:val="00890BB2"/>
    <w:rsid w:val="008931E1"/>
    <w:rsid w:val="00896604"/>
    <w:rsid w:val="008A0FCF"/>
    <w:rsid w:val="008A4170"/>
    <w:rsid w:val="008A67BB"/>
    <w:rsid w:val="008B19FC"/>
    <w:rsid w:val="008B227B"/>
    <w:rsid w:val="008B25C0"/>
    <w:rsid w:val="008B2871"/>
    <w:rsid w:val="008B3853"/>
    <w:rsid w:val="008B5610"/>
    <w:rsid w:val="008B5A57"/>
    <w:rsid w:val="008B6F51"/>
    <w:rsid w:val="008C240C"/>
    <w:rsid w:val="008D2A61"/>
    <w:rsid w:val="008D2F83"/>
    <w:rsid w:val="008E5CFD"/>
    <w:rsid w:val="008F1636"/>
    <w:rsid w:val="008F1CF3"/>
    <w:rsid w:val="008F47FE"/>
    <w:rsid w:val="00901F10"/>
    <w:rsid w:val="00903308"/>
    <w:rsid w:val="00903593"/>
    <w:rsid w:val="0090567C"/>
    <w:rsid w:val="00906ED5"/>
    <w:rsid w:val="009135F5"/>
    <w:rsid w:val="00920E74"/>
    <w:rsid w:val="00922D1D"/>
    <w:rsid w:val="00930765"/>
    <w:rsid w:val="00934E5E"/>
    <w:rsid w:val="00937171"/>
    <w:rsid w:val="00940CA1"/>
    <w:rsid w:val="00942B9F"/>
    <w:rsid w:val="009469E2"/>
    <w:rsid w:val="00946CD5"/>
    <w:rsid w:val="00946D9C"/>
    <w:rsid w:val="009525AC"/>
    <w:rsid w:val="0096411F"/>
    <w:rsid w:val="00981814"/>
    <w:rsid w:val="00984739"/>
    <w:rsid w:val="00996F28"/>
    <w:rsid w:val="009A1962"/>
    <w:rsid w:val="009A2D86"/>
    <w:rsid w:val="009B2450"/>
    <w:rsid w:val="009B71B7"/>
    <w:rsid w:val="009D4D50"/>
    <w:rsid w:val="009E1E0F"/>
    <w:rsid w:val="009E2DEE"/>
    <w:rsid w:val="009E533E"/>
    <w:rsid w:val="00A03D18"/>
    <w:rsid w:val="00A063D7"/>
    <w:rsid w:val="00A06594"/>
    <w:rsid w:val="00A114B5"/>
    <w:rsid w:val="00A116FA"/>
    <w:rsid w:val="00A14929"/>
    <w:rsid w:val="00A169BE"/>
    <w:rsid w:val="00A217A7"/>
    <w:rsid w:val="00A30A0A"/>
    <w:rsid w:val="00A353BF"/>
    <w:rsid w:val="00A35C82"/>
    <w:rsid w:val="00A368A8"/>
    <w:rsid w:val="00A36E06"/>
    <w:rsid w:val="00A40C2D"/>
    <w:rsid w:val="00A41C59"/>
    <w:rsid w:val="00A44F72"/>
    <w:rsid w:val="00A46714"/>
    <w:rsid w:val="00A5148F"/>
    <w:rsid w:val="00A52462"/>
    <w:rsid w:val="00A55276"/>
    <w:rsid w:val="00A729CB"/>
    <w:rsid w:val="00A738FA"/>
    <w:rsid w:val="00A86D7A"/>
    <w:rsid w:val="00A870FA"/>
    <w:rsid w:val="00A90740"/>
    <w:rsid w:val="00A92F57"/>
    <w:rsid w:val="00A95064"/>
    <w:rsid w:val="00AA0FE6"/>
    <w:rsid w:val="00AA3D3C"/>
    <w:rsid w:val="00AA57D9"/>
    <w:rsid w:val="00AA5E9F"/>
    <w:rsid w:val="00AA7322"/>
    <w:rsid w:val="00AB0E23"/>
    <w:rsid w:val="00AB230A"/>
    <w:rsid w:val="00AB3C3A"/>
    <w:rsid w:val="00AB4FB0"/>
    <w:rsid w:val="00AC03A8"/>
    <w:rsid w:val="00AC680C"/>
    <w:rsid w:val="00AD19F1"/>
    <w:rsid w:val="00AD28E4"/>
    <w:rsid w:val="00AE4844"/>
    <w:rsid w:val="00AE71F1"/>
    <w:rsid w:val="00AF06D3"/>
    <w:rsid w:val="00AF1D10"/>
    <w:rsid w:val="00AF21AE"/>
    <w:rsid w:val="00AF33F6"/>
    <w:rsid w:val="00AF7863"/>
    <w:rsid w:val="00AF786E"/>
    <w:rsid w:val="00AF7F27"/>
    <w:rsid w:val="00B00A2A"/>
    <w:rsid w:val="00B023C0"/>
    <w:rsid w:val="00B039BA"/>
    <w:rsid w:val="00B1296D"/>
    <w:rsid w:val="00B13C52"/>
    <w:rsid w:val="00B20B76"/>
    <w:rsid w:val="00B23BA2"/>
    <w:rsid w:val="00B2785E"/>
    <w:rsid w:val="00B30EB8"/>
    <w:rsid w:val="00B33741"/>
    <w:rsid w:val="00B33954"/>
    <w:rsid w:val="00B372A8"/>
    <w:rsid w:val="00B42A59"/>
    <w:rsid w:val="00B465EC"/>
    <w:rsid w:val="00B47994"/>
    <w:rsid w:val="00B502C0"/>
    <w:rsid w:val="00B50E1F"/>
    <w:rsid w:val="00B6264D"/>
    <w:rsid w:val="00B72FFF"/>
    <w:rsid w:val="00B77B81"/>
    <w:rsid w:val="00B8005F"/>
    <w:rsid w:val="00B85B20"/>
    <w:rsid w:val="00B863F2"/>
    <w:rsid w:val="00B901C8"/>
    <w:rsid w:val="00B958FF"/>
    <w:rsid w:val="00B96BBF"/>
    <w:rsid w:val="00BA021A"/>
    <w:rsid w:val="00BA19BA"/>
    <w:rsid w:val="00BA444A"/>
    <w:rsid w:val="00BA5DFF"/>
    <w:rsid w:val="00BB4398"/>
    <w:rsid w:val="00BC0DF2"/>
    <w:rsid w:val="00BC22F2"/>
    <w:rsid w:val="00BC552F"/>
    <w:rsid w:val="00BD0210"/>
    <w:rsid w:val="00BD0F55"/>
    <w:rsid w:val="00BD5E43"/>
    <w:rsid w:val="00BE05DB"/>
    <w:rsid w:val="00BE5D89"/>
    <w:rsid w:val="00BF2B1B"/>
    <w:rsid w:val="00BF6AA0"/>
    <w:rsid w:val="00BF780E"/>
    <w:rsid w:val="00C027AE"/>
    <w:rsid w:val="00C03376"/>
    <w:rsid w:val="00C07E56"/>
    <w:rsid w:val="00C1232C"/>
    <w:rsid w:val="00C1238E"/>
    <w:rsid w:val="00C17823"/>
    <w:rsid w:val="00C2607E"/>
    <w:rsid w:val="00C34245"/>
    <w:rsid w:val="00C41A40"/>
    <w:rsid w:val="00C42406"/>
    <w:rsid w:val="00C43D79"/>
    <w:rsid w:val="00C503C4"/>
    <w:rsid w:val="00C5413A"/>
    <w:rsid w:val="00C65343"/>
    <w:rsid w:val="00C7039C"/>
    <w:rsid w:val="00C74BE4"/>
    <w:rsid w:val="00C74DA1"/>
    <w:rsid w:val="00C8194F"/>
    <w:rsid w:val="00C82D85"/>
    <w:rsid w:val="00C82EE1"/>
    <w:rsid w:val="00C84423"/>
    <w:rsid w:val="00C90F22"/>
    <w:rsid w:val="00C93CA8"/>
    <w:rsid w:val="00C95015"/>
    <w:rsid w:val="00C95A1F"/>
    <w:rsid w:val="00C96F3B"/>
    <w:rsid w:val="00CA0D67"/>
    <w:rsid w:val="00CA1FD5"/>
    <w:rsid w:val="00CA412D"/>
    <w:rsid w:val="00CB2E02"/>
    <w:rsid w:val="00CB6ECA"/>
    <w:rsid w:val="00CB7A59"/>
    <w:rsid w:val="00CC3295"/>
    <w:rsid w:val="00CC7D52"/>
    <w:rsid w:val="00CD3C52"/>
    <w:rsid w:val="00CD4F61"/>
    <w:rsid w:val="00CE249E"/>
    <w:rsid w:val="00CE6B6E"/>
    <w:rsid w:val="00CF7343"/>
    <w:rsid w:val="00D02B80"/>
    <w:rsid w:val="00D1096C"/>
    <w:rsid w:val="00D10FC6"/>
    <w:rsid w:val="00D11582"/>
    <w:rsid w:val="00D11F61"/>
    <w:rsid w:val="00D13D50"/>
    <w:rsid w:val="00D14B47"/>
    <w:rsid w:val="00D156AB"/>
    <w:rsid w:val="00D17A76"/>
    <w:rsid w:val="00D31577"/>
    <w:rsid w:val="00D32FFB"/>
    <w:rsid w:val="00D330CD"/>
    <w:rsid w:val="00D42FE4"/>
    <w:rsid w:val="00D4794A"/>
    <w:rsid w:val="00D50644"/>
    <w:rsid w:val="00D538A7"/>
    <w:rsid w:val="00D56B13"/>
    <w:rsid w:val="00D6016A"/>
    <w:rsid w:val="00D61D92"/>
    <w:rsid w:val="00D804C8"/>
    <w:rsid w:val="00DA4515"/>
    <w:rsid w:val="00DB7800"/>
    <w:rsid w:val="00DB7B85"/>
    <w:rsid w:val="00DC6D2F"/>
    <w:rsid w:val="00DC7983"/>
    <w:rsid w:val="00DD3228"/>
    <w:rsid w:val="00DD3B36"/>
    <w:rsid w:val="00DD534B"/>
    <w:rsid w:val="00DD6F5E"/>
    <w:rsid w:val="00DE40B1"/>
    <w:rsid w:val="00E06230"/>
    <w:rsid w:val="00E07729"/>
    <w:rsid w:val="00E10F0A"/>
    <w:rsid w:val="00E16F18"/>
    <w:rsid w:val="00E30BDA"/>
    <w:rsid w:val="00E31A45"/>
    <w:rsid w:val="00E37547"/>
    <w:rsid w:val="00E40B17"/>
    <w:rsid w:val="00E45787"/>
    <w:rsid w:val="00E46212"/>
    <w:rsid w:val="00E50538"/>
    <w:rsid w:val="00E565DE"/>
    <w:rsid w:val="00E56943"/>
    <w:rsid w:val="00E56D0A"/>
    <w:rsid w:val="00E61AA9"/>
    <w:rsid w:val="00E625DF"/>
    <w:rsid w:val="00E70469"/>
    <w:rsid w:val="00E73A99"/>
    <w:rsid w:val="00E80406"/>
    <w:rsid w:val="00E82AD3"/>
    <w:rsid w:val="00E82CA7"/>
    <w:rsid w:val="00E838E7"/>
    <w:rsid w:val="00E8491C"/>
    <w:rsid w:val="00E86F62"/>
    <w:rsid w:val="00E87F66"/>
    <w:rsid w:val="00EA1876"/>
    <w:rsid w:val="00EB0119"/>
    <w:rsid w:val="00EB37A3"/>
    <w:rsid w:val="00EB7B3B"/>
    <w:rsid w:val="00EC3255"/>
    <w:rsid w:val="00EE006B"/>
    <w:rsid w:val="00EE1CEA"/>
    <w:rsid w:val="00EE6F7D"/>
    <w:rsid w:val="00EF707B"/>
    <w:rsid w:val="00EF7D44"/>
    <w:rsid w:val="00F00B07"/>
    <w:rsid w:val="00F02160"/>
    <w:rsid w:val="00F04E48"/>
    <w:rsid w:val="00F110EA"/>
    <w:rsid w:val="00F16742"/>
    <w:rsid w:val="00F17B69"/>
    <w:rsid w:val="00F21574"/>
    <w:rsid w:val="00F2496A"/>
    <w:rsid w:val="00F3250B"/>
    <w:rsid w:val="00F33EC9"/>
    <w:rsid w:val="00F34C40"/>
    <w:rsid w:val="00F360D2"/>
    <w:rsid w:val="00F36670"/>
    <w:rsid w:val="00F377F6"/>
    <w:rsid w:val="00F476E3"/>
    <w:rsid w:val="00F57807"/>
    <w:rsid w:val="00F57FD8"/>
    <w:rsid w:val="00F64095"/>
    <w:rsid w:val="00F6773F"/>
    <w:rsid w:val="00F75361"/>
    <w:rsid w:val="00F840EB"/>
    <w:rsid w:val="00F871CC"/>
    <w:rsid w:val="00FA0357"/>
    <w:rsid w:val="00FA3C52"/>
    <w:rsid w:val="00FA4BD9"/>
    <w:rsid w:val="00FA7477"/>
    <w:rsid w:val="00FB0E53"/>
    <w:rsid w:val="00FB324D"/>
    <w:rsid w:val="00FB4DA9"/>
    <w:rsid w:val="00FB600A"/>
    <w:rsid w:val="00FD07DF"/>
    <w:rsid w:val="00FD38D4"/>
    <w:rsid w:val="00FD6AA5"/>
    <w:rsid w:val="00FE2EB9"/>
    <w:rsid w:val="00FE3AF9"/>
    <w:rsid w:val="00FE560B"/>
    <w:rsid w:val="00FE7C03"/>
    <w:rsid w:val="00FF5A96"/>
    <w:rsid w:val="00FF7376"/>
    <w:rsid w:val="10343ECB"/>
    <w:rsid w:val="269AB5B1"/>
    <w:rsid w:val="2B4A665A"/>
    <w:rsid w:val="3AB88B9F"/>
    <w:rsid w:val="4CDA6CF9"/>
    <w:rsid w:val="4E31279A"/>
    <w:rsid w:val="5EAE214F"/>
    <w:rsid w:val="6B404716"/>
    <w:rsid w:val="6FB6E04D"/>
    <w:rsid w:val="720FC0E2"/>
    <w:rsid w:val="753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4D31"/>
  <w15:chartTrackingRefBased/>
  <w15:docId w15:val="{B5B25A7A-E767-4B91-B292-44F57AE5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44"/>
  </w:style>
  <w:style w:type="paragraph" w:styleId="Heading1">
    <w:name w:val="heading 1"/>
    <w:basedOn w:val="Normal"/>
    <w:next w:val="Normal"/>
    <w:link w:val="Heading1Char"/>
    <w:uiPriority w:val="9"/>
    <w:qFormat/>
    <w:rsid w:val="006E0A83"/>
    <w:pPr>
      <w:keepNext/>
      <w:keepLines/>
      <w:spacing w:before="240" w:after="0" w:line="276" w:lineRule="auto"/>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6E0A83"/>
    <w:pPr>
      <w:keepNext/>
      <w:keepLines/>
      <w:spacing w:before="4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34223"/>
    <w:pPr>
      <w:keepNext/>
      <w:keepLines/>
      <w:numPr>
        <w:numId w:val="12"/>
      </w:numPr>
      <w:spacing w:before="40" w:after="0"/>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link w:val="Heading4Char"/>
    <w:uiPriority w:val="9"/>
    <w:unhideWhenUsed/>
    <w:qFormat/>
    <w:rsid w:val="007F325E"/>
    <w:pPr>
      <w:keepNext/>
      <w:keepLines/>
      <w:spacing w:before="40" w:after="0"/>
      <w:ind w:left="1440"/>
      <w:outlineLvl w:val="3"/>
    </w:pPr>
    <w:rPr>
      <w:rFonts w:asciiTheme="majorHAnsi" w:eastAsiaTheme="majorEastAsia" w:hAnsiTheme="majorHAnsi" w:cstheme="majorBidi"/>
      <w:b/>
      <w:bCs/>
      <w:color w:val="000000" w:themeColor="text1"/>
      <w:sz w:val="24"/>
      <w:szCs w:val="24"/>
    </w:rPr>
  </w:style>
  <w:style w:type="paragraph" w:styleId="Heading5">
    <w:name w:val="heading 5"/>
    <w:basedOn w:val="Normal"/>
    <w:next w:val="Normal"/>
    <w:link w:val="Heading5Char"/>
    <w:uiPriority w:val="9"/>
    <w:unhideWhenUsed/>
    <w:qFormat/>
    <w:rsid w:val="007F325E"/>
    <w:pPr>
      <w:keepNext/>
      <w:keepLines/>
      <w:numPr>
        <w:ilvl w:val="3"/>
        <w:numId w:val="6"/>
      </w:numPr>
      <w:spacing w:before="40" w:after="0"/>
      <w:outlineLvl w:val="4"/>
    </w:pPr>
    <w:rPr>
      <w:rFonts w:asciiTheme="majorHAnsi" w:eastAsiaTheme="majorEastAsia" w:hAnsiTheme="majorHAnsi"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A8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6E0A83"/>
    <w:rPr>
      <w:rFonts w:asciiTheme="majorHAnsi" w:eastAsiaTheme="majorEastAsia" w:hAnsiTheme="majorHAnsi" w:cstheme="majorBidi"/>
      <w:b/>
      <w:bCs/>
      <w:sz w:val="26"/>
      <w:szCs w:val="26"/>
    </w:rPr>
  </w:style>
  <w:style w:type="paragraph" w:styleId="ListParagraph">
    <w:name w:val="List Paragraph"/>
    <w:basedOn w:val="Normal"/>
    <w:uiPriority w:val="34"/>
    <w:qFormat/>
    <w:rsid w:val="007B359B"/>
    <w:pPr>
      <w:spacing w:after="200" w:line="276" w:lineRule="auto"/>
      <w:ind w:left="720"/>
      <w:contextualSpacing/>
    </w:pPr>
  </w:style>
  <w:style w:type="table" w:styleId="TableGrid">
    <w:name w:val="Table Grid"/>
    <w:basedOn w:val="TableNormal"/>
    <w:uiPriority w:val="59"/>
    <w:rsid w:val="007B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9B"/>
  </w:style>
  <w:style w:type="paragraph" w:styleId="Footer">
    <w:name w:val="footer"/>
    <w:basedOn w:val="Normal"/>
    <w:link w:val="FooterChar"/>
    <w:uiPriority w:val="99"/>
    <w:unhideWhenUsed/>
    <w:rsid w:val="007B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59B"/>
  </w:style>
  <w:style w:type="character" w:styleId="CommentReference">
    <w:name w:val="annotation reference"/>
    <w:basedOn w:val="DefaultParagraphFont"/>
    <w:uiPriority w:val="99"/>
    <w:semiHidden/>
    <w:unhideWhenUsed/>
    <w:rsid w:val="007B359B"/>
    <w:rPr>
      <w:sz w:val="16"/>
      <w:szCs w:val="16"/>
    </w:rPr>
  </w:style>
  <w:style w:type="paragraph" w:styleId="CommentText">
    <w:name w:val="annotation text"/>
    <w:basedOn w:val="Normal"/>
    <w:link w:val="CommentTextChar"/>
    <w:uiPriority w:val="99"/>
    <w:unhideWhenUsed/>
    <w:rsid w:val="007B359B"/>
    <w:pPr>
      <w:spacing w:after="200" w:line="240" w:lineRule="auto"/>
    </w:pPr>
    <w:rPr>
      <w:sz w:val="20"/>
      <w:szCs w:val="20"/>
    </w:rPr>
  </w:style>
  <w:style w:type="character" w:customStyle="1" w:styleId="CommentTextChar">
    <w:name w:val="Comment Text Char"/>
    <w:basedOn w:val="DefaultParagraphFont"/>
    <w:link w:val="CommentText"/>
    <w:uiPriority w:val="99"/>
    <w:rsid w:val="007B359B"/>
    <w:rPr>
      <w:sz w:val="20"/>
      <w:szCs w:val="20"/>
    </w:rPr>
  </w:style>
  <w:style w:type="table" w:customStyle="1" w:styleId="TableGrid1">
    <w:name w:val="Table Grid1"/>
    <w:basedOn w:val="TableNormal"/>
    <w:next w:val="TableGrid"/>
    <w:uiPriority w:val="59"/>
    <w:rsid w:val="007B35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359B"/>
    <w:pPr>
      <w:spacing w:after="0" w:line="240" w:lineRule="auto"/>
    </w:pPr>
    <w:rPr>
      <w:rFonts w:eastAsiaTheme="minorEastAsia"/>
    </w:rPr>
  </w:style>
  <w:style w:type="character" w:customStyle="1" w:styleId="NoSpacingChar">
    <w:name w:val="No Spacing Char"/>
    <w:basedOn w:val="DefaultParagraphFont"/>
    <w:link w:val="NoSpacing"/>
    <w:uiPriority w:val="1"/>
    <w:rsid w:val="007B359B"/>
    <w:rPr>
      <w:rFonts w:eastAsiaTheme="minorEastAsia"/>
    </w:rPr>
  </w:style>
  <w:style w:type="character" w:styleId="Hyperlink">
    <w:name w:val="Hyperlink"/>
    <w:basedOn w:val="DefaultParagraphFont"/>
    <w:unhideWhenUsed/>
    <w:rsid w:val="007B359B"/>
    <w:rPr>
      <w:color w:val="0000FF" w:themeColor="hyperlink"/>
      <w:u w:val="single"/>
    </w:rPr>
  </w:style>
  <w:style w:type="paragraph" w:styleId="Title">
    <w:name w:val="Title"/>
    <w:basedOn w:val="Normal"/>
    <w:next w:val="Normal"/>
    <w:link w:val="TitleChar"/>
    <w:uiPriority w:val="10"/>
    <w:qFormat/>
    <w:rsid w:val="007B35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59B"/>
    <w:rPr>
      <w:rFonts w:asciiTheme="majorHAnsi" w:eastAsiaTheme="majorEastAsia" w:hAnsiTheme="majorHAnsi" w:cstheme="majorBidi"/>
      <w:spacing w:val="-10"/>
      <w:kern w:val="28"/>
      <w:sz w:val="56"/>
      <w:szCs w:val="56"/>
    </w:rPr>
  </w:style>
  <w:style w:type="paragraph" w:customStyle="1" w:styleId="indent-1">
    <w:name w:val="indent-1"/>
    <w:basedOn w:val="Normal"/>
    <w:rsid w:val="007B35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359B"/>
    <w:rPr>
      <w:i/>
      <w:iCs/>
    </w:rPr>
  </w:style>
  <w:style w:type="paragraph" w:customStyle="1" w:styleId="indent-2">
    <w:name w:val="indent-2"/>
    <w:basedOn w:val="Normal"/>
    <w:rsid w:val="007B3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B359B"/>
  </w:style>
  <w:style w:type="character" w:styleId="PlaceholderText">
    <w:name w:val="Placeholder Text"/>
    <w:basedOn w:val="DefaultParagraphFont"/>
    <w:uiPriority w:val="99"/>
    <w:semiHidden/>
    <w:rsid w:val="007648F4"/>
    <w:rPr>
      <w:color w:val="808080"/>
    </w:rPr>
  </w:style>
  <w:style w:type="paragraph" w:styleId="Revision">
    <w:name w:val="Revision"/>
    <w:hidden/>
    <w:uiPriority w:val="99"/>
    <w:semiHidden/>
    <w:rsid w:val="00497036"/>
    <w:pPr>
      <w:spacing w:after="0" w:line="240" w:lineRule="auto"/>
    </w:pPr>
  </w:style>
  <w:style w:type="paragraph" w:styleId="CommentSubject">
    <w:name w:val="annotation subject"/>
    <w:basedOn w:val="CommentText"/>
    <w:next w:val="CommentText"/>
    <w:link w:val="CommentSubjectChar"/>
    <w:uiPriority w:val="99"/>
    <w:semiHidden/>
    <w:unhideWhenUsed/>
    <w:rsid w:val="00375C4E"/>
    <w:pPr>
      <w:spacing w:after="160"/>
    </w:pPr>
    <w:rPr>
      <w:b/>
      <w:bCs/>
    </w:rPr>
  </w:style>
  <w:style w:type="character" w:customStyle="1" w:styleId="CommentSubjectChar">
    <w:name w:val="Comment Subject Char"/>
    <w:basedOn w:val="CommentTextChar"/>
    <w:link w:val="CommentSubject"/>
    <w:uiPriority w:val="99"/>
    <w:semiHidden/>
    <w:rsid w:val="00375C4E"/>
    <w:rPr>
      <w:b/>
      <w:bCs/>
      <w:sz w:val="20"/>
      <w:szCs w:val="20"/>
    </w:rPr>
  </w:style>
  <w:style w:type="character" w:customStyle="1" w:styleId="Heading3Char">
    <w:name w:val="Heading 3 Char"/>
    <w:basedOn w:val="DefaultParagraphFont"/>
    <w:link w:val="Heading3"/>
    <w:uiPriority w:val="9"/>
    <w:rsid w:val="00734223"/>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rsid w:val="007F325E"/>
    <w:rPr>
      <w:rFonts w:asciiTheme="majorHAnsi" w:eastAsiaTheme="majorEastAsia" w:hAnsiTheme="majorHAnsi" w:cstheme="majorBidi"/>
      <w:b/>
      <w:bCs/>
      <w:color w:val="000000" w:themeColor="text1"/>
      <w:sz w:val="24"/>
      <w:szCs w:val="24"/>
    </w:rPr>
  </w:style>
  <w:style w:type="character" w:customStyle="1" w:styleId="Heading5Char">
    <w:name w:val="Heading 5 Char"/>
    <w:basedOn w:val="DefaultParagraphFont"/>
    <w:link w:val="Heading5"/>
    <w:uiPriority w:val="9"/>
    <w:rsid w:val="007F325E"/>
    <w:rPr>
      <w:rFonts w:asciiTheme="majorHAnsi" w:eastAsiaTheme="majorEastAsia" w:hAnsiTheme="majorHAnsi" w:cstheme="minorHAnsi"/>
      <w:b/>
      <w:color w:val="000000" w:themeColor="text1"/>
      <w:sz w:val="24"/>
      <w:szCs w:val="24"/>
    </w:rPr>
  </w:style>
  <w:style w:type="character" w:styleId="FollowedHyperlink">
    <w:name w:val="FollowedHyperlink"/>
    <w:basedOn w:val="DefaultParagraphFont"/>
    <w:uiPriority w:val="99"/>
    <w:semiHidden/>
    <w:unhideWhenUsed/>
    <w:rsid w:val="00930765"/>
    <w:rPr>
      <w:color w:val="800080" w:themeColor="followedHyperlink"/>
      <w:u w:val="single"/>
    </w:rPr>
  </w:style>
  <w:style w:type="character" w:styleId="UnresolvedMention">
    <w:name w:val="Unresolved Mention"/>
    <w:basedOn w:val="DefaultParagraphFont"/>
    <w:uiPriority w:val="99"/>
    <w:semiHidden/>
    <w:unhideWhenUsed/>
    <w:rsid w:val="000155C0"/>
    <w:rPr>
      <w:color w:val="605E5C"/>
      <w:shd w:val="clear" w:color="auto" w:fill="E1DFDD"/>
    </w:rPr>
  </w:style>
  <w:style w:type="paragraph" w:styleId="FootnoteText">
    <w:name w:val="footnote text"/>
    <w:basedOn w:val="Normal"/>
    <w:link w:val="FootnoteTextChar"/>
    <w:uiPriority w:val="99"/>
    <w:semiHidden/>
    <w:unhideWhenUsed/>
    <w:rsid w:val="00845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510"/>
    <w:rPr>
      <w:sz w:val="20"/>
      <w:szCs w:val="20"/>
    </w:rPr>
  </w:style>
  <w:style w:type="character" w:styleId="FootnoteReference">
    <w:name w:val="footnote reference"/>
    <w:basedOn w:val="DefaultParagraphFont"/>
    <w:uiPriority w:val="99"/>
    <w:semiHidden/>
    <w:unhideWhenUsed/>
    <w:rsid w:val="00845510"/>
    <w:rPr>
      <w:vertAlign w:val="superscript"/>
    </w:rPr>
  </w:style>
  <w:style w:type="paragraph" w:styleId="z-TopofForm">
    <w:name w:val="HTML Top of Form"/>
    <w:basedOn w:val="Normal"/>
    <w:next w:val="Normal"/>
    <w:link w:val="z-TopofFormChar"/>
    <w:hidden/>
    <w:uiPriority w:val="99"/>
    <w:semiHidden/>
    <w:unhideWhenUsed/>
    <w:rsid w:val="006A234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23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234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2344"/>
    <w:rPr>
      <w:rFonts w:ascii="Arial" w:hAnsi="Arial" w:cs="Arial"/>
      <w:vanish/>
      <w:sz w:val="16"/>
      <w:szCs w:val="16"/>
    </w:rPr>
  </w:style>
  <w:style w:type="paragraph" w:styleId="Caption">
    <w:name w:val="caption"/>
    <w:basedOn w:val="Normal"/>
    <w:next w:val="Normal"/>
    <w:uiPriority w:val="35"/>
    <w:unhideWhenUsed/>
    <w:qFormat/>
    <w:rsid w:val="0009406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epa.gov/system/files/documents/2022-09/2022%20GAP%20Guidance.pdf" TargetMode="External"/><Relationship Id="rId26" Type="http://schemas.openxmlformats.org/officeDocument/2006/relationships/hyperlink" Target="https://www.epa.gov/system/files/documents/2022-09/2022%20GAP%20Guidance.pdf" TargetMode="External"/><Relationship Id="rId39" Type="http://schemas.openxmlformats.org/officeDocument/2006/relationships/glossaryDocument" Target="glossary/document.xml"/><Relationship Id="rId21" Type="http://schemas.openxmlformats.org/officeDocument/2006/relationships/hyperlink" Target="https://www.epa.gov/system/files/documents/2022-09/2022%20GAP%20Guidance.pdf"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uscode.house.gov/view.xhtml?req=(title:42%20section:4368b%20edition:prelim)" TargetMode="External"/><Relationship Id="rId25" Type="http://schemas.openxmlformats.org/officeDocument/2006/relationships/hyperlink" Target="https://www.epa.gov/sites/default/files/2015-03/documents/epa_order_5700_7a1.pdf?VersionId=nfYM.sisK2Ed_6e_uH7NY6iHbUdEmh1Q"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40/chapter-I/subchapter-B/part-35/subpart-B/subject-group-ECFR6044ca2920b164d/section-35.507" TargetMode="External"/><Relationship Id="rId20" Type="http://schemas.openxmlformats.org/officeDocument/2006/relationships/hyperlink" Target="https://www.epa.gov/tribal/gap-capacity-indicators" TargetMode="External"/><Relationship Id="rId29" Type="http://schemas.openxmlformats.org/officeDocument/2006/relationships/hyperlink" Target="https://www.ecfr.gov/current/title-40/chapter-I/subchapter-B/part-35/subpart-B/subject-group-ECFR5aeee1c862a90c9/section-35.51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pa.gov/system/files/documents/2022-09/2022%20GAP%20Guidance.pdf"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ystem/files/documents/2022-09/2022%20GAP%20Guidance.pdf" TargetMode="External"/><Relationship Id="rId23" Type="http://schemas.openxmlformats.org/officeDocument/2006/relationships/hyperlink" Target="https://www.epa.gov/tribal/gap-capacity-indicators" TargetMode="External"/><Relationship Id="rId28" Type="http://schemas.openxmlformats.org/officeDocument/2006/relationships/hyperlink" Target="https://www.ecfr.gov/current/title-2/section-200.329"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epa.gov/system/files/documents/2022-09/2022%20GAP%20Guidance.pdf" TargetMode="External"/><Relationship Id="rId31" Type="http://schemas.openxmlformats.org/officeDocument/2006/relationships/hyperlink" Target="https://www.ecfr.gov/current/title-2/part-1500/subpart-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pa.gov/sites/default/files/2015-03/documents/epa_order_5700_7a1.pdf?VersionId=nfYM.sisK2Ed_6e_uH7NY6iHbUdEmh1Q" TargetMode="External"/><Relationship Id="rId27" Type="http://schemas.openxmlformats.org/officeDocument/2006/relationships/hyperlink" Target="https://www.ecfr.gov/current/title-40/chapter-I/subchapter-B/part-35/subpart-B/subject-group-ECFR6044ca2920b164d/section-35.507" TargetMode="External"/><Relationship Id="rId30" Type="http://schemas.openxmlformats.org/officeDocument/2006/relationships/hyperlink" Target="https://www.ecfr.gov/current/title-2/section-200.339"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sites/default/files/2015-03/documents/epa_order_5700_7a1.pdf?VersionId=nfYM.sisK2Ed_6e_uH7NY6iHbUdEmh1Q" TargetMode="External"/><Relationship Id="rId13" Type="http://schemas.openxmlformats.org/officeDocument/2006/relationships/hyperlink" Target="https://www.ecfr.gov/current/title-40/chapter-I/subchapter-B/part-35/subpart-B/subject-group-ECFR6044ca2920b164d/section-35.507" TargetMode="External"/><Relationship Id="rId3" Type="http://schemas.openxmlformats.org/officeDocument/2006/relationships/hyperlink" Target="http://uscode.house.gov/view.xhtml?req=(title:42%20section:4368b%20edition:prelim)" TargetMode="External"/><Relationship Id="rId7" Type="http://schemas.openxmlformats.org/officeDocument/2006/relationships/hyperlink" Target="https://www.epa.gov/system/files/documents/2022-09/2022%20GAP%20Guidance.pdf" TargetMode="External"/><Relationship Id="rId12" Type="http://schemas.openxmlformats.org/officeDocument/2006/relationships/hyperlink" Target="https://www.epa.gov/system/files/documents/2022-09/2022%20GAP%20Guidance.pdf" TargetMode="External"/><Relationship Id="rId17" Type="http://schemas.openxmlformats.org/officeDocument/2006/relationships/hyperlink" Target="https://www.ecfr.gov/current/title-2/subtitle-B/chapter-XV/part-1500/subpart-E" TargetMode="External"/><Relationship Id="rId2" Type="http://schemas.openxmlformats.org/officeDocument/2006/relationships/hyperlink" Target="https://www.ecfr.gov/current/title-40/chapter-I/subchapter-B/part-35/subpart-B/subject-group-ECFR6044ca2920b164d/section-35.507" TargetMode="External"/><Relationship Id="rId16" Type="http://schemas.openxmlformats.org/officeDocument/2006/relationships/hyperlink" Target="https://www.ecfr.gov/current/title-2/subtitle-A/chapter-II/part-200/subpart-D/subject-group-ECFR86b76dde0e1e9dc/section-200.339" TargetMode="External"/><Relationship Id="rId1" Type="http://schemas.openxmlformats.org/officeDocument/2006/relationships/hyperlink" Target="https://www.epa.gov/system/files/documents/2022-09/2022%20GAP%20Guidance.pdf" TargetMode="External"/><Relationship Id="rId6" Type="http://schemas.openxmlformats.org/officeDocument/2006/relationships/hyperlink" Target="https://www.epa.gov/general-assistance-program-gap/gap-capacity-indicators" TargetMode="External"/><Relationship Id="rId11" Type="http://schemas.openxmlformats.org/officeDocument/2006/relationships/hyperlink" Target="https://www.epa.gov/sites/default/files/2015-03/documents/epa_order_5700_7a1.pdf?VersionId=nfYM.sisK2Ed_6e_uH7NY6iHbUdEmh1Q" TargetMode="External"/><Relationship Id="rId5" Type="http://schemas.openxmlformats.org/officeDocument/2006/relationships/hyperlink" Target="https://www.epa.gov/system/files/documents/2022-09/2022%20GAP%20Guidance.pdf" TargetMode="External"/><Relationship Id="rId15" Type="http://schemas.openxmlformats.org/officeDocument/2006/relationships/hyperlink" Target="https://www.ecfr.gov/current/title-40/chapter-I/subchapter-B/part-35/subpart-B/subject-group-ECFR5aeee1c862a90c9/section-35.515" TargetMode="External"/><Relationship Id="rId10" Type="http://schemas.openxmlformats.org/officeDocument/2006/relationships/hyperlink" Target="https://www.epa.gov/system/files/documents/2022-09/2022%20GAP%20Guidance.pdf" TargetMode="External"/><Relationship Id="rId4" Type="http://schemas.openxmlformats.org/officeDocument/2006/relationships/hyperlink" Target="https://www.epa.gov/system/files/documents/2022-09/2022%20GAP%20Guidance.pdf" TargetMode="External"/><Relationship Id="rId9" Type="http://schemas.openxmlformats.org/officeDocument/2006/relationships/hyperlink" Target="https://www.epa.gov/general-assistance-program-gap/gap-capacity-indicators" TargetMode="External"/><Relationship Id="rId14" Type="http://schemas.openxmlformats.org/officeDocument/2006/relationships/hyperlink" Target="https://www.ecfr.gov/current/title-2/subtitle-A/chapter-II/part-200/subpart-D/subject-group-ECFR36520e4111dce32/section-200.32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DDDFC7E9124701B4BFD7AFFC8AF029"/>
        <w:category>
          <w:name w:val="General"/>
          <w:gallery w:val="placeholder"/>
        </w:category>
        <w:types>
          <w:type w:val="bbPlcHdr"/>
        </w:types>
        <w:behaviors>
          <w:behavior w:val="content"/>
        </w:behaviors>
        <w:guid w:val="{019A0D06-B17F-4421-B28D-647A65E8926B}"/>
      </w:docPartPr>
      <w:docPartBody>
        <w:p w:rsidR="00154875" w:rsidRDefault="00D01C6B" w:rsidP="00D330CD">
          <w:pPr>
            <w:pStyle w:val="DDDDDFC7E9124701B4BFD7AFFC8AF029"/>
          </w:pPr>
          <w:r w:rsidRPr="006A2344">
            <w:rPr>
              <w:rStyle w:val="PlaceholderText"/>
              <w:shd w:val="clear" w:color="auto" w:fill="D9D9D9" w:themeFill="background1" w:themeFillShade="D9"/>
            </w:rPr>
            <w:t>Choose an item.</w:t>
          </w:r>
        </w:p>
      </w:docPartBody>
    </w:docPart>
    <w:docPart>
      <w:docPartPr>
        <w:name w:val="FB92C5AA6CFD4F42A90FCB82BA5404F7"/>
        <w:category>
          <w:name w:val="General"/>
          <w:gallery w:val="placeholder"/>
        </w:category>
        <w:types>
          <w:type w:val="bbPlcHdr"/>
        </w:types>
        <w:behaviors>
          <w:behavior w:val="content"/>
        </w:behaviors>
        <w:guid w:val="{383FAB89-CB96-4275-BADD-002E3683E90C}"/>
      </w:docPartPr>
      <w:docPartBody>
        <w:p w:rsidR="00154875" w:rsidRDefault="00D01C6B" w:rsidP="00D330CD">
          <w:pPr>
            <w:pStyle w:val="FB92C5AA6CFD4F42A90FCB82BA5404F7"/>
          </w:pPr>
          <w:r w:rsidRPr="006A2344">
            <w:rPr>
              <w:rStyle w:val="PlaceholderText"/>
              <w:shd w:val="clear" w:color="auto" w:fill="D9D9D9" w:themeFill="background1" w:themeFillShade="D9"/>
            </w:rPr>
            <w:t>Choose an item.</w:t>
          </w:r>
        </w:p>
      </w:docPartBody>
    </w:docPart>
    <w:docPart>
      <w:docPartPr>
        <w:name w:val="6AFC7239BBC442A78033A5CD1B3CC514"/>
        <w:category>
          <w:name w:val="General"/>
          <w:gallery w:val="placeholder"/>
        </w:category>
        <w:types>
          <w:type w:val="bbPlcHdr"/>
        </w:types>
        <w:behaviors>
          <w:behavior w:val="content"/>
        </w:behaviors>
        <w:guid w:val="{E5137D9E-036B-42CC-86ED-B3E48C649C89}"/>
      </w:docPartPr>
      <w:docPartBody>
        <w:p w:rsidR="00154875" w:rsidRDefault="00D01C6B" w:rsidP="00D330CD">
          <w:pPr>
            <w:pStyle w:val="6AFC7239BBC442A78033A5CD1B3CC514"/>
          </w:pPr>
          <w:r w:rsidRPr="00805126">
            <w:rPr>
              <w:rStyle w:val="PlaceholderText"/>
              <w:shd w:val="clear" w:color="auto" w:fill="BFBFBF" w:themeFill="background1" w:themeFillShade="BF"/>
            </w:rPr>
            <w:t>Choose an item.</w:t>
          </w:r>
        </w:p>
      </w:docPartBody>
    </w:docPart>
    <w:docPart>
      <w:docPartPr>
        <w:name w:val="13D1C48D150B46B6A891B4B34914CF34"/>
        <w:category>
          <w:name w:val="General"/>
          <w:gallery w:val="placeholder"/>
        </w:category>
        <w:types>
          <w:type w:val="bbPlcHdr"/>
        </w:types>
        <w:behaviors>
          <w:behavior w:val="content"/>
        </w:behaviors>
        <w:guid w:val="{31E8D6A2-344B-4E7A-B5E3-E01D4BD8064A}"/>
      </w:docPartPr>
      <w:docPartBody>
        <w:p w:rsidR="000A3343" w:rsidRDefault="00D01C6B" w:rsidP="00D330CD">
          <w:pPr>
            <w:pStyle w:val="13D1C48D150B46B6A891B4B34914CF34"/>
          </w:pPr>
          <w:r w:rsidRPr="00805126">
            <w:rPr>
              <w:rStyle w:val="PlaceholderText"/>
              <w:shd w:val="clear" w:color="auto" w:fill="BFBFBF" w:themeFill="background1" w:themeFillShade="BF"/>
            </w:rPr>
            <w:t>Choose an item.</w:t>
          </w:r>
        </w:p>
      </w:docPartBody>
    </w:docPart>
    <w:docPart>
      <w:docPartPr>
        <w:name w:val="DC1E2D61CF6D4CD8943E255348323287"/>
        <w:category>
          <w:name w:val="General"/>
          <w:gallery w:val="placeholder"/>
        </w:category>
        <w:types>
          <w:type w:val="bbPlcHdr"/>
        </w:types>
        <w:behaviors>
          <w:behavior w:val="content"/>
        </w:behaviors>
        <w:guid w:val="{585180C7-84E9-4969-BFAA-91B4805AB6A4}"/>
      </w:docPartPr>
      <w:docPartBody>
        <w:p w:rsidR="000A3343" w:rsidRDefault="00D01C6B" w:rsidP="00D330CD">
          <w:pPr>
            <w:pStyle w:val="DC1E2D61CF6D4CD8943E2553483232871"/>
          </w:pPr>
          <w:r w:rsidRPr="00674274">
            <w:rPr>
              <w:rStyle w:val="PlaceholderText"/>
              <w:highlight w:val="lightGray"/>
            </w:rPr>
            <w:t>Choose an item</w:t>
          </w:r>
        </w:p>
      </w:docPartBody>
    </w:docPart>
    <w:docPart>
      <w:docPartPr>
        <w:name w:val="E99B1F4EFFF54F6BA429DAB186B207CF"/>
        <w:category>
          <w:name w:val="General"/>
          <w:gallery w:val="placeholder"/>
        </w:category>
        <w:types>
          <w:type w:val="bbPlcHdr"/>
        </w:types>
        <w:behaviors>
          <w:behavior w:val="content"/>
        </w:behaviors>
        <w:guid w:val="{43033671-78E7-4A2D-AE90-465B3B236369}"/>
      </w:docPartPr>
      <w:docPartBody>
        <w:p w:rsidR="0061102E" w:rsidRDefault="00D01C6B" w:rsidP="0061102E">
          <w:pPr>
            <w:pStyle w:val="E99B1F4EFFF54F6BA429DAB186B207CF"/>
          </w:pPr>
          <w:r w:rsidRPr="00674274">
            <w:rPr>
              <w:rStyle w:val="PlaceholderText"/>
              <w:highlight w:val="lightGray"/>
            </w:rPr>
            <w:t>Choose an item</w:t>
          </w:r>
        </w:p>
      </w:docPartBody>
    </w:docPart>
    <w:docPart>
      <w:docPartPr>
        <w:name w:val="CEA02C1035E04BEEB6780A609333D378"/>
        <w:category>
          <w:name w:val="General"/>
          <w:gallery w:val="placeholder"/>
        </w:category>
        <w:types>
          <w:type w:val="bbPlcHdr"/>
        </w:types>
        <w:behaviors>
          <w:behavior w:val="content"/>
        </w:behaviors>
        <w:guid w:val="{3FE6DCCC-AAA2-49FB-9DAD-A33B42F904A0}"/>
      </w:docPartPr>
      <w:docPartBody>
        <w:p w:rsidR="001247FD" w:rsidRDefault="00D01C6B" w:rsidP="001247FD">
          <w:pPr>
            <w:pStyle w:val="CEA02C1035E04BEEB6780A609333D378"/>
          </w:pPr>
          <w:r w:rsidRPr="006A2344">
            <w:rPr>
              <w:rStyle w:val="PlaceholderText"/>
              <w:highlight w:val="lightGray"/>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441" w:rsidRDefault="00EE4441">
      <w:pPr>
        <w:spacing w:after="0" w:line="240" w:lineRule="auto"/>
      </w:pPr>
      <w:r>
        <w:separator/>
      </w:r>
    </w:p>
  </w:endnote>
  <w:endnote w:type="continuationSeparator" w:id="0">
    <w:p w:rsidR="00EE4441" w:rsidRDefault="00EE444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441" w:rsidRDefault="00EE4441">
      <w:pPr>
        <w:spacing w:after="0" w:line="240" w:lineRule="auto"/>
      </w:pPr>
      <w:r>
        <w:separator/>
      </w:r>
    </w:p>
  </w:footnote>
  <w:footnote w:type="continuationSeparator" w:id="0">
    <w:p w:rsidR="00EE4441" w:rsidRDefault="00EE444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C488F"/>
    <w:multiLevelType w:val="multilevel"/>
    <w:tmpl w:val="C43CD1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7315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E5"/>
    <w:rsid w:val="00014C3D"/>
    <w:rsid w:val="000A3343"/>
    <w:rsid w:val="001247FD"/>
    <w:rsid w:val="00154875"/>
    <w:rsid w:val="002E3C26"/>
    <w:rsid w:val="002F5031"/>
    <w:rsid w:val="0041715E"/>
    <w:rsid w:val="004B1273"/>
    <w:rsid w:val="004B7552"/>
    <w:rsid w:val="0061102E"/>
    <w:rsid w:val="006C7D63"/>
    <w:rsid w:val="006E25A1"/>
    <w:rsid w:val="00746B42"/>
    <w:rsid w:val="007633B9"/>
    <w:rsid w:val="007659F3"/>
    <w:rsid w:val="0097137B"/>
    <w:rsid w:val="009A16A7"/>
    <w:rsid w:val="009F7114"/>
    <w:rsid w:val="00B42E44"/>
    <w:rsid w:val="00B64569"/>
    <w:rsid w:val="00BA0AE5"/>
    <w:rsid w:val="00BF2B1B"/>
    <w:rsid w:val="00D01C6B"/>
    <w:rsid w:val="00D330CD"/>
    <w:rsid w:val="00EE4441"/>
    <w:rsid w:val="00F17B69"/>
    <w:rsid w:val="00F57E24"/>
    <w:rsid w:val="00F83117"/>
    <w:rsid w:val="00F90628"/>
    <w:rsid w:val="00FD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7FD"/>
    <w:rPr>
      <w:color w:val="808080"/>
    </w:rPr>
  </w:style>
  <w:style w:type="paragraph" w:customStyle="1" w:styleId="CEA02C1035E04BEEB6780A609333D378">
    <w:name w:val="CEA02C1035E04BEEB6780A609333D378"/>
    <w:rsid w:val="001247FD"/>
  </w:style>
  <w:style w:type="paragraph" w:customStyle="1" w:styleId="DC1E2D61CF6D4CD8943E2553483232871">
    <w:name w:val="DC1E2D61CF6D4CD8943E2553483232871"/>
    <w:rsid w:val="00D330CD"/>
    <w:rPr>
      <w:rFonts w:eastAsiaTheme="minorHAnsi"/>
      <w:kern w:val="0"/>
      <w14:ligatures w14:val="none"/>
    </w:rPr>
  </w:style>
  <w:style w:type="paragraph" w:customStyle="1" w:styleId="13D1C48D150B46B6A891B4B34914CF34">
    <w:name w:val="13D1C48D150B46B6A891B4B34914CF34"/>
    <w:rsid w:val="00D330CD"/>
    <w:rPr>
      <w:rFonts w:eastAsiaTheme="minorHAnsi"/>
      <w:kern w:val="0"/>
      <w14:ligatures w14:val="none"/>
    </w:rPr>
  </w:style>
  <w:style w:type="paragraph" w:customStyle="1" w:styleId="6AFC7239BBC442A78033A5CD1B3CC514">
    <w:name w:val="6AFC7239BBC442A78033A5CD1B3CC514"/>
    <w:rsid w:val="00D330CD"/>
    <w:rPr>
      <w:rFonts w:eastAsiaTheme="minorHAnsi"/>
      <w:kern w:val="0"/>
      <w14:ligatures w14:val="none"/>
    </w:rPr>
  </w:style>
  <w:style w:type="paragraph" w:customStyle="1" w:styleId="FB92C5AA6CFD4F42A90FCB82BA5404F7">
    <w:name w:val="FB92C5AA6CFD4F42A90FCB82BA5404F7"/>
    <w:rsid w:val="00D330CD"/>
    <w:rPr>
      <w:rFonts w:eastAsiaTheme="minorHAnsi"/>
      <w:kern w:val="0"/>
      <w14:ligatures w14:val="none"/>
    </w:rPr>
  </w:style>
  <w:style w:type="paragraph" w:customStyle="1" w:styleId="DDDDDFC7E9124701B4BFD7AFFC8AF029">
    <w:name w:val="DDDDDFC7E9124701B4BFD7AFFC8AF029"/>
    <w:rsid w:val="00D330CD"/>
    <w:rPr>
      <w:rFonts w:eastAsiaTheme="minorHAnsi"/>
      <w:kern w:val="0"/>
      <w14:ligatures w14:val="none"/>
    </w:rPr>
  </w:style>
  <w:style w:type="paragraph" w:customStyle="1" w:styleId="E99B1F4EFFF54F6BA429DAB186B207CF">
    <w:name w:val="E99B1F4EFFF54F6BA429DAB186B207CF"/>
    <w:rsid w:val="0061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2027-10-31T00:00:00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0AA49996CA7E40BA6DDAB5148F9823" ma:contentTypeVersion="16" ma:contentTypeDescription="Create a new document." ma:contentTypeScope="" ma:versionID="d4450c0af7170ca5fdf3af7dd2a0c3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38aa6ea-c9f8-4e93-98af-7c5dd1dd7483" xmlns:ns6="bfd34141-7cb7-4dfb-bd5e-b5475c46b2b4" targetNamespace="http://schemas.microsoft.com/office/2006/metadata/properties" ma:root="true" ma:fieldsID="3ca8cd49c2902bedaae067de2be99c2d" ns1:_="" ns2:_="" ns3:_="" ns4:_="" ns5:_="" ns6:_="">
    <xsd:import namespace="http://schemas.microsoft.com/sharepoint/v3"/>
    <xsd:import namespace="4ffa91fb-a0ff-4ac5-b2db-65c790d184a4"/>
    <xsd:import namespace="http://schemas.microsoft.com/sharepoint.v3"/>
    <xsd:import namespace="http://schemas.microsoft.com/sharepoint/v3/fields"/>
    <xsd:import namespace="d38aa6ea-c9f8-4e93-98af-7c5dd1dd7483"/>
    <xsd:import namespace="bfd34141-7cb7-4dfb-bd5e-b5475c46b2b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455f0c9-21cf-4d9b-bdb5-b35256869295}" ma:internalName="TaxCatchAllLabel" ma:readOnly="true" ma:showField="CatchAllDataLabel" ma:web="bfd34141-7cb7-4dfb-bd5e-b5475c46b2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455f0c9-21cf-4d9b-bdb5-b35256869295}" ma:internalName="TaxCatchAll" ma:showField="CatchAllData" ma:web="bfd34141-7cb7-4dfb-bd5e-b5475c46b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aa6ea-c9f8-4e93-98af-7c5dd1dd748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34141-7cb7-4dfb-bd5e-b5475c46b2b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2023-08-31T22:20:12+00:00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d38aa6ea-c9f8-4e93-98af-7c5dd1dd748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20EC5-13BE-4FFC-BA52-C1EE82A93714}">
  <ds:schemaRefs>
    <ds:schemaRef ds:uri="http://schemas.openxmlformats.org/officeDocument/2006/bibliography"/>
  </ds:schemaRefs>
</ds:datastoreItem>
</file>

<file path=customXml/itemProps3.xml><?xml version="1.0" encoding="utf-8"?>
<ds:datastoreItem xmlns:ds="http://schemas.openxmlformats.org/officeDocument/2006/customXml" ds:itemID="{E0F13251-5962-4A14-95A3-23CA448DBB14}">
  <ds:schemaRefs>
    <ds:schemaRef ds:uri="http://schemas.microsoft.com/sharepoint/v3/contenttype/forms"/>
  </ds:schemaRefs>
</ds:datastoreItem>
</file>

<file path=customXml/itemProps4.xml><?xml version="1.0" encoding="utf-8"?>
<ds:datastoreItem xmlns:ds="http://schemas.openxmlformats.org/officeDocument/2006/customXml" ds:itemID="{A160BF03-4AB5-44EE-B796-30F7F5EE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38aa6ea-c9f8-4e93-98af-7c5dd1dd7483"/>
    <ds:schemaRef ds:uri="bfd34141-7cb7-4dfb-bd5e-b5475c46b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697BFC-1248-4A4A-A1EF-397D6B7B6BB6}">
  <ds:schemaRefs>
    <ds:schemaRef ds:uri="Microsoft.SharePoint.Taxonomy.ContentTypeSync"/>
  </ds:schemaRefs>
</ds:datastoreItem>
</file>

<file path=customXml/itemProps6.xml><?xml version="1.0" encoding="utf-8"?>
<ds:datastoreItem xmlns:ds="http://schemas.openxmlformats.org/officeDocument/2006/customXml" ds:itemID="{411CB6D6-B96F-4A6C-A082-8C2D47213FC8}">
  <ds:schemaRefs>
    <ds:schemaRef ds:uri="http://www.w3.org/XML/1998/namespace"/>
    <ds:schemaRef ds:uri="http://purl.org/dc/dcmitype/"/>
    <ds:schemaRef ds:uri="http://schemas.microsoft.com/office/infopath/2007/PartnerControls"/>
    <ds:schemaRef ds:uri="http://schemas.openxmlformats.org/package/2006/metadata/core-properties"/>
    <ds:schemaRef ds:uri="bfd34141-7cb7-4dfb-bd5e-b5475c46b2b4"/>
    <ds:schemaRef ds:uri="4ffa91fb-a0ff-4ac5-b2db-65c790d184a4"/>
    <ds:schemaRef ds:uri="http://purl.org/dc/terms/"/>
    <ds:schemaRef ds:uri="http://schemas.microsoft.com/sharepoint/v3/fields"/>
    <ds:schemaRef ds:uri="http://schemas.microsoft.com/office/2006/documentManagement/types"/>
    <ds:schemaRef ds:uri="http://schemas.microsoft.com/sharepoint.v3"/>
    <ds:schemaRef ds:uri="http://purl.org/dc/elements/1.1/"/>
    <ds:schemaRef ds:uri="d38aa6ea-c9f8-4e93-98af-7c5dd1dd748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Combined ETEP and GAP Work Plan</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ETEP and GAP Work Plan</dc:title>
  <dc:creator>EPA’s American Indian Environmental Office</dc:creator>
  <cp:lastModifiedBy>Bert, Charles</cp:lastModifiedBy>
  <cp:revision>3</cp:revision>
  <dcterms:created xsi:type="dcterms:W3CDTF">2024-10-30T21:48:00Z</dcterms:created>
  <dcterms:modified xsi:type="dcterms:W3CDTF">2024-10-30T21:50:00Z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0x010100DF0AA49996CA7E40BA6DDAB5148F9823</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