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16A26" w14:textId="0E7D039F" w:rsidR="00576F11" w:rsidRPr="00F2375F" w:rsidRDefault="00F42F9D" w:rsidP="005451C3">
      <w:pPr>
        <w:jc w:val="center"/>
        <w:rPr>
          <w:rFonts w:cstheme="minorHAnsi"/>
          <w:b/>
          <w:bCs/>
          <w:sz w:val="28"/>
          <w:szCs w:val="28"/>
        </w:rPr>
      </w:pPr>
      <w:r w:rsidRPr="00F2375F">
        <w:rPr>
          <w:rFonts w:cstheme="minorHAnsi"/>
          <w:b/>
          <w:bCs/>
          <w:sz w:val="28"/>
          <w:szCs w:val="28"/>
        </w:rPr>
        <w:t>EPA’s Small Communit</w:t>
      </w:r>
      <w:r w:rsidR="00FC745B" w:rsidRPr="00F2375F">
        <w:rPr>
          <w:rFonts w:cstheme="minorHAnsi"/>
          <w:b/>
          <w:bCs/>
          <w:sz w:val="28"/>
          <w:szCs w:val="28"/>
        </w:rPr>
        <w:t>y</w:t>
      </w:r>
      <w:r w:rsidRPr="00F2375F">
        <w:rPr>
          <w:rFonts w:cstheme="minorHAnsi"/>
          <w:b/>
          <w:bCs/>
          <w:sz w:val="28"/>
          <w:szCs w:val="28"/>
        </w:rPr>
        <w:t xml:space="preserve"> Advisory Subcommittee (SCAS) Meeting </w:t>
      </w:r>
      <w:r w:rsidR="00AA2756">
        <w:rPr>
          <w:rFonts w:cstheme="minorHAnsi"/>
          <w:b/>
          <w:bCs/>
          <w:sz w:val="28"/>
          <w:szCs w:val="28"/>
        </w:rPr>
        <w:t>Summary</w:t>
      </w:r>
    </w:p>
    <w:p w14:paraId="75C6F6DC" w14:textId="57D93ADF" w:rsidR="00F42F9D" w:rsidRPr="005569CA" w:rsidRDefault="00D71B8F" w:rsidP="00F42F9D">
      <w:pPr>
        <w:jc w:val="center"/>
        <w:rPr>
          <w:rFonts w:cstheme="minorHAnsi"/>
          <w:sz w:val="24"/>
          <w:szCs w:val="24"/>
        </w:rPr>
      </w:pPr>
      <w:r>
        <w:rPr>
          <w:rFonts w:cstheme="minorHAnsi"/>
          <w:sz w:val="24"/>
          <w:szCs w:val="24"/>
        </w:rPr>
        <w:t>November</w:t>
      </w:r>
      <w:r w:rsidR="00710ED4">
        <w:rPr>
          <w:rFonts w:cstheme="minorHAnsi"/>
          <w:sz w:val="24"/>
          <w:szCs w:val="24"/>
        </w:rPr>
        <w:t xml:space="preserve"> </w:t>
      </w:r>
      <w:r w:rsidR="000E11B5">
        <w:rPr>
          <w:rFonts w:cstheme="minorHAnsi"/>
          <w:sz w:val="24"/>
          <w:szCs w:val="24"/>
        </w:rPr>
        <w:t>2</w:t>
      </w:r>
      <w:r>
        <w:rPr>
          <w:rFonts w:cstheme="minorHAnsi"/>
          <w:sz w:val="24"/>
          <w:szCs w:val="24"/>
        </w:rPr>
        <w:t>2</w:t>
      </w:r>
      <w:r>
        <w:rPr>
          <w:rFonts w:cstheme="minorHAnsi"/>
          <w:sz w:val="24"/>
          <w:szCs w:val="24"/>
          <w:vertAlign w:val="superscript"/>
        </w:rPr>
        <w:t>nd</w:t>
      </w:r>
      <w:r w:rsidR="00F42F9D" w:rsidRPr="005569CA">
        <w:rPr>
          <w:rFonts w:cstheme="minorHAnsi"/>
          <w:sz w:val="24"/>
          <w:szCs w:val="24"/>
        </w:rPr>
        <w:t>, 202</w:t>
      </w:r>
      <w:r w:rsidR="00254B49">
        <w:rPr>
          <w:rFonts w:cstheme="minorHAnsi"/>
          <w:sz w:val="24"/>
          <w:szCs w:val="24"/>
        </w:rPr>
        <w:t>4</w:t>
      </w:r>
      <w:r w:rsidR="00576F11" w:rsidRPr="005569CA">
        <w:rPr>
          <w:rFonts w:cstheme="minorHAnsi"/>
          <w:sz w:val="24"/>
          <w:szCs w:val="24"/>
        </w:rPr>
        <w:t xml:space="preserve"> </w:t>
      </w:r>
    </w:p>
    <w:p w14:paraId="533C035C" w14:textId="4D72886F" w:rsidR="00CF1224" w:rsidRPr="00CF1224" w:rsidRDefault="002347AD" w:rsidP="004F0F35">
      <w:pPr>
        <w:jc w:val="center"/>
        <w:rPr>
          <w:rFonts w:cstheme="minorHAnsi"/>
          <w:sz w:val="24"/>
          <w:szCs w:val="24"/>
        </w:rPr>
      </w:pPr>
      <w:r>
        <w:rPr>
          <w:rFonts w:cstheme="minorHAnsi"/>
          <w:sz w:val="24"/>
          <w:szCs w:val="24"/>
        </w:rPr>
        <w:t>11</w:t>
      </w:r>
      <w:r w:rsidR="00576F11" w:rsidRPr="005569CA">
        <w:rPr>
          <w:rFonts w:cstheme="minorHAnsi"/>
          <w:sz w:val="24"/>
          <w:szCs w:val="24"/>
        </w:rPr>
        <w:t>:</w:t>
      </w:r>
      <w:r w:rsidR="00C70875">
        <w:rPr>
          <w:rFonts w:cstheme="minorHAnsi"/>
          <w:sz w:val="24"/>
          <w:szCs w:val="24"/>
        </w:rPr>
        <w:t>0</w:t>
      </w:r>
      <w:r w:rsidR="00576F11" w:rsidRPr="005569CA">
        <w:rPr>
          <w:rFonts w:cstheme="minorHAnsi"/>
          <w:sz w:val="24"/>
          <w:szCs w:val="24"/>
        </w:rPr>
        <w:t xml:space="preserve">0 </w:t>
      </w:r>
      <w:r w:rsidR="00710ED4">
        <w:rPr>
          <w:rFonts w:cstheme="minorHAnsi"/>
          <w:sz w:val="24"/>
          <w:szCs w:val="24"/>
        </w:rPr>
        <w:t>A</w:t>
      </w:r>
      <w:r w:rsidR="00576F11" w:rsidRPr="005569CA">
        <w:rPr>
          <w:rFonts w:cstheme="minorHAnsi"/>
          <w:sz w:val="24"/>
          <w:szCs w:val="24"/>
        </w:rPr>
        <w:t xml:space="preserve">M – </w:t>
      </w:r>
      <w:r>
        <w:rPr>
          <w:rFonts w:cstheme="minorHAnsi"/>
          <w:sz w:val="24"/>
          <w:szCs w:val="24"/>
        </w:rPr>
        <w:t>12</w:t>
      </w:r>
      <w:r w:rsidR="00710ED4">
        <w:rPr>
          <w:rFonts w:cstheme="minorHAnsi"/>
          <w:sz w:val="24"/>
          <w:szCs w:val="24"/>
        </w:rPr>
        <w:t>:30</w:t>
      </w:r>
      <w:r w:rsidR="00576F11" w:rsidRPr="005569CA">
        <w:rPr>
          <w:rFonts w:cstheme="minorHAnsi"/>
          <w:sz w:val="24"/>
          <w:szCs w:val="24"/>
        </w:rPr>
        <w:t xml:space="preserve"> </w:t>
      </w:r>
      <w:r>
        <w:rPr>
          <w:rFonts w:cstheme="minorHAnsi"/>
          <w:sz w:val="24"/>
          <w:szCs w:val="24"/>
        </w:rPr>
        <w:t>P</w:t>
      </w:r>
      <w:r w:rsidR="00576F11" w:rsidRPr="005569CA">
        <w:rPr>
          <w:rFonts w:cstheme="minorHAnsi"/>
          <w:sz w:val="24"/>
          <w:szCs w:val="24"/>
        </w:rPr>
        <w:t>M Eastern Time</w:t>
      </w:r>
    </w:p>
    <w:p w14:paraId="4E7683BD" w14:textId="6D00A979" w:rsidR="005569CA" w:rsidRPr="002D7421" w:rsidRDefault="005569CA" w:rsidP="002D7421">
      <w:pPr>
        <w:jc w:val="center"/>
        <w:rPr>
          <w:rFonts w:cstheme="minorHAnsi"/>
          <w:i/>
          <w:iCs/>
          <w:sz w:val="24"/>
          <w:szCs w:val="24"/>
        </w:rPr>
      </w:pPr>
    </w:p>
    <w:tbl>
      <w:tblPr>
        <w:tblStyle w:val="TableGrid"/>
        <w:tblW w:w="11250" w:type="dxa"/>
        <w:tblInd w:w="-9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50"/>
      </w:tblGrid>
      <w:tr w:rsidR="00AA2756" w:rsidRPr="005569CA" w14:paraId="7D647F65" w14:textId="77777777" w:rsidTr="00AA2756">
        <w:trPr>
          <w:trHeight w:val="1189"/>
        </w:trPr>
        <w:tc>
          <w:tcPr>
            <w:tcW w:w="11250" w:type="dxa"/>
          </w:tcPr>
          <w:p w14:paraId="35C162E5" w14:textId="7DAB1841" w:rsidR="00AA2756" w:rsidRPr="001220CF" w:rsidRDefault="00AA2756" w:rsidP="00871AE5">
            <w:pPr>
              <w:rPr>
                <w:rFonts w:cstheme="minorHAnsi"/>
                <w:b/>
                <w:bCs/>
                <w:sz w:val="24"/>
                <w:szCs w:val="24"/>
              </w:rPr>
            </w:pPr>
            <w:r w:rsidRPr="001220CF">
              <w:rPr>
                <w:rFonts w:cstheme="minorHAnsi"/>
                <w:b/>
                <w:bCs/>
                <w:sz w:val="24"/>
                <w:szCs w:val="24"/>
              </w:rPr>
              <w:t>Meeting Welcome and Roll Call</w:t>
            </w:r>
          </w:p>
          <w:p w14:paraId="2B0E5DDD" w14:textId="5E4CBF03" w:rsidR="00AA2756" w:rsidRPr="00AA2756" w:rsidRDefault="00AA2756" w:rsidP="00AA2756">
            <w:pPr>
              <w:rPr>
                <w:rFonts w:cstheme="minorHAnsi"/>
                <w:i/>
                <w:iCs/>
                <w:sz w:val="24"/>
                <w:szCs w:val="24"/>
              </w:rPr>
            </w:pPr>
            <w:r w:rsidRPr="0027272C">
              <w:rPr>
                <w:rFonts w:cstheme="minorHAnsi"/>
                <w:sz w:val="24"/>
                <w:szCs w:val="24"/>
              </w:rPr>
              <w:t>SCAS Co Chairs Supervisor Ann Mallek and Councilmember Hattie Portis Jones welcomed Subcommittee members to the meeting. Supervisor Mallek expressed her enthusiasm and pleasure to have Councilmember Hattie Portis-Jones to join as the new Co-Chair. Member roll call was taken</w:t>
            </w:r>
            <w:r>
              <w:rPr>
                <w:rFonts w:cstheme="minorHAnsi"/>
                <w:i/>
                <w:iCs/>
                <w:sz w:val="24"/>
                <w:szCs w:val="24"/>
              </w:rPr>
              <w:t xml:space="preserve">. </w:t>
            </w:r>
            <w:r w:rsidRPr="00AA2756">
              <w:rPr>
                <w:rFonts w:cstheme="minorHAnsi"/>
                <w:i/>
                <w:iCs/>
                <w:sz w:val="24"/>
                <w:szCs w:val="24"/>
              </w:rPr>
              <w:t xml:space="preserve"> </w:t>
            </w:r>
          </w:p>
          <w:p w14:paraId="156922B0" w14:textId="4EAFC23A" w:rsidR="00AA2756" w:rsidRPr="00F5576A" w:rsidRDefault="00AA2756" w:rsidP="00F5576A">
            <w:pPr>
              <w:rPr>
                <w:rFonts w:cstheme="minorHAnsi"/>
                <w:i/>
                <w:iCs/>
                <w:sz w:val="24"/>
                <w:szCs w:val="24"/>
              </w:rPr>
            </w:pPr>
          </w:p>
        </w:tc>
      </w:tr>
      <w:tr w:rsidR="00AA2756" w:rsidRPr="005569CA" w14:paraId="7C8D1F13" w14:textId="77777777" w:rsidTr="00AA2756">
        <w:trPr>
          <w:trHeight w:val="1176"/>
        </w:trPr>
        <w:tc>
          <w:tcPr>
            <w:tcW w:w="11250" w:type="dxa"/>
          </w:tcPr>
          <w:p w14:paraId="553C32AE" w14:textId="2D163B47" w:rsidR="00AA2756" w:rsidRPr="001220CF" w:rsidRDefault="00AA2756" w:rsidP="00CF1224">
            <w:pPr>
              <w:rPr>
                <w:rFonts w:cstheme="minorHAnsi"/>
                <w:b/>
                <w:bCs/>
                <w:sz w:val="24"/>
                <w:szCs w:val="24"/>
              </w:rPr>
            </w:pPr>
            <w:bookmarkStart w:id="0" w:name="_Hlk135300431"/>
            <w:r w:rsidRPr="001220CF">
              <w:rPr>
                <w:rFonts w:cstheme="minorHAnsi"/>
                <w:b/>
                <w:bCs/>
                <w:sz w:val="24"/>
                <w:szCs w:val="24"/>
              </w:rPr>
              <w:t>EPA Welcom</w:t>
            </w:r>
            <w:r>
              <w:rPr>
                <w:rFonts w:cstheme="minorHAnsi"/>
                <w:b/>
                <w:bCs/>
                <w:sz w:val="24"/>
                <w:szCs w:val="24"/>
              </w:rPr>
              <w:t>ing Remarks &amp; Updates</w:t>
            </w:r>
          </w:p>
          <w:p w14:paraId="6456CD90" w14:textId="29B1707F" w:rsidR="00AA2756" w:rsidRPr="0027272C" w:rsidRDefault="0027272C" w:rsidP="00AA2756">
            <w:pPr>
              <w:rPr>
                <w:rFonts w:cstheme="minorHAnsi"/>
                <w:sz w:val="24"/>
                <w:szCs w:val="24"/>
              </w:rPr>
            </w:pPr>
            <w:r w:rsidRPr="0027272C">
              <w:rPr>
                <w:rFonts w:cstheme="minorHAnsi"/>
                <w:sz w:val="24"/>
                <w:szCs w:val="24"/>
              </w:rPr>
              <w:t>Michelle Ma</w:t>
            </w:r>
            <w:r>
              <w:rPr>
                <w:rFonts w:cstheme="minorHAnsi"/>
                <w:sz w:val="24"/>
                <w:szCs w:val="24"/>
              </w:rPr>
              <w:t>r</w:t>
            </w:r>
            <w:r w:rsidRPr="0027272C">
              <w:rPr>
                <w:rFonts w:cstheme="minorHAnsi"/>
                <w:sz w:val="24"/>
                <w:szCs w:val="24"/>
              </w:rPr>
              <w:t xml:space="preserve">chello, Senior Advisory for EPA’s </w:t>
            </w:r>
            <w:r w:rsidR="00AA2756" w:rsidRPr="0027272C">
              <w:rPr>
                <w:rFonts w:cstheme="minorHAnsi"/>
                <w:sz w:val="24"/>
                <w:szCs w:val="24"/>
              </w:rPr>
              <w:t>Office of Congressional and Intergovernmental Relations</w:t>
            </w:r>
            <w:r w:rsidRPr="0027272C">
              <w:rPr>
                <w:rFonts w:cstheme="minorHAnsi"/>
                <w:sz w:val="24"/>
                <w:szCs w:val="24"/>
              </w:rPr>
              <w:t xml:space="preserve"> provided welcoming remarks on behalf of EPA. Michelle thanked Subcommittee members for their time and dedication to make EPA efforts more efficient for smaller communities. Michelle highlighted most recent accomplishments under the Biden-Harris Administration and encouraged members to continue to elevate their priorities and work collaboratively with EPA. </w:t>
            </w:r>
          </w:p>
          <w:p w14:paraId="048EFD03" w14:textId="0B91762F" w:rsidR="0027272C" w:rsidRPr="00AA2756" w:rsidRDefault="0027272C" w:rsidP="00AA2756">
            <w:pPr>
              <w:rPr>
                <w:rFonts w:cstheme="minorHAnsi"/>
                <w:i/>
                <w:iCs/>
                <w:sz w:val="24"/>
                <w:szCs w:val="24"/>
              </w:rPr>
            </w:pPr>
          </w:p>
        </w:tc>
      </w:tr>
      <w:bookmarkEnd w:id="0"/>
      <w:tr w:rsidR="00AA2756" w:rsidRPr="005569CA" w14:paraId="655A2DE9" w14:textId="77777777" w:rsidTr="00AA2756">
        <w:trPr>
          <w:trHeight w:val="1465"/>
        </w:trPr>
        <w:tc>
          <w:tcPr>
            <w:tcW w:w="11250" w:type="dxa"/>
          </w:tcPr>
          <w:p w14:paraId="4C7D1D3C" w14:textId="77777777" w:rsidR="00AA2756" w:rsidRPr="00D71B8F" w:rsidRDefault="00AA2756" w:rsidP="00D71B8F">
            <w:pPr>
              <w:rPr>
                <w:rFonts w:cstheme="minorHAnsi"/>
                <w:b/>
                <w:bCs/>
                <w:sz w:val="24"/>
                <w:szCs w:val="24"/>
              </w:rPr>
            </w:pPr>
            <w:r w:rsidRPr="00D71B8F">
              <w:rPr>
                <w:rFonts w:cstheme="minorHAnsi"/>
                <w:b/>
                <w:bCs/>
                <w:sz w:val="24"/>
                <w:szCs w:val="24"/>
              </w:rPr>
              <w:t>Transition Letter</w:t>
            </w:r>
          </w:p>
          <w:p w14:paraId="3F83B379" w14:textId="7AAB8BA7" w:rsidR="00AA2756" w:rsidRPr="0027272C" w:rsidRDefault="00AA2756" w:rsidP="0027272C">
            <w:pPr>
              <w:rPr>
                <w:rFonts w:cstheme="minorHAnsi"/>
                <w:sz w:val="24"/>
                <w:szCs w:val="24"/>
              </w:rPr>
            </w:pPr>
            <w:r w:rsidRPr="0027272C">
              <w:rPr>
                <w:rFonts w:cstheme="minorHAnsi"/>
                <w:sz w:val="24"/>
                <w:szCs w:val="24"/>
              </w:rPr>
              <w:t xml:space="preserve">SCAS Co Chairs Supervisor Ann Mallek and Councilmember Hattie Portis Jones </w:t>
            </w:r>
            <w:r w:rsidR="0027272C" w:rsidRPr="0027272C">
              <w:rPr>
                <w:rFonts w:cstheme="minorHAnsi"/>
                <w:sz w:val="24"/>
                <w:szCs w:val="24"/>
              </w:rPr>
              <w:t xml:space="preserve">turned the meeting over to the SCAS’ Transition Letter to the newcoming EPA Administration. </w:t>
            </w:r>
          </w:p>
          <w:p w14:paraId="32365C4F" w14:textId="77777777" w:rsidR="00AA2756" w:rsidRPr="0027272C" w:rsidRDefault="00AA2756" w:rsidP="0027272C">
            <w:pPr>
              <w:rPr>
                <w:rFonts w:cstheme="minorHAnsi"/>
                <w:sz w:val="24"/>
                <w:szCs w:val="24"/>
              </w:rPr>
            </w:pPr>
          </w:p>
          <w:p w14:paraId="3AA6BE73" w14:textId="77777777" w:rsidR="0027272C" w:rsidRPr="0027272C" w:rsidRDefault="0027272C" w:rsidP="0027272C">
            <w:pPr>
              <w:rPr>
                <w:rFonts w:cstheme="minorHAnsi"/>
                <w:sz w:val="24"/>
                <w:szCs w:val="24"/>
              </w:rPr>
            </w:pPr>
            <w:r w:rsidRPr="0027272C">
              <w:rPr>
                <w:rFonts w:cstheme="minorHAnsi"/>
                <w:sz w:val="24"/>
                <w:szCs w:val="24"/>
              </w:rPr>
              <w:t xml:space="preserve">The draft Transition Letter features small community priorities under the following categories: Access and affordability; technical assistance; aging infrastructure; and collaboration and coordination. SCAS Co-Chairs requested comments and discussion on the categories and the content of the letter. </w:t>
            </w:r>
          </w:p>
          <w:p w14:paraId="567261C9" w14:textId="77777777" w:rsidR="0027272C" w:rsidRPr="0027272C" w:rsidRDefault="0027272C" w:rsidP="0027272C">
            <w:pPr>
              <w:rPr>
                <w:rFonts w:cstheme="minorHAnsi"/>
                <w:sz w:val="24"/>
                <w:szCs w:val="24"/>
              </w:rPr>
            </w:pPr>
          </w:p>
          <w:p w14:paraId="261C0B8B" w14:textId="77777777" w:rsidR="0027272C" w:rsidRPr="0027272C" w:rsidRDefault="0027272C" w:rsidP="0027272C">
            <w:pPr>
              <w:rPr>
                <w:rFonts w:cstheme="minorHAnsi"/>
                <w:sz w:val="24"/>
                <w:szCs w:val="24"/>
              </w:rPr>
            </w:pPr>
            <w:r w:rsidRPr="0027272C">
              <w:rPr>
                <w:rFonts w:cstheme="minorHAnsi"/>
                <w:sz w:val="24"/>
                <w:szCs w:val="24"/>
              </w:rPr>
              <w:t xml:space="preserve">Overall SCAS members supported the draft with revisions to include Build-America-Buy-American, direct funding to local governments, guidance on the management of federal resources, and strengthening local economies. SCAS Co-Chairs agreed to include those revisions. </w:t>
            </w:r>
          </w:p>
          <w:p w14:paraId="61CBDFEB" w14:textId="7A36E4E8" w:rsidR="0027272C" w:rsidRPr="0027272C" w:rsidRDefault="0027272C" w:rsidP="0027272C">
            <w:pPr>
              <w:rPr>
                <w:rFonts w:cstheme="minorHAnsi"/>
                <w:i/>
                <w:iCs/>
                <w:sz w:val="24"/>
                <w:szCs w:val="24"/>
              </w:rPr>
            </w:pPr>
          </w:p>
        </w:tc>
      </w:tr>
      <w:tr w:rsidR="00AA2756" w:rsidRPr="005569CA" w14:paraId="5946E8D1" w14:textId="77777777" w:rsidTr="00AA2756">
        <w:trPr>
          <w:trHeight w:val="902"/>
        </w:trPr>
        <w:tc>
          <w:tcPr>
            <w:tcW w:w="11250" w:type="dxa"/>
          </w:tcPr>
          <w:p w14:paraId="477F19C1" w14:textId="77777777" w:rsidR="00AA2756" w:rsidRDefault="00AA2756" w:rsidP="003903EF">
            <w:pPr>
              <w:rPr>
                <w:rFonts w:cstheme="minorHAnsi"/>
                <w:b/>
                <w:bCs/>
                <w:sz w:val="24"/>
                <w:szCs w:val="24"/>
              </w:rPr>
            </w:pPr>
            <w:r w:rsidRPr="001220CF">
              <w:rPr>
                <w:rFonts w:cstheme="minorHAnsi"/>
                <w:b/>
                <w:bCs/>
                <w:sz w:val="24"/>
                <w:szCs w:val="24"/>
              </w:rPr>
              <w:t>Public Comments</w:t>
            </w:r>
          </w:p>
          <w:p w14:paraId="4D8743F5" w14:textId="179BF562" w:rsidR="0027272C" w:rsidRPr="0027272C" w:rsidRDefault="0027272C" w:rsidP="003903EF">
            <w:pPr>
              <w:rPr>
                <w:rFonts w:cstheme="minorHAnsi"/>
                <w:sz w:val="24"/>
                <w:szCs w:val="24"/>
              </w:rPr>
            </w:pPr>
            <w:r w:rsidRPr="0027272C">
              <w:rPr>
                <w:rFonts w:cstheme="minorHAnsi"/>
                <w:sz w:val="24"/>
                <w:szCs w:val="24"/>
              </w:rPr>
              <w:t xml:space="preserve">No public comments were shared. </w:t>
            </w:r>
          </w:p>
        </w:tc>
      </w:tr>
      <w:tr w:rsidR="00AA2756" w:rsidRPr="005569CA" w14:paraId="2F5EEEC8" w14:textId="77777777" w:rsidTr="00AA2756">
        <w:trPr>
          <w:trHeight w:val="1330"/>
        </w:trPr>
        <w:tc>
          <w:tcPr>
            <w:tcW w:w="11250" w:type="dxa"/>
          </w:tcPr>
          <w:p w14:paraId="28EA501A" w14:textId="53403C2E" w:rsidR="00AA2756" w:rsidRPr="001220CF" w:rsidRDefault="00AA2756" w:rsidP="00871AE5">
            <w:pPr>
              <w:rPr>
                <w:rFonts w:cstheme="minorHAnsi"/>
                <w:b/>
                <w:bCs/>
                <w:sz w:val="24"/>
                <w:szCs w:val="24"/>
              </w:rPr>
            </w:pPr>
            <w:r w:rsidRPr="001220CF">
              <w:rPr>
                <w:rFonts w:cstheme="minorHAnsi"/>
                <w:b/>
                <w:bCs/>
                <w:sz w:val="24"/>
                <w:szCs w:val="24"/>
              </w:rPr>
              <w:lastRenderedPageBreak/>
              <w:t>Meeting Wrap Up and Closing</w:t>
            </w:r>
          </w:p>
          <w:p w14:paraId="161B4626" w14:textId="6751EDF0" w:rsidR="00AA2756" w:rsidRPr="0027272C" w:rsidRDefault="00AA2756" w:rsidP="0027272C">
            <w:pPr>
              <w:rPr>
                <w:rFonts w:cstheme="minorHAnsi"/>
                <w:sz w:val="24"/>
                <w:szCs w:val="24"/>
              </w:rPr>
            </w:pPr>
            <w:r w:rsidRPr="0027272C">
              <w:rPr>
                <w:rFonts w:cstheme="minorHAnsi"/>
                <w:sz w:val="24"/>
                <w:szCs w:val="24"/>
              </w:rPr>
              <w:t>SCAS Co-Chairs Ann Mallek and Councilmember Hattie Portis Jones</w:t>
            </w:r>
            <w:r w:rsidR="0027272C" w:rsidRPr="0027272C">
              <w:rPr>
                <w:rFonts w:cstheme="minorHAnsi"/>
                <w:sz w:val="24"/>
                <w:szCs w:val="24"/>
              </w:rPr>
              <w:t xml:space="preserve"> thanked members for their time and adjourned the meeting. </w:t>
            </w:r>
          </w:p>
        </w:tc>
      </w:tr>
    </w:tbl>
    <w:p w14:paraId="7FF7686E" w14:textId="77777777" w:rsidR="00871AE5" w:rsidRDefault="00871AE5"/>
    <w:sectPr w:rsidR="00871AE5">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A341C" w14:textId="77777777" w:rsidR="001B04CE" w:rsidRDefault="001B04CE" w:rsidP="005451C3">
      <w:pPr>
        <w:spacing w:after="0" w:line="240" w:lineRule="auto"/>
      </w:pPr>
      <w:r>
        <w:separator/>
      </w:r>
    </w:p>
  </w:endnote>
  <w:endnote w:type="continuationSeparator" w:id="0">
    <w:p w14:paraId="26A42903" w14:textId="77777777" w:rsidR="001B04CE" w:rsidRDefault="001B04CE" w:rsidP="005451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7336DF" w14:textId="77777777" w:rsidR="001B04CE" w:rsidRDefault="001B04CE" w:rsidP="005451C3">
      <w:pPr>
        <w:spacing w:after="0" w:line="240" w:lineRule="auto"/>
      </w:pPr>
      <w:r>
        <w:separator/>
      </w:r>
    </w:p>
  </w:footnote>
  <w:footnote w:type="continuationSeparator" w:id="0">
    <w:p w14:paraId="2B8AC35B" w14:textId="77777777" w:rsidR="001B04CE" w:rsidRDefault="001B04CE" w:rsidP="005451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B06131" w14:textId="5EF5354A" w:rsidR="005451C3" w:rsidRDefault="005451C3" w:rsidP="005451C3">
    <w:r>
      <w:rPr>
        <w:noProof/>
      </w:rPr>
      <w:drawing>
        <wp:anchor distT="0" distB="0" distL="114300" distR="114300" simplePos="0" relativeHeight="251658240" behindDoc="1" locked="0" layoutInCell="1" allowOverlap="1" wp14:anchorId="2C4BF986" wp14:editId="483684F8">
          <wp:simplePos x="0" y="0"/>
          <wp:positionH relativeFrom="column">
            <wp:posOffset>-638175</wp:posOffset>
          </wp:positionH>
          <wp:positionV relativeFrom="paragraph">
            <wp:posOffset>57150</wp:posOffset>
          </wp:positionV>
          <wp:extent cx="7181850" cy="1147445"/>
          <wp:effectExtent l="0" t="0" r="0" b="0"/>
          <wp:wrapTight wrapText="bothSides">
            <wp:wrapPolygon edited="0">
              <wp:start x="0" y="0"/>
              <wp:lineTo x="0" y="21158"/>
              <wp:lineTo x="21543" y="21158"/>
              <wp:lineTo x="2154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7181850" cy="1147445"/>
                  </a:xfrm>
                  <a:prstGeom prst="rect">
                    <a:avLst/>
                  </a:prstGeom>
                  <a:noFill/>
                  <a:ln>
                    <a:noFill/>
                  </a:ln>
                </pic:spPr>
              </pic:pic>
            </a:graphicData>
          </a:graphic>
          <wp14:sizeRelH relativeFrom="margin">
            <wp14:pctWidth>0</wp14:pctWidth>
          </wp14:sizeRelH>
        </wp:anchor>
      </w:drawing>
    </w:r>
  </w:p>
  <w:p w14:paraId="02B2B959" w14:textId="7E8D9AFE" w:rsidR="005451C3" w:rsidRDefault="005451C3" w:rsidP="005451C3">
    <w:pPr>
      <w:pStyle w:val="Header"/>
    </w:pPr>
    <w:r>
      <w:rPr>
        <w:rFonts w:eastAsia="Times New Roman"/>
        <w:b/>
        <w:bCs/>
        <w:color w:val="FFFFFF"/>
      </w:rPr>
      <w:t>Committee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030AD"/>
    <w:multiLevelType w:val="hybridMultilevel"/>
    <w:tmpl w:val="14F6A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267016"/>
    <w:multiLevelType w:val="hybridMultilevel"/>
    <w:tmpl w:val="E2E2A5D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CE09E4"/>
    <w:multiLevelType w:val="hybridMultilevel"/>
    <w:tmpl w:val="2C4239D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894B0E"/>
    <w:multiLevelType w:val="hybridMultilevel"/>
    <w:tmpl w:val="FF4240CE"/>
    <w:lvl w:ilvl="0" w:tplc="04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5F015A2"/>
    <w:multiLevelType w:val="hybridMultilevel"/>
    <w:tmpl w:val="DA7C636A"/>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AE9683E"/>
    <w:multiLevelType w:val="hybridMultilevel"/>
    <w:tmpl w:val="37A40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0D306B"/>
    <w:multiLevelType w:val="hybridMultilevel"/>
    <w:tmpl w:val="639E4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96205D"/>
    <w:multiLevelType w:val="hybridMultilevel"/>
    <w:tmpl w:val="7DE66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1667FF"/>
    <w:multiLevelType w:val="hybridMultilevel"/>
    <w:tmpl w:val="02780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8C801DF"/>
    <w:multiLevelType w:val="hybridMultilevel"/>
    <w:tmpl w:val="737604E6"/>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412381"/>
    <w:multiLevelType w:val="hybridMultilevel"/>
    <w:tmpl w:val="24AC65E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3D594C88"/>
    <w:multiLevelType w:val="hybridMultilevel"/>
    <w:tmpl w:val="9B4C1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4F40589"/>
    <w:multiLevelType w:val="hybridMultilevel"/>
    <w:tmpl w:val="328A2A92"/>
    <w:lvl w:ilvl="0" w:tplc="AA7A86C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D5E4E82"/>
    <w:multiLevelType w:val="hybridMultilevel"/>
    <w:tmpl w:val="92CE6BA2"/>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4" w15:restartNumberingAfterBreak="0">
    <w:nsid w:val="4F5B0D31"/>
    <w:multiLevelType w:val="hybridMultilevel"/>
    <w:tmpl w:val="1EF042F2"/>
    <w:lvl w:ilvl="0" w:tplc="A642B53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58806F5"/>
    <w:multiLevelType w:val="hybridMultilevel"/>
    <w:tmpl w:val="06A0605C"/>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7047993"/>
    <w:multiLevelType w:val="hybridMultilevel"/>
    <w:tmpl w:val="526ED9BA"/>
    <w:lvl w:ilvl="0" w:tplc="04090003">
      <w:start w:val="1"/>
      <w:numFmt w:val="bullet"/>
      <w:lvlText w:val="o"/>
      <w:lvlJc w:val="left"/>
      <w:pPr>
        <w:ind w:left="72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8516113"/>
    <w:multiLevelType w:val="hybridMultilevel"/>
    <w:tmpl w:val="134A3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39C278F"/>
    <w:multiLevelType w:val="hybridMultilevel"/>
    <w:tmpl w:val="944E1806"/>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9" w15:restartNumberingAfterBreak="0">
    <w:nsid w:val="6CB7065B"/>
    <w:multiLevelType w:val="hybridMultilevel"/>
    <w:tmpl w:val="006C73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F450286"/>
    <w:multiLevelType w:val="hybridMultilevel"/>
    <w:tmpl w:val="14E05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96219012">
    <w:abstractNumId w:val="19"/>
  </w:num>
  <w:num w:numId="2" w16cid:durableId="1128084415">
    <w:abstractNumId w:val="20"/>
  </w:num>
  <w:num w:numId="3" w16cid:durableId="956712810">
    <w:abstractNumId w:val="2"/>
  </w:num>
  <w:num w:numId="4" w16cid:durableId="325596051">
    <w:abstractNumId w:val="17"/>
  </w:num>
  <w:num w:numId="5" w16cid:durableId="178474593">
    <w:abstractNumId w:val="5"/>
  </w:num>
  <w:num w:numId="6" w16cid:durableId="318734140">
    <w:abstractNumId w:val="4"/>
  </w:num>
  <w:num w:numId="7" w16cid:durableId="562644184">
    <w:abstractNumId w:val="13"/>
  </w:num>
  <w:num w:numId="8" w16cid:durableId="1162967269">
    <w:abstractNumId w:val="16"/>
  </w:num>
  <w:num w:numId="9" w16cid:durableId="1066873893">
    <w:abstractNumId w:val="8"/>
  </w:num>
  <w:num w:numId="10" w16cid:durableId="286395825">
    <w:abstractNumId w:val="15"/>
  </w:num>
  <w:num w:numId="11" w16cid:durableId="90780790">
    <w:abstractNumId w:val="9"/>
  </w:num>
  <w:num w:numId="12" w16cid:durableId="1629123081">
    <w:abstractNumId w:val="1"/>
  </w:num>
  <w:num w:numId="13" w16cid:durableId="253128483">
    <w:abstractNumId w:val="12"/>
  </w:num>
  <w:num w:numId="14" w16cid:durableId="1331327345">
    <w:abstractNumId w:val="11"/>
  </w:num>
  <w:num w:numId="15" w16cid:durableId="1015423198">
    <w:abstractNumId w:val="10"/>
  </w:num>
  <w:num w:numId="16" w16cid:durableId="349376729">
    <w:abstractNumId w:val="0"/>
  </w:num>
  <w:num w:numId="17" w16cid:durableId="1878273334">
    <w:abstractNumId w:val="7"/>
  </w:num>
  <w:num w:numId="18" w16cid:durableId="2051802600">
    <w:abstractNumId w:val="14"/>
  </w:num>
  <w:num w:numId="19" w16cid:durableId="1625114162">
    <w:abstractNumId w:val="6"/>
  </w:num>
  <w:num w:numId="20" w16cid:durableId="288822171">
    <w:abstractNumId w:val="3"/>
  </w:num>
  <w:num w:numId="21" w16cid:durableId="157149907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2F9D"/>
    <w:rsid w:val="0001004E"/>
    <w:rsid w:val="00055D88"/>
    <w:rsid w:val="000E11B5"/>
    <w:rsid w:val="000F4430"/>
    <w:rsid w:val="001220CF"/>
    <w:rsid w:val="00123CD5"/>
    <w:rsid w:val="00130A0C"/>
    <w:rsid w:val="00167D6B"/>
    <w:rsid w:val="0018043A"/>
    <w:rsid w:val="001B04CE"/>
    <w:rsid w:val="001E55C5"/>
    <w:rsid w:val="002168AB"/>
    <w:rsid w:val="00217C99"/>
    <w:rsid w:val="002347AD"/>
    <w:rsid w:val="00254B49"/>
    <w:rsid w:val="0025640D"/>
    <w:rsid w:val="002720F6"/>
    <w:rsid w:val="0027224C"/>
    <w:rsid w:val="0027272C"/>
    <w:rsid w:val="00287F8B"/>
    <w:rsid w:val="002C6C3E"/>
    <w:rsid w:val="002D7421"/>
    <w:rsid w:val="003305D3"/>
    <w:rsid w:val="00353FA3"/>
    <w:rsid w:val="0036524C"/>
    <w:rsid w:val="00381449"/>
    <w:rsid w:val="003903EF"/>
    <w:rsid w:val="00397790"/>
    <w:rsid w:val="003C4ECC"/>
    <w:rsid w:val="003E4AED"/>
    <w:rsid w:val="00415089"/>
    <w:rsid w:val="00481FA0"/>
    <w:rsid w:val="004A20BF"/>
    <w:rsid w:val="004B07EB"/>
    <w:rsid w:val="004D2E41"/>
    <w:rsid w:val="004D34B4"/>
    <w:rsid w:val="004D3777"/>
    <w:rsid w:val="004E224C"/>
    <w:rsid w:val="004F0F35"/>
    <w:rsid w:val="005451C3"/>
    <w:rsid w:val="005569CA"/>
    <w:rsid w:val="00576F11"/>
    <w:rsid w:val="005A03B3"/>
    <w:rsid w:val="005C0B26"/>
    <w:rsid w:val="005E3641"/>
    <w:rsid w:val="00611A56"/>
    <w:rsid w:val="006238D3"/>
    <w:rsid w:val="00663263"/>
    <w:rsid w:val="006829F4"/>
    <w:rsid w:val="006838B0"/>
    <w:rsid w:val="0069457C"/>
    <w:rsid w:val="00710ED4"/>
    <w:rsid w:val="00715ADF"/>
    <w:rsid w:val="007632F9"/>
    <w:rsid w:val="007F0406"/>
    <w:rsid w:val="007F4A88"/>
    <w:rsid w:val="00810F90"/>
    <w:rsid w:val="0081760E"/>
    <w:rsid w:val="008359A3"/>
    <w:rsid w:val="00841BE4"/>
    <w:rsid w:val="00845E69"/>
    <w:rsid w:val="00855C85"/>
    <w:rsid w:val="00871AE5"/>
    <w:rsid w:val="0088270B"/>
    <w:rsid w:val="008D2B5D"/>
    <w:rsid w:val="008D2EDC"/>
    <w:rsid w:val="008F4DD0"/>
    <w:rsid w:val="00910250"/>
    <w:rsid w:val="00936258"/>
    <w:rsid w:val="00950F16"/>
    <w:rsid w:val="009607A5"/>
    <w:rsid w:val="009B210C"/>
    <w:rsid w:val="009E12EB"/>
    <w:rsid w:val="009E1D19"/>
    <w:rsid w:val="009F5909"/>
    <w:rsid w:val="00A53F7C"/>
    <w:rsid w:val="00A73C27"/>
    <w:rsid w:val="00AA2756"/>
    <w:rsid w:val="00AD20FD"/>
    <w:rsid w:val="00B00559"/>
    <w:rsid w:val="00B425F7"/>
    <w:rsid w:val="00B461E8"/>
    <w:rsid w:val="00B614DF"/>
    <w:rsid w:val="00B91DD0"/>
    <w:rsid w:val="00BE30DE"/>
    <w:rsid w:val="00BE4A06"/>
    <w:rsid w:val="00C51178"/>
    <w:rsid w:val="00C607BC"/>
    <w:rsid w:val="00C70875"/>
    <w:rsid w:val="00C900C3"/>
    <w:rsid w:val="00CA5D9B"/>
    <w:rsid w:val="00CA7094"/>
    <w:rsid w:val="00CF1224"/>
    <w:rsid w:val="00D11F60"/>
    <w:rsid w:val="00D55569"/>
    <w:rsid w:val="00D71761"/>
    <w:rsid w:val="00D71B8F"/>
    <w:rsid w:val="00D74F12"/>
    <w:rsid w:val="00DA0D03"/>
    <w:rsid w:val="00DA1F88"/>
    <w:rsid w:val="00DD787D"/>
    <w:rsid w:val="00DE0760"/>
    <w:rsid w:val="00DF2BC5"/>
    <w:rsid w:val="00DF7078"/>
    <w:rsid w:val="00E10A1E"/>
    <w:rsid w:val="00E25168"/>
    <w:rsid w:val="00E27C98"/>
    <w:rsid w:val="00E34700"/>
    <w:rsid w:val="00E43D29"/>
    <w:rsid w:val="00E608A0"/>
    <w:rsid w:val="00E76E46"/>
    <w:rsid w:val="00ED0DF3"/>
    <w:rsid w:val="00EE6F75"/>
    <w:rsid w:val="00F2375F"/>
    <w:rsid w:val="00F24327"/>
    <w:rsid w:val="00F42CE8"/>
    <w:rsid w:val="00F42F9D"/>
    <w:rsid w:val="00F5576A"/>
    <w:rsid w:val="00F806B2"/>
    <w:rsid w:val="00FC2D4D"/>
    <w:rsid w:val="00FC745B"/>
    <w:rsid w:val="00FF0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3FEF09"/>
  <w15:docId w15:val="{7C7A8878-E502-42FC-BC82-045116BE5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2F9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42F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76F11"/>
    <w:rPr>
      <w:color w:val="0563C1"/>
      <w:u w:val="single"/>
    </w:rPr>
  </w:style>
  <w:style w:type="paragraph" w:styleId="ListParagraph">
    <w:name w:val="List Paragraph"/>
    <w:basedOn w:val="Normal"/>
    <w:uiPriority w:val="34"/>
    <w:qFormat/>
    <w:rsid w:val="00576F11"/>
    <w:pPr>
      <w:ind w:left="720"/>
      <w:contextualSpacing/>
    </w:pPr>
  </w:style>
  <w:style w:type="paragraph" w:styleId="NoSpacing">
    <w:name w:val="No Spacing"/>
    <w:uiPriority w:val="1"/>
    <w:qFormat/>
    <w:rsid w:val="00871AE5"/>
    <w:pPr>
      <w:spacing w:after="0" w:line="240" w:lineRule="auto"/>
    </w:pPr>
  </w:style>
  <w:style w:type="paragraph" w:styleId="Header">
    <w:name w:val="header"/>
    <w:basedOn w:val="Normal"/>
    <w:link w:val="HeaderChar"/>
    <w:uiPriority w:val="99"/>
    <w:unhideWhenUsed/>
    <w:rsid w:val="005451C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451C3"/>
  </w:style>
  <w:style w:type="paragraph" w:styleId="Footer">
    <w:name w:val="footer"/>
    <w:basedOn w:val="Normal"/>
    <w:link w:val="FooterChar"/>
    <w:uiPriority w:val="99"/>
    <w:unhideWhenUsed/>
    <w:rsid w:val="005451C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451C3"/>
  </w:style>
  <w:style w:type="paragraph" w:styleId="NormalWeb">
    <w:name w:val="Normal (Web)"/>
    <w:basedOn w:val="Normal"/>
    <w:uiPriority w:val="99"/>
    <w:unhideWhenUsed/>
    <w:rsid w:val="00CF1224"/>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D55569"/>
    <w:rPr>
      <w:color w:val="605E5C"/>
      <w:shd w:val="clear" w:color="auto" w:fill="E1DFDD"/>
    </w:rPr>
  </w:style>
  <w:style w:type="character" w:styleId="CommentReference">
    <w:name w:val="annotation reference"/>
    <w:basedOn w:val="DefaultParagraphFont"/>
    <w:uiPriority w:val="99"/>
    <w:semiHidden/>
    <w:unhideWhenUsed/>
    <w:rsid w:val="00BE4A06"/>
    <w:rPr>
      <w:sz w:val="16"/>
      <w:szCs w:val="16"/>
    </w:rPr>
  </w:style>
  <w:style w:type="paragraph" w:styleId="CommentText">
    <w:name w:val="annotation text"/>
    <w:basedOn w:val="Normal"/>
    <w:link w:val="CommentTextChar"/>
    <w:uiPriority w:val="99"/>
    <w:unhideWhenUsed/>
    <w:rsid w:val="00BE4A06"/>
    <w:pPr>
      <w:spacing w:line="240" w:lineRule="auto"/>
    </w:pPr>
    <w:rPr>
      <w:sz w:val="20"/>
      <w:szCs w:val="20"/>
    </w:rPr>
  </w:style>
  <w:style w:type="character" w:customStyle="1" w:styleId="CommentTextChar">
    <w:name w:val="Comment Text Char"/>
    <w:basedOn w:val="DefaultParagraphFont"/>
    <w:link w:val="CommentText"/>
    <w:uiPriority w:val="99"/>
    <w:rsid w:val="00BE4A06"/>
    <w:rPr>
      <w:sz w:val="20"/>
      <w:szCs w:val="20"/>
    </w:rPr>
  </w:style>
  <w:style w:type="paragraph" w:styleId="CommentSubject">
    <w:name w:val="annotation subject"/>
    <w:basedOn w:val="CommentText"/>
    <w:next w:val="CommentText"/>
    <w:link w:val="CommentSubjectChar"/>
    <w:uiPriority w:val="99"/>
    <w:semiHidden/>
    <w:unhideWhenUsed/>
    <w:rsid w:val="00BE4A06"/>
    <w:rPr>
      <w:b/>
      <w:bCs/>
    </w:rPr>
  </w:style>
  <w:style w:type="character" w:customStyle="1" w:styleId="CommentSubjectChar">
    <w:name w:val="Comment Subject Char"/>
    <w:basedOn w:val="CommentTextChar"/>
    <w:link w:val="CommentSubject"/>
    <w:uiPriority w:val="99"/>
    <w:semiHidden/>
    <w:rsid w:val="00BE4A0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9568012">
      <w:bodyDiv w:val="1"/>
      <w:marLeft w:val="0"/>
      <w:marRight w:val="0"/>
      <w:marTop w:val="0"/>
      <w:marBottom w:val="0"/>
      <w:divBdr>
        <w:top w:val="none" w:sz="0" w:space="0" w:color="auto"/>
        <w:left w:val="none" w:sz="0" w:space="0" w:color="auto"/>
        <w:bottom w:val="none" w:sz="0" w:space="0" w:color="auto"/>
        <w:right w:val="none" w:sz="0" w:space="0" w:color="auto"/>
      </w:divBdr>
    </w:div>
    <w:div w:id="1679195771">
      <w:bodyDiv w:val="1"/>
      <w:marLeft w:val="0"/>
      <w:marRight w:val="0"/>
      <w:marTop w:val="0"/>
      <w:marBottom w:val="0"/>
      <w:divBdr>
        <w:top w:val="none" w:sz="0" w:space="0" w:color="auto"/>
        <w:left w:val="none" w:sz="0" w:space="0" w:color="auto"/>
        <w:bottom w:val="none" w:sz="0" w:space="0" w:color="auto"/>
        <w:right w:val="none" w:sz="0" w:space="0" w:color="auto"/>
      </w:divBdr>
    </w:div>
    <w:div w:id="21229881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cid:image002.png@01D95674.EF70C34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281</Words>
  <Characters>1607</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Barnes, Edlynzia</dc:creator>
  <cp:keywords/>
  <dc:description/>
  <cp:lastModifiedBy>Barnes, Edlynzia</cp:lastModifiedBy>
  <cp:revision>2</cp:revision>
  <dcterms:created xsi:type="dcterms:W3CDTF">2025-02-21T19:21:00Z</dcterms:created>
  <dcterms:modified xsi:type="dcterms:W3CDTF">2025-02-21T19:21:00Z</dcterms:modified>
</cp:coreProperties>
</file>