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EA08" w14:textId="77777777" w:rsidR="000E1BFE" w:rsidRDefault="000E1BFE" w:rsidP="000E1BFE">
      <w:pPr>
        <w:pStyle w:val="Heading1"/>
        <w:spacing w:before="0"/>
        <w:jc w:val="center"/>
        <w:rPr>
          <w:b/>
          <w:bCs/>
        </w:rPr>
      </w:pPr>
    </w:p>
    <w:p w14:paraId="57680DD9" w14:textId="77777777" w:rsidR="000E1BFE" w:rsidRDefault="000E1BFE" w:rsidP="000E1BFE">
      <w:pPr>
        <w:rPr>
          <w:b/>
          <w:bCs/>
        </w:rPr>
      </w:pPr>
    </w:p>
    <w:p w14:paraId="4DE81679" w14:textId="77777777" w:rsidR="000E1BFE" w:rsidRDefault="000E1BFE" w:rsidP="000E1BFE">
      <w:pPr>
        <w:rPr>
          <w:b/>
          <w:bCs/>
        </w:rPr>
      </w:pPr>
    </w:p>
    <w:p w14:paraId="5BB2F539" w14:textId="77777777" w:rsidR="000E1BFE" w:rsidRPr="001561BB" w:rsidRDefault="000E1BFE" w:rsidP="000E1BFE">
      <w:pPr>
        <w:rPr>
          <w:b/>
          <w:bCs/>
          <w:sz w:val="28"/>
          <w:szCs w:val="28"/>
        </w:rPr>
      </w:pPr>
    </w:p>
    <w:p w14:paraId="7B7680AB" w14:textId="77777777" w:rsidR="000E1BFE" w:rsidRPr="001561BB" w:rsidRDefault="000E1BFE" w:rsidP="000E1BFE">
      <w:pPr>
        <w:pStyle w:val="Title"/>
        <w:rPr>
          <w:sz w:val="32"/>
          <w:szCs w:val="32"/>
        </w:rPr>
      </w:pPr>
      <w:r w:rsidRPr="001561BB">
        <w:rPr>
          <w:sz w:val="32"/>
          <w:szCs w:val="32"/>
        </w:rPr>
        <w:t>US EPA Region 1</w:t>
      </w:r>
    </w:p>
    <w:p w14:paraId="0C330EB8" w14:textId="77777777" w:rsidR="000E1BFE" w:rsidRPr="001561BB" w:rsidRDefault="000E1BFE" w:rsidP="000E1BFE">
      <w:pPr>
        <w:pStyle w:val="Title"/>
        <w:rPr>
          <w:sz w:val="32"/>
          <w:szCs w:val="32"/>
        </w:rPr>
      </w:pPr>
      <w:r w:rsidRPr="001561BB">
        <w:rPr>
          <w:sz w:val="32"/>
          <w:szCs w:val="32"/>
        </w:rPr>
        <w:t>Quality Program</w:t>
      </w:r>
    </w:p>
    <w:p w14:paraId="1DC86038" w14:textId="77777777" w:rsidR="000E1BFE" w:rsidRDefault="000E1BFE" w:rsidP="000E1BFE">
      <w:pPr>
        <w:rPr>
          <w:b/>
          <w:bCs/>
        </w:rPr>
      </w:pPr>
    </w:p>
    <w:p w14:paraId="2B2000BD" w14:textId="77777777" w:rsidR="000E1BFE" w:rsidRDefault="000E1BFE" w:rsidP="000E1BFE">
      <w:pPr>
        <w:pStyle w:val="Title"/>
        <w:rPr>
          <w:sz w:val="56"/>
          <w:szCs w:val="56"/>
        </w:rPr>
      </w:pPr>
      <w:r>
        <w:rPr>
          <w:sz w:val="56"/>
          <w:szCs w:val="56"/>
        </w:rPr>
        <w:t>EPA Region 1</w:t>
      </w:r>
    </w:p>
    <w:p w14:paraId="05C91593" w14:textId="77777777" w:rsidR="000E1BFE" w:rsidRDefault="000E1BFE" w:rsidP="000E1BFE">
      <w:pPr>
        <w:pStyle w:val="Title"/>
        <w:rPr>
          <w:sz w:val="56"/>
          <w:szCs w:val="56"/>
        </w:rPr>
      </w:pPr>
      <w:r>
        <w:rPr>
          <w:sz w:val="56"/>
          <w:szCs w:val="56"/>
        </w:rPr>
        <w:t xml:space="preserve">Quality Management Plan </w:t>
      </w:r>
    </w:p>
    <w:p w14:paraId="7284A641" w14:textId="77777777" w:rsidR="001F4CAF" w:rsidRPr="001561BB" w:rsidRDefault="001F4CAF" w:rsidP="001F4CAF">
      <w:pPr>
        <w:pStyle w:val="Title"/>
        <w:rPr>
          <w:sz w:val="56"/>
          <w:szCs w:val="56"/>
        </w:rPr>
      </w:pPr>
      <w:r w:rsidRPr="001561BB">
        <w:rPr>
          <w:sz w:val="56"/>
          <w:szCs w:val="56"/>
        </w:rPr>
        <w:t>Guidance</w:t>
      </w:r>
    </w:p>
    <w:p w14:paraId="65EB066B" w14:textId="77777777" w:rsidR="001F4CAF" w:rsidRPr="001561BB" w:rsidRDefault="001F4CAF" w:rsidP="001F4CAF">
      <w:pPr>
        <w:pStyle w:val="Title"/>
        <w:rPr>
          <w:sz w:val="24"/>
          <w:szCs w:val="24"/>
        </w:rPr>
      </w:pPr>
    </w:p>
    <w:p w14:paraId="04622BFD" w14:textId="77777777" w:rsidR="001F4CAF" w:rsidRPr="001561BB" w:rsidRDefault="001F4CAF" w:rsidP="001F4CAF">
      <w:pPr>
        <w:pStyle w:val="Title"/>
        <w:rPr>
          <w:sz w:val="24"/>
          <w:szCs w:val="24"/>
        </w:rPr>
      </w:pPr>
    </w:p>
    <w:p w14:paraId="453E38B7" w14:textId="77777777" w:rsidR="001F4CAF" w:rsidRDefault="001F4CAF" w:rsidP="001F4CAF">
      <w:pPr>
        <w:pStyle w:val="Title"/>
        <w:rPr>
          <w:sz w:val="32"/>
          <w:szCs w:val="32"/>
        </w:rPr>
      </w:pPr>
      <w:r>
        <w:rPr>
          <w:sz w:val="32"/>
          <w:szCs w:val="32"/>
        </w:rPr>
        <w:t>June</w:t>
      </w:r>
      <w:r w:rsidRPr="001561BB">
        <w:rPr>
          <w:sz w:val="32"/>
          <w:szCs w:val="32"/>
        </w:rPr>
        <w:t xml:space="preserve"> 202</w:t>
      </w:r>
      <w:r>
        <w:rPr>
          <w:sz w:val="32"/>
          <w:szCs w:val="32"/>
        </w:rPr>
        <w:t>5</w:t>
      </w:r>
    </w:p>
    <w:p w14:paraId="362A1AB0" w14:textId="77777777" w:rsidR="00577D25" w:rsidRDefault="00577D25" w:rsidP="000E1BFE">
      <w:pPr>
        <w:pStyle w:val="Heading2"/>
        <w:rPr>
          <w:b/>
          <w:bCs/>
          <w:i/>
          <w:iCs/>
          <w:sz w:val="36"/>
          <w:szCs w:val="36"/>
        </w:rPr>
      </w:pPr>
    </w:p>
    <w:p w14:paraId="550F59C3" w14:textId="77777777" w:rsidR="001F4CAF" w:rsidRPr="001F4CAF" w:rsidRDefault="001F4CAF" w:rsidP="001F4CAF"/>
    <w:p w14:paraId="76A32740" w14:textId="7FB0A154" w:rsidR="000E1BFE" w:rsidRDefault="000E1BFE" w:rsidP="001F4CAF">
      <w:pPr>
        <w:pStyle w:val="Heading2"/>
        <w:jc w:val="center"/>
        <w:rPr>
          <w:b/>
          <w:bCs/>
          <w:i/>
          <w:iCs/>
          <w:sz w:val="36"/>
          <w:szCs w:val="36"/>
        </w:rPr>
      </w:pPr>
      <w:bookmarkStart w:id="0" w:name="_Toc200352799"/>
      <w:bookmarkStart w:id="1" w:name="_Toc200352973"/>
      <w:bookmarkStart w:id="2" w:name="_Toc200353811"/>
      <w:r w:rsidRPr="008D6C48">
        <w:rPr>
          <w:b/>
          <w:bCs/>
          <w:i/>
          <w:iCs/>
          <w:sz w:val="36"/>
          <w:szCs w:val="36"/>
        </w:rPr>
        <w:t>Appendix A: QMP Framework</w:t>
      </w:r>
      <w:bookmarkEnd w:id="0"/>
      <w:bookmarkEnd w:id="1"/>
      <w:bookmarkEnd w:id="2"/>
    </w:p>
    <w:p w14:paraId="1AF8BB42" w14:textId="77777777" w:rsidR="00577D25" w:rsidRPr="00577D25" w:rsidRDefault="00577D25" w:rsidP="00577D25"/>
    <w:p w14:paraId="2FBDC76F" w14:textId="5DB30F25" w:rsidR="00320140" w:rsidRDefault="00320140" w:rsidP="000E1BFE">
      <w:pPr>
        <w:pStyle w:val="Heading1"/>
        <w:rPr>
          <w:i/>
          <w:iCs/>
        </w:rPr>
      </w:pPr>
      <w:bookmarkStart w:id="3" w:name="_Appendix_A:_Quality"/>
      <w:bookmarkEnd w:id="3"/>
    </w:p>
    <w:p w14:paraId="27D50A6A" w14:textId="77777777" w:rsidR="00DE7BC9" w:rsidRDefault="00DE7BC9" w:rsidP="00AD1C3D">
      <w:pPr>
        <w:pStyle w:val="Title"/>
        <w:jc w:val="center"/>
      </w:pPr>
    </w:p>
    <w:p w14:paraId="32FD39EF" w14:textId="77777777" w:rsidR="00DE7BC9" w:rsidRDefault="00DE7BC9" w:rsidP="00AD1C3D"/>
    <w:p w14:paraId="37A44CDB" w14:textId="77777777" w:rsidR="00DE7BC9" w:rsidRDefault="00DE7BC9" w:rsidP="00AD1C3D"/>
    <w:p w14:paraId="0B402A68" w14:textId="77777777" w:rsidR="00845486" w:rsidRDefault="00845486" w:rsidP="00AD1C3D">
      <w:pPr>
        <w:sectPr w:rsidR="00845486" w:rsidSect="00907A0F">
          <w:headerReference w:type="default" r:id="rId13"/>
          <w:footerReference w:type="default" r:id="rId14"/>
          <w:pgSz w:w="12240" w:h="15840"/>
          <w:pgMar w:top="1080" w:right="1440" w:bottom="1080" w:left="1440" w:header="720" w:footer="432" w:gutter="0"/>
          <w:pgNumType w:start="1"/>
          <w:cols w:space="720"/>
          <w:titlePg/>
          <w:docGrid w:linePitch="360"/>
        </w:sectPr>
      </w:pPr>
    </w:p>
    <w:p w14:paraId="35254EE4" w14:textId="77777777" w:rsidR="00DE7BC9" w:rsidRDefault="00DE7BC9" w:rsidP="00AD1C3D"/>
    <w:p w14:paraId="735058CB" w14:textId="77777777" w:rsidR="00DE7BC9" w:rsidRDefault="00DE7BC9" w:rsidP="00AD1C3D"/>
    <w:p w14:paraId="6C6B4706" w14:textId="77777777" w:rsidR="00DE7BC9" w:rsidRDefault="00DE7BC9" w:rsidP="00AD1C3D"/>
    <w:p w14:paraId="3F3B525A" w14:textId="77777777" w:rsidR="00845486" w:rsidRDefault="00845486" w:rsidP="00AD1C3D">
      <w:pPr>
        <w:pStyle w:val="Title"/>
        <w:jc w:val="center"/>
        <w:rPr>
          <w:i/>
          <w:iCs/>
        </w:rPr>
      </w:pPr>
    </w:p>
    <w:p w14:paraId="7D5E74D9" w14:textId="77777777" w:rsidR="00845486" w:rsidRDefault="00845486" w:rsidP="00AD1C3D">
      <w:pPr>
        <w:pStyle w:val="Title"/>
        <w:jc w:val="center"/>
        <w:rPr>
          <w:i/>
          <w:iCs/>
        </w:rPr>
      </w:pPr>
    </w:p>
    <w:p w14:paraId="72D213A2" w14:textId="77777777" w:rsidR="00845486" w:rsidRDefault="00845486" w:rsidP="00AD1C3D">
      <w:pPr>
        <w:pStyle w:val="Title"/>
        <w:jc w:val="center"/>
        <w:rPr>
          <w:i/>
          <w:iCs/>
        </w:rPr>
      </w:pPr>
    </w:p>
    <w:p w14:paraId="6D213523" w14:textId="77777777" w:rsidR="00845486" w:rsidRDefault="00845486" w:rsidP="00AD1C3D">
      <w:pPr>
        <w:pStyle w:val="Title"/>
        <w:jc w:val="center"/>
        <w:rPr>
          <w:i/>
          <w:iCs/>
        </w:rPr>
      </w:pPr>
    </w:p>
    <w:p w14:paraId="6A90A4F1" w14:textId="004834E0" w:rsidR="00DE7BC9" w:rsidRPr="004F3A26" w:rsidRDefault="004F3A26" w:rsidP="00AD1C3D">
      <w:pPr>
        <w:pStyle w:val="Title"/>
        <w:jc w:val="center"/>
        <w:rPr>
          <w:i/>
          <w:iCs/>
        </w:rPr>
      </w:pPr>
      <w:r>
        <w:rPr>
          <w:i/>
          <w:iCs/>
        </w:rPr>
        <w:t>*</w:t>
      </w:r>
      <w:r w:rsidR="00DE7BC9" w:rsidRPr="004F3A26">
        <w:rPr>
          <w:i/>
          <w:iCs/>
        </w:rPr>
        <w:t>Your Organization</w:t>
      </w:r>
      <w:r>
        <w:rPr>
          <w:i/>
          <w:iCs/>
        </w:rPr>
        <w:t>*</w:t>
      </w:r>
    </w:p>
    <w:p w14:paraId="4A14A3D1" w14:textId="77777777" w:rsidR="00DE7BC9" w:rsidRPr="004F3A26" w:rsidRDefault="00DE7BC9" w:rsidP="00AD1C3D">
      <w:pPr>
        <w:pStyle w:val="Subtitle"/>
        <w:jc w:val="center"/>
        <w:rPr>
          <w:color w:val="auto"/>
          <w:sz w:val="36"/>
          <w:szCs w:val="36"/>
        </w:rPr>
      </w:pPr>
      <w:r w:rsidRPr="004F3A26">
        <w:rPr>
          <w:color w:val="auto"/>
          <w:sz w:val="36"/>
          <w:szCs w:val="36"/>
        </w:rPr>
        <w:t>Quality Management Plan</w:t>
      </w:r>
    </w:p>
    <w:p w14:paraId="14DD62D8" w14:textId="77777777" w:rsidR="00DE7BC9" w:rsidRDefault="00DE7BC9" w:rsidP="00AD1C3D"/>
    <w:p w14:paraId="0C25AAC0" w14:textId="77777777" w:rsidR="00DE7BC9" w:rsidRDefault="00DE7BC9" w:rsidP="00AD1C3D"/>
    <w:p w14:paraId="1C1436A8" w14:textId="77777777" w:rsidR="00DE7BC9" w:rsidRDefault="00DE7BC9" w:rsidP="00AD1C3D"/>
    <w:p w14:paraId="4E8199A1" w14:textId="77777777" w:rsidR="00DE7BC9" w:rsidRDefault="00DE7BC9" w:rsidP="00AD1C3D"/>
    <w:p w14:paraId="5CEFA415" w14:textId="77777777" w:rsidR="00DE7BC9" w:rsidRDefault="00DE7BC9" w:rsidP="00AD1C3D"/>
    <w:p w14:paraId="7076975D" w14:textId="77777777" w:rsidR="00DE7BC9" w:rsidRDefault="00DE7BC9" w:rsidP="00AD1C3D"/>
    <w:p w14:paraId="1099AD8B" w14:textId="77777777" w:rsidR="00DE7BC9" w:rsidRDefault="00DE7BC9" w:rsidP="00AD1C3D"/>
    <w:p w14:paraId="72A3708E" w14:textId="77777777" w:rsidR="00DE7BC9" w:rsidRDefault="00DE7BC9" w:rsidP="00AD1C3D"/>
    <w:p w14:paraId="0321E73C" w14:textId="77777777" w:rsidR="00DE7BC9" w:rsidRDefault="00DE7BC9" w:rsidP="00AD1C3D"/>
    <w:p w14:paraId="46B08EC9" w14:textId="77777777" w:rsidR="00DE7BC9" w:rsidRDefault="00DE7BC9" w:rsidP="00AD1C3D"/>
    <w:p w14:paraId="26969085" w14:textId="77777777" w:rsidR="00DE7BC9" w:rsidRDefault="00DE7BC9" w:rsidP="00AD1C3D"/>
    <w:p w14:paraId="367D9BDD" w14:textId="77777777" w:rsidR="00DE7BC9" w:rsidRDefault="00DE7BC9" w:rsidP="007D032C">
      <w:pPr>
        <w:pStyle w:val="ListParagraph"/>
        <w:numPr>
          <w:ilvl w:val="0"/>
          <w:numId w:val="38"/>
        </w:numPr>
        <w:spacing w:before="240"/>
      </w:pPr>
      <w:r>
        <w:t>QMP Preparation Date:</w:t>
      </w:r>
    </w:p>
    <w:p w14:paraId="0BD12D0D" w14:textId="77777777" w:rsidR="00DE7BC9" w:rsidRDefault="00DE7BC9" w:rsidP="007D032C">
      <w:pPr>
        <w:pStyle w:val="ListParagraph"/>
        <w:numPr>
          <w:ilvl w:val="0"/>
          <w:numId w:val="38"/>
        </w:numPr>
        <w:spacing w:before="240"/>
      </w:pPr>
      <w:r>
        <w:t>EPA Contract or Grant Reference Number:</w:t>
      </w:r>
    </w:p>
    <w:p w14:paraId="72BA154D" w14:textId="77777777" w:rsidR="00DE7BC9" w:rsidRDefault="00DE7BC9" w:rsidP="007D032C">
      <w:pPr>
        <w:pStyle w:val="ListParagraph"/>
        <w:numPr>
          <w:ilvl w:val="0"/>
          <w:numId w:val="38"/>
        </w:numPr>
        <w:spacing w:before="240"/>
      </w:pPr>
      <w:r>
        <w:t>Period of Performance:</w:t>
      </w:r>
    </w:p>
    <w:p w14:paraId="780DAB14" w14:textId="77777777" w:rsidR="00DE7BC9" w:rsidRDefault="00DE7BC9" w:rsidP="007D032C">
      <w:pPr>
        <w:pStyle w:val="ListParagraph"/>
        <w:numPr>
          <w:ilvl w:val="0"/>
          <w:numId w:val="38"/>
        </w:numPr>
        <w:spacing w:before="240"/>
      </w:pPr>
      <w:r>
        <w:t>Version Number:</w:t>
      </w:r>
    </w:p>
    <w:p w14:paraId="34CEA9D8" w14:textId="69E6B9A0" w:rsidR="0077217F" w:rsidRDefault="0077217F" w:rsidP="007D032C">
      <w:pPr>
        <w:pStyle w:val="ListParagraph"/>
        <w:numPr>
          <w:ilvl w:val="0"/>
          <w:numId w:val="38"/>
        </w:numPr>
        <w:spacing w:before="240"/>
      </w:pPr>
      <w:r>
        <w:t>EPA</w:t>
      </w:r>
      <w:r w:rsidR="00F874D0">
        <w:t xml:space="preserve"> Region 1 </w:t>
      </w:r>
      <w:r w:rsidR="001E335C">
        <w:t xml:space="preserve">QA </w:t>
      </w:r>
      <w:r w:rsidR="00F874D0">
        <w:t>Tracking N</w:t>
      </w:r>
      <w:r w:rsidR="001E335C">
        <w:t>umber</w:t>
      </w:r>
      <w:r w:rsidR="00F874D0">
        <w:t xml:space="preserve">:  </w:t>
      </w:r>
    </w:p>
    <w:p w14:paraId="67D0130C" w14:textId="77777777" w:rsidR="0077217F" w:rsidRDefault="0077217F" w:rsidP="0077217F">
      <w:pPr>
        <w:sectPr w:rsidR="0077217F" w:rsidSect="00907A0F">
          <w:pgSz w:w="12240" w:h="15840"/>
          <w:pgMar w:top="1080" w:right="1440" w:bottom="1080" w:left="1440" w:header="720" w:footer="432" w:gutter="0"/>
          <w:pgNumType w:start="1"/>
          <w:cols w:space="720"/>
          <w:titlePg/>
          <w:docGrid w:linePitch="360"/>
        </w:sectPr>
      </w:pPr>
    </w:p>
    <w:p w14:paraId="347798BD" w14:textId="77777777" w:rsidR="00DE7BC9" w:rsidRDefault="00DE7BC9" w:rsidP="00AD1C3D">
      <w:pPr>
        <w:pStyle w:val="Heading3"/>
      </w:pPr>
      <w:bookmarkStart w:id="4" w:name="_Toc196299940"/>
      <w:bookmarkStart w:id="5" w:name="_Toc197582405"/>
      <w:bookmarkStart w:id="6" w:name="_Toc198017807"/>
      <w:bookmarkStart w:id="7" w:name="_Toc198200587"/>
      <w:bookmarkStart w:id="8" w:name="_Toc200353812"/>
      <w:r>
        <w:lastRenderedPageBreak/>
        <w:t>2. Approval Page</w:t>
      </w:r>
      <w:bookmarkEnd w:id="4"/>
      <w:bookmarkEnd w:id="5"/>
      <w:bookmarkEnd w:id="6"/>
      <w:bookmarkEnd w:id="7"/>
      <w:bookmarkEnd w:id="8"/>
    </w:p>
    <w:p w14:paraId="4B5DD64E" w14:textId="77777777" w:rsidR="00223357" w:rsidRDefault="00223357" w:rsidP="00223357">
      <w:pPr>
        <w:rPr>
          <w:i/>
          <w:iCs/>
          <w:sz w:val="20"/>
          <w:szCs w:val="20"/>
        </w:rPr>
      </w:pPr>
    </w:p>
    <w:p w14:paraId="14AB2121" w14:textId="77777777" w:rsidR="00845486" w:rsidRPr="00F8092B" w:rsidRDefault="00845486" w:rsidP="00223357">
      <w:pPr>
        <w:rPr>
          <w:i/>
          <w:iCs/>
          <w:sz w:val="20"/>
          <w:szCs w:val="20"/>
        </w:rPr>
      </w:pPr>
    </w:p>
    <w:p w14:paraId="69F34361" w14:textId="77777777" w:rsidR="00223357" w:rsidRDefault="00223357" w:rsidP="00223357"/>
    <w:p w14:paraId="346CC04C" w14:textId="77777777" w:rsidR="00223357" w:rsidRPr="00F8092B" w:rsidRDefault="00223357" w:rsidP="0022335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9F834" w14:textId="5F5F02E8" w:rsidR="00223357" w:rsidRPr="00223357" w:rsidRDefault="00223357" w:rsidP="00223357">
      <w:pPr>
        <w:rPr>
          <w:b/>
          <w:bCs/>
          <w:i/>
          <w:iCs/>
        </w:rPr>
      </w:pPr>
      <w:r>
        <w:rPr>
          <w:b/>
          <w:bCs/>
          <w:i/>
          <w:iCs/>
        </w:rPr>
        <w:t>*Your Organization</w:t>
      </w:r>
      <w:r w:rsidR="00A556A3">
        <w:rPr>
          <w:b/>
          <w:bCs/>
          <w:i/>
          <w:iCs/>
        </w:rPr>
        <w:t>’s Senior Manager*</w:t>
      </w:r>
      <w:r w:rsidRPr="00223357">
        <w:rPr>
          <w:b/>
          <w:bCs/>
          <w:i/>
          <w:iCs/>
        </w:rPr>
        <w:tab/>
      </w:r>
    </w:p>
    <w:p w14:paraId="3E53BF81" w14:textId="77777777" w:rsidR="00223357" w:rsidRDefault="00223357" w:rsidP="00223357"/>
    <w:p w14:paraId="2DE67ED2" w14:textId="77777777" w:rsidR="00223357" w:rsidRDefault="00223357" w:rsidP="00223357"/>
    <w:p w14:paraId="5FB3854A" w14:textId="77777777" w:rsidR="001F4CAF" w:rsidRPr="00F8092B" w:rsidRDefault="001F4CAF" w:rsidP="001F4CA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0D52A9" w14:textId="77777777" w:rsidR="001F4CAF" w:rsidRDefault="001F4CAF" w:rsidP="001F4CAF">
      <w:pPr>
        <w:rPr>
          <w:b/>
          <w:bCs/>
          <w:i/>
          <w:iCs/>
        </w:rPr>
      </w:pPr>
      <w:r>
        <w:rPr>
          <w:b/>
          <w:bCs/>
          <w:i/>
          <w:iCs/>
        </w:rPr>
        <w:t>If applicable, your organization’s managers between Senior Manager and QA Manager</w:t>
      </w:r>
    </w:p>
    <w:p w14:paraId="0DBCF012" w14:textId="77777777" w:rsidR="001F4CAF" w:rsidRDefault="001F4CAF" w:rsidP="00223357">
      <w:pPr>
        <w:rPr>
          <w:u w:val="single"/>
        </w:rPr>
      </w:pPr>
    </w:p>
    <w:p w14:paraId="1279A4CA" w14:textId="77777777" w:rsidR="001F4CAF" w:rsidRDefault="001F4CAF" w:rsidP="00223357">
      <w:pPr>
        <w:rPr>
          <w:u w:val="single"/>
        </w:rPr>
      </w:pPr>
    </w:p>
    <w:p w14:paraId="7E9C18A6" w14:textId="2452AB12" w:rsidR="00223357" w:rsidRPr="00F8092B" w:rsidRDefault="00223357" w:rsidP="0022335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6A9AC1" w14:textId="1ADA973B" w:rsidR="00223357" w:rsidRPr="00A556A3" w:rsidRDefault="00A556A3" w:rsidP="00223357">
      <w:pPr>
        <w:rPr>
          <w:b/>
          <w:bCs/>
          <w:i/>
          <w:iCs/>
        </w:rPr>
      </w:pPr>
      <w:r>
        <w:rPr>
          <w:b/>
          <w:bCs/>
          <w:i/>
          <w:iCs/>
        </w:rPr>
        <w:t>*Your Organization’s QA Manager*</w:t>
      </w:r>
    </w:p>
    <w:p w14:paraId="76108E60" w14:textId="77777777" w:rsidR="00D3308D" w:rsidRDefault="00D3308D" w:rsidP="00223357">
      <w:pPr>
        <w:rPr>
          <w:b/>
          <w:bCs/>
          <w:i/>
          <w:iCs/>
        </w:rPr>
      </w:pPr>
    </w:p>
    <w:p w14:paraId="60B5BB04" w14:textId="77777777" w:rsidR="00D3308D" w:rsidRDefault="00D3308D" w:rsidP="00223357">
      <w:pPr>
        <w:rPr>
          <w:b/>
          <w:bCs/>
          <w:i/>
          <w:iCs/>
        </w:rPr>
      </w:pPr>
    </w:p>
    <w:p w14:paraId="3F40B1DD" w14:textId="77777777" w:rsidR="00D3308D" w:rsidRPr="00F8092B" w:rsidRDefault="00D3308D" w:rsidP="00D330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F43F0E" w14:textId="7041AD9A" w:rsidR="00D3308D" w:rsidRPr="00223357" w:rsidRDefault="00577D25" w:rsidP="00D3308D">
      <w:pPr>
        <w:rPr>
          <w:b/>
          <w:bCs/>
          <w:i/>
          <w:iCs/>
        </w:rPr>
      </w:pPr>
      <w:r>
        <w:rPr>
          <w:b/>
          <w:bCs/>
          <w:i/>
          <w:iCs/>
        </w:rPr>
        <w:t>EPA Region 1 Program Contact</w:t>
      </w:r>
    </w:p>
    <w:p w14:paraId="4823D8C6" w14:textId="77777777" w:rsidR="00D3308D" w:rsidRDefault="00D3308D" w:rsidP="00D3308D"/>
    <w:p w14:paraId="223FF1DB" w14:textId="77777777" w:rsidR="00D3308D" w:rsidRDefault="00D3308D" w:rsidP="00D3308D"/>
    <w:p w14:paraId="0A2E34CE" w14:textId="77777777" w:rsidR="00D3308D" w:rsidRPr="00F8092B" w:rsidRDefault="00D3308D" w:rsidP="00D3308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AC78F0" w14:textId="5857C726" w:rsidR="00D3308D" w:rsidRPr="00A556A3" w:rsidRDefault="00577D25" w:rsidP="00D3308D">
      <w:pPr>
        <w:rPr>
          <w:b/>
          <w:bCs/>
          <w:i/>
          <w:iCs/>
        </w:rPr>
      </w:pPr>
      <w:r>
        <w:rPr>
          <w:b/>
          <w:bCs/>
          <w:i/>
          <w:iCs/>
        </w:rPr>
        <w:t>EPA Region 1 QA Manager</w:t>
      </w:r>
    </w:p>
    <w:p w14:paraId="0EF745E2" w14:textId="77777777" w:rsidR="00D3308D" w:rsidRPr="005F3C4C" w:rsidRDefault="00D3308D" w:rsidP="00223357"/>
    <w:p w14:paraId="707992DA" w14:textId="22D083B3" w:rsidR="00DE7BC9" w:rsidRPr="002F6F7D" w:rsidRDefault="00DE7BC9" w:rsidP="00AF4B31">
      <w:pPr>
        <w:numPr>
          <w:ilvl w:val="0"/>
          <w:numId w:val="27"/>
        </w:numPr>
        <w:spacing w:before="120" w:after="120" w:line="240" w:lineRule="auto"/>
        <w:contextualSpacing/>
        <w:jc w:val="both"/>
        <w:rPr>
          <w:rFonts w:ascii="Calibri" w:eastAsia="Yu Mincho" w:hAnsi="Calibri" w:cs="Arial"/>
        </w:rPr>
        <w:sectPr w:rsidR="00DE7BC9" w:rsidRPr="002F6F7D" w:rsidSect="00DE7BC9">
          <w:pgSz w:w="12240" w:h="15840"/>
          <w:pgMar w:top="1440" w:right="1440" w:bottom="1440" w:left="1440" w:header="720" w:footer="720" w:gutter="0"/>
          <w:cols w:space="720"/>
          <w:docGrid w:linePitch="360"/>
        </w:sectPr>
      </w:pPr>
    </w:p>
    <w:sdt>
      <w:sdtPr>
        <w:rPr>
          <w:rFonts w:asciiTheme="minorHAnsi" w:eastAsiaTheme="minorEastAsia" w:hAnsiTheme="minorHAnsi" w:cstheme="minorBidi"/>
          <w:color w:val="auto"/>
          <w:sz w:val="22"/>
          <w:szCs w:val="22"/>
        </w:rPr>
        <w:id w:val="-2052146113"/>
        <w:docPartObj>
          <w:docPartGallery w:val="Table of Contents"/>
          <w:docPartUnique/>
        </w:docPartObj>
      </w:sdtPr>
      <w:sdtEndPr>
        <w:rPr>
          <w:b/>
          <w:bCs/>
          <w:noProof/>
        </w:rPr>
      </w:sdtEndPr>
      <w:sdtContent>
        <w:p w14:paraId="0303ACC7" w14:textId="77777777" w:rsidR="00DE7BC9" w:rsidRDefault="00DE7BC9">
          <w:pPr>
            <w:pStyle w:val="TOCHeading"/>
          </w:pPr>
          <w:r>
            <w:t>Contents</w:t>
          </w:r>
        </w:p>
        <w:p w14:paraId="4293ACF2" w14:textId="77777777" w:rsidR="00907A0F" w:rsidRDefault="00577D25" w:rsidP="00577D25">
          <w:pPr>
            <w:pStyle w:val="TOC2"/>
            <w:rPr>
              <w:noProof/>
            </w:rPr>
          </w:pPr>
          <w:r>
            <w:t xml:space="preserve">    </w:t>
          </w:r>
          <w:r w:rsidR="00DE7BC9">
            <w:fldChar w:fldCharType="begin"/>
          </w:r>
          <w:r w:rsidR="00DE7BC9">
            <w:instrText xml:space="preserve"> TOC \o "1-3" \h \z \u </w:instrText>
          </w:r>
          <w:r w:rsidR="00DE7BC9">
            <w:fldChar w:fldCharType="separate"/>
          </w:r>
        </w:p>
        <w:p w14:paraId="63F8ACE8" w14:textId="7F488D23" w:rsidR="00907A0F" w:rsidRDefault="006B65FB">
          <w:pPr>
            <w:pStyle w:val="TOC3"/>
            <w:rPr>
              <w:noProof/>
              <w:kern w:val="2"/>
              <w:sz w:val="24"/>
              <w:szCs w:val="24"/>
              <w14:ligatures w14:val="standardContextual"/>
            </w:rPr>
          </w:pPr>
          <w:hyperlink w:anchor="_Toc200353812" w:history="1">
            <w:r w:rsidR="00907A0F" w:rsidRPr="006C3FBC">
              <w:rPr>
                <w:rStyle w:val="Hyperlink"/>
                <w:noProof/>
              </w:rPr>
              <w:t>2. Approval Page</w:t>
            </w:r>
            <w:r w:rsidR="00907A0F">
              <w:rPr>
                <w:noProof/>
                <w:webHidden/>
              </w:rPr>
              <w:tab/>
            </w:r>
            <w:r w:rsidR="00907A0F">
              <w:rPr>
                <w:noProof/>
                <w:webHidden/>
              </w:rPr>
              <w:fldChar w:fldCharType="begin"/>
            </w:r>
            <w:r w:rsidR="00907A0F">
              <w:rPr>
                <w:noProof/>
                <w:webHidden/>
              </w:rPr>
              <w:instrText xml:space="preserve"> PAGEREF _Toc200353812 \h </w:instrText>
            </w:r>
            <w:r w:rsidR="00907A0F">
              <w:rPr>
                <w:noProof/>
                <w:webHidden/>
              </w:rPr>
            </w:r>
            <w:r w:rsidR="00907A0F">
              <w:rPr>
                <w:noProof/>
                <w:webHidden/>
              </w:rPr>
              <w:fldChar w:fldCharType="separate"/>
            </w:r>
            <w:r w:rsidR="00907A0F">
              <w:rPr>
                <w:noProof/>
                <w:webHidden/>
              </w:rPr>
              <w:t>2</w:t>
            </w:r>
            <w:r w:rsidR="00907A0F">
              <w:rPr>
                <w:noProof/>
                <w:webHidden/>
              </w:rPr>
              <w:fldChar w:fldCharType="end"/>
            </w:r>
          </w:hyperlink>
        </w:p>
        <w:p w14:paraId="7A00BB68" w14:textId="5967A04B" w:rsidR="00907A0F" w:rsidRDefault="006B65FB">
          <w:pPr>
            <w:pStyle w:val="TOC3"/>
            <w:rPr>
              <w:noProof/>
              <w:kern w:val="2"/>
              <w:sz w:val="24"/>
              <w:szCs w:val="24"/>
              <w14:ligatures w14:val="standardContextual"/>
            </w:rPr>
          </w:pPr>
          <w:hyperlink w:anchor="_Toc200353814" w:history="1">
            <w:r w:rsidR="00907A0F" w:rsidRPr="006C3FBC">
              <w:rPr>
                <w:rStyle w:val="Hyperlink"/>
                <w:noProof/>
              </w:rPr>
              <w:t>3. Quality Statement</w:t>
            </w:r>
            <w:r w:rsidR="00907A0F">
              <w:rPr>
                <w:noProof/>
                <w:webHidden/>
              </w:rPr>
              <w:tab/>
            </w:r>
            <w:r w:rsidR="00907A0F">
              <w:rPr>
                <w:noProof/>
                <w:webHidden/>
              </w:rPr>
              <w:fldChar w:fldCharType="begin"/>
            </w:r>
            <w:r w:rsidR="00907A0F">
              <w:rPr>
                <w:noProof/>
                <w:webHidden/>
              </w:rPr>
              <w:instrText xml:space="preserve"> PAGEREF _Toc200353814 \h </w:instrText>
            </w:r>
            <w:r w:rsidR="00907A0F">
              <w:rPr>
                <w:noProof/>
                <w:webHidden/>
              </w:rPr>
            </w:r>
            <w:r w:rsidR="00907A0F">
              <w:rPr>
                <w:noProof/>
                <w:webHidden/>
              </w:rPr>
              <w:fldChar w:fldCharType="separate"/>
            </w:r>
            <w:r w:rsidR="00907A0F">
              <w:rPr>
                <w:noProof/>
                <w:webHidden/>
              </w:rPr>
              <w:t>4</w:t>
            </w:r>
            <w:r w:rsidR="00907A0F">
              <w:rPr>
                <w:noProof/>
                <w:webHidden/>
              </w:rPr>
              <w:fldChar w:fldCharType="end"/>
            </w:r>
          </w:hyperlink>
        </w:p>
        <w:p w14:paraId="09228BBB" w14:textId="18FC4113" w:rsidR="00907A0F" w:rsidRDefault="006B65FB">
          <w:pPr>
            <w:pStyle w:val="TOC3"/>
            <w:rPr>
              <w:noProof/>
              <w:kern w:val="2"/>
              <w:sz w:val="24"/>
              <w:szCs w:val="24"/>
              <w14:ligatures w14:val="standardContextual"/>
            </w:rPr>
          </w:pPr>
          <w:hyperlink w:anchor="_Toc200353815" w:history="1">
            <w:r w:rsidR="00907A0F" w:rsidRPr="006C3FBC">
              <w:rPr>
                <w:rStyle w:val="Hyperlink"/>
                <w:noProof/>
              </w:rPr>
              <w:t>4. Organizational Chart</w:t>
            </w:r>
            <w:r w:rsidR="00907A0F">
              <w:rPr>
                <w:noProof/>
                <w:webHidden/>
              </w:rPr>
              <w:tab/>
            </w:r>
            <w:r w:rsidR="00907A0F">
              <w:rPr>
                <w:noProof/>
                <w:webHidden/>
              </w:rPr>
              <w:fldChar w:fldCharType="begin"/>
            </w:r>
            <w:r w:rsidR="00907A0F">
              <w:rPr>
                <w:noProof/>
                <w:webHidden/>
              </w:rPr>
              <w:instrText xml:space="preserve"> PAGEREF _Toc200353815 \h </w:instrText>
            </w:r>
            <w:r w:rsidR="00907A0F">
              <w:rPr>
                <w:noProof/>
                <w:webHidden/>
              </w:rPr>
            </w:r>
            <w:r w:rsidR="00907A0F">
              <w:rPr>
                <w:noProof/>
                <w:webHidden/>
              </w:rPr>
              <w:fldChar w:fldCharType="separate"/>
            </w:r>
            <w:r w:rsidR="00907A0F">
              <w:rPr>
                <w:noProof/>
                <w:webHidden/>
              </w:rPr>
              <w:t>5</w:t>
            </w:r>
            <w:r w:rsidR="00907A0F">
              <w:rPr>
                <w:noProof/>
                <w:webHidden/>
              </w:rPr>
              <w:fldChar w:fldCharType="end"/>
            </w:r>
          </w:hyperlink>
        </w:p>
        <w:p w14:paraId="0D573DA8" w14:textId="176D01B9" w:rsidR="00907A0F" w:rsidRDefault="006B65FB">
          <w:pPr>
            <w:pStyle w:val="TOC3"/>
            <w:rPr>
              <w:noProof/>
              <w:kern w:val="2"/>
              <w:sz w:val="24"/>
              <w:szCs w:val="24"/>
              <w14:ligatures w14:val="standardContextual"/>
            </w:rPr>
          </w:pPr>
          <w:hyperlink w:anchor="_Toc200353816" w:history="1">
            <w:r w:rsidR="00907A0F" w:rsidRPr="006C3FBC">
              <w:rPr>
                <w:rStyle w:val="Hyperlink"/>
                <w:rFonts w:eastAsia="Yu Mincho"/>
                <w:noProof/>
              </w:rPr>
              <w:t>5. Roles, Responsibilities, Authorities</w:t>
            </w:r>
            <w:r w:rsidR="00907A0F">
              <w:rPr>
                <w:noProof/>
                <w:webHidden/>
              </w:rPr>
              <w:tab/>
            </w:r>
            <w:r w:rsidR="00907A0F">
              <w:rPr>
                <w:noProof/>
                <w:webHidden/>
              </w:rPr>
              <w:fldChar w:fldCharType="begin"/>
            </w:r>
            <w:r w:rsidR="00907A0F">
              <w:rPr>
                <w:noProof/>
                <w:webHidden/>
              </w:rPr>
              <w:instrText xml:space="preserve"> PAGEREF _Toc200353816 \h </w:instrText>
            </w:r>
            <w:r w:rsidR="00907A0F">
              <w:rPr>
                <w:noProof/>
                <w:webHidden/>
              </w:rPr>
            </w:r>
            <w:r w:rsidR="00907A0F">
              <w:rPr>
                <w:noProof/>
                <w:webHidden/>
              </w:rPr>
              <w:fldChar w:fldCharType="separate"/>
            </w:r>
            <w:r w:rsidR="00907A0F">
              <w:rPr>
                <w:noProof/>
                <w:webHidden/>
              </w:rPr>
              <w:t>6</w:t>
            </w:r>
            <w:r w:rsidR="00907A0F">
              <w:rPr>
                <w:noProof/>
                <w:webHidden/>
              </w:rPr>
              <w:fldChar w:fldCharType="end"/>
            </w:r>
          </w:hyperlink>
        </w:p>
        <w:p w14:paraId="66E51CC3" w14:textId="19056FA9" w:rsidR="00907A0F" w:rsidRDefault="006B65FB">
          <w:pPr>
            <w:pStyle w:val="TOC3"/>
            <w:rPr>
              <w:noProof/>
              <w:kern w:val="2"/>
              <w:sz w:val="24"/>
              <w:szCs w:val="24"/>
              <w14:ligatures w14:val="standardContextual"/>
            </w:rPr>
          </w:pPr>
          <w:hyperlink w:anchor="_Toc200353817" w:history="1">
            <w:r w:rsidR="00907A0F" w:rsidRPr="006C3FBC">
              <w:rPr>
                <w:rStyle w:val="Hyperlink"/>
                <w:rFonts w:eastAsia="Yu Mincho"/>
                <w:noProof/>
              </w:rPr>
              <w:t>6. Technical Activities and Programs Supported by the QMP</w:t>
            </w:r>
            <w:r w:rsidR="00907A0F">
              <w:rPr>
                <w:noProof/>
                <w:webHidden/>
              </w:rPr>
              <w:tab/>
            </w:r>
            <w:r w:rsidR="00907A0F">
              <w:rPr>
                <w:noProof/>
                <w:webHidden/>
              </w:rPr>
              <w:fldChar w:fldCharType="begin"/>
            </w:r>
            <w:r w:rsidR="00907A0F">
              <w:rPr>
                <w:noProof/>
                <w:webHidden/>
              </w:rPr>
              <w:instrText xml:space="preserve"> PAGEREF _Toc200353817 \h </w:instrText>
            </w:r>
            <w:r w:rsidR="00907A0F">
              <w:rPr>
                <w:noProof/>
                <w:webHidden/>
              </w:rPr>
            </w:r>
            <w:r w:rsidR="00907A0F">
              <w:rPr>
                <w:noProof/>
                <w:webHidden/>
              </w:rPr>
              <w:fldChar w:fldCharType="separate"/>
            </w:r>
            <w:r w:rsidR="00907A0F">
              <w:rPr>
                <w:noProof/>
                <w:webHidden/>
              </w:rPr>
              <w:t>7</w:t>
            </w:r>
            <w:r w:rsidR="00907A0F">
              <w:rPr>
                <w:noProof/>
                <w:webHidden/>
              </w:rPr>
              <w:fldChar w:fldCharType="end"/>
            </w:r>
          </w:hyperlink>
        </w:p>
        <w:p w14:paraId="7E8D50A8" w14:textId="15A0D71E" w:rsidR="00907A0F" w:rsidRDefault="006B65FB">
          <w:pPr>
            <w:pStyle w:val="TOC3"/>
            <w:rPr>
              <w:noProof/>
              <w:kern w:val="2"/>
              <w:sz w:val="24"/>
              <w:szCs w:val="24"/>
              <w14:ligatures w14:val="standardContextual"/>
            </w:rPr>
          </w:pPr>
          <w:hyperlink w:anchor="_Toc200353818" w:history="1">
            <w:r w:rsidR="00907A0F" w:rsidRPr="006C3FBC">
              <w:rPr>
                <w:rStyle w:val="Hyperlink"/>
                <w:noProof/>
              </w:rPr>
              <w:t>7. Conformance with Policies, Procedures, Standards, and Regulations</w:t>
            </w:r>
            <w:r w:rsidR="00907A0F">
              <w:rPr>
                <w:noProof/>
                <w:webHidden/>
              </w:rPr>
              <w:tab/>
            </w:r>
            <w:r w:rsidR="00907A0F">
              <w:rPr>
                <w:noProof/>
                <w:webHidden/>
              </w:rPr>
              <w:fldChar w:fldCharType="begin"/>
            </w:r>
            <w:r w:rsidR="00907A0F">
              <w:rPr>
                <w:noProof/>
                <w:webHidden/>
              </w:rPr>
              <w:instrText xml:space="preserve"> PAGEREF _Toc200353818 \h </w:instrText>
            </w:r>
            <w:r w:rsidR="00907A0F">
              <w:rPr>
                <w:noProof/>
                <w:webHidden/>
              </w:rPr>
            </w:r>
            <w:r w:rsidR="00907A0F">
              <w:rPr>
                <w:noProof/>
                <w:webHidden/>
              </w:rPr>
              <w:fldChar w:fldCharType="separate"/>
            </w:r>
            <w:r w:rsidR="00907A0F">
              <w:rPr>
                <w:noProof/>
                <w:webHidden/>
              </w:rPr>
              <w:t>8</w:t>
            </w:r>
            <w:r w:rsidR="00907A0F">
              <w:rPr>
                <w:noProof/>
                <w:webHidden/>
              </w:rPr>
              <w:fldChar w:fldCharType="end"/>
            </w:r>
          </w:hyperlink>
        </w:p>
        <w:p w14:paraId="0E5C4BD9" w14:textId="23AA17F1" w:rsidR="00907A0F" w:rsidRDefault="006B65FB">
          <w:pPr>
            <w:pStyle w:val="TOC3"/>
            <w:rPr>
              <w:noProof/>
              <w:kern w:val="2"/>
              <w:sz w:val="24"/>
              <w:szCs w:val="24"/>
              <w14:ligatures w14:val="standardContextual"/>
            </w:rPr>
          </w:pPr>
          <w:hyperlink w:anchor="_Toc200353819" w:history="1">
            <w:r w:rsidR="00907A0F" w:rsidRPr="006C3FBC">
              <w:rPr>
                <w:rStyle w:val="Hyperlink"/>
                <w:noProof/>
              </w:rPr>
              <w:t>8. QA Field Activities</w:t>
            </w:r>
            <w:r w:rsidR="00907A0F">
              <w:rPr>
                <w:noProof/>
                <w:webHidden/>
              </w:rPr>
              <w:tab/>
            </w:r>
            <w:r w:rsidR="00907A0F">
              <w:rPr>
                <w:noProof/>
                <w:webHidden/>
              </w:rPr>
              <w:fldChar w:fldCharType="begin"/>
            </w:r>
            <w:r w:rsidR="00907A0F">
              <w:rPr>
                <w:noProof/>
                <w:webHidden/>
              </w:rPr>
              <w:instrText xml:space="preserve"> PAGEREF _Toc200353819 \h </w:instrText>
            </w:r>
            <w:r w:rsidR="00907A0F">
              <w:rPr>
                <w:noProof/>
                <w:webHidden/>
              </w:rPr>
            </w:r>
            <w:r w:rsidR="00907A0F">
              <w:rPr>
                <w:noProof/>
                <w:webHidden/>
              </w:rPr>
              <w:fldChar w:fldCharType="separate"/>
            </w:r>
            <w:r w:rsidR="00907A0F">
              <w:rPr>
                <w:noProof/>
                <w:webHidden/>
              </w:rPr>
              <w:t>9</w:t>
            </w:r>
            <w:r w:rsidR="00907A0F">
              <w:rPr>
                <w:noProof/>
                <w:webHidden/>
              </w:rPr>
              <w:fldChar w:fldCharType="end"/>
            </w:r>
          </w:hyperlink>
        </w:p>
        <w:p w14:paraId="05D67F67" w14:textId="7C5600A9" w:rsidR="00907A0F" w:rsidRDefault="006B65FB">
          <w:pPr>
            <w:pStyle w:val="TOC3"/>
            <w:rPr>
              <w:noProof/>
              <w:kern w:val="2"/>
              <w:sz w:val="24"/>
              <w:szCs w:val="24"/>
              <w14:ligatures w14:val="standardContextual"/>
            </w:rPr>
          </w:pPr>
          <w:hyperlink w:anchor="_Toc200353820" w:history="1">
            <w:r w:rsidR="00907A0F" w:rsidRPr="006C3FBC">
              <w:rPr>
                <w:rStyle w:val="Hyperlink"/>
                <w:noProof/>
              </w:rPr>
              <w:t>9. Computer Hardware and Software</w:t>
            </w:r>
            <w:r w:rsidR="00907A0F">
              <w:rPr>
                <w:noProof/>
                <w:webHidden/>
              </w:rPr>
              <w:tab/>
            </w:r>
            <w:r w:rsidR="00907A0F">
              <w:rPr>
                <w:noProof/>
                <w:webHidden/>
              </w:rPr>
              <w:fldChar w:fldCharType="begin"/>
            </w:r>
            <w:r w:rsidR="00907A0F">
              <w:rPr>
                <w:noProof/>
                <w:webHidden/>
              </w:rPr>
              <w:instrText xml:space="preserve"> PAGEREF _Toc200353820 \h </w:instrText>
            </w:r>
            <w:r w:rsidR="00907A0F">
              <w:rPr>
                <w:noProof/>
                <w:webHidden/>
              </w:rPr>
            </w:r>
            <w:r w:rsidR="00907A0F">
              <w:rPr>
                <w:noProof/>
                <w:webHidden/>
              </w:rPr>
              <w:fldChar w:fldCharType="separate"/>
            </w:r>
            <w:r w:rsidR="00907A0F">
              <w:rPr>
                <w:noProof/>
                <w:webHidden/>
              </w:rPr>
              <w:t>10</w:t>
            </w:r>
            <w:r w:rsidR="00907A0F">
              <w:rPr>
                <w:noProof/>
                <w:webHidden/>
              </w:rPr>
              <w:fldChar w:fldCharType="end"/>
            </w:r>
          </w:hyperlink>
        </w:p>
        <w:p w14:paraId="10E25568" w14:textId="46F8FA1E" w:rsidR="00907A0F" w:rsidRDefault="006B65FB">
          <w:pPr>
            <w:pStyle w:val="TOC3"/>
            <w:rPr>
              <w:noProof/>
              <w:kern w:val="2"/>
              <w:sz w:val="24"/>
              <w:szCs w:val="24"/>
              <w14:ligatures w14:val="standardContextual"/>
            </w:rPr>
          </w:pPr>
          <w:hyperlink w:anchor="_Toc200353821" w:history="1">
            <w:r w:rsidR="00907A0F" w:rsidRPr="006C3FBC">
              <w:rPr>
                <w:rStyle w:val="Hyperlink"/>
                <w:rFonts w:eastAsia="Yu Mincho"/>
                <w:noProof/>
              </w:rPr>
              <w:t>10. Information Quality Guidelines</w:t>
            </w:r>
            <w:r w:rsidR="00907A0F">
              <w:rPr>
                <w:noProof/>
                <w:webHidden/>
              </w:rPr>
              <w:tab/>
            </w:r>
            <w:r w:rsidR="00907A0F">
              <w:rPr>
                <w:noProof/>
                <w:webHidden/>
              </w:rPr>
              <w:fldChar w:fldCharType="begin"/>
            </w:r>
            <w:r w:rsidR="00907A0F">
              <w:rPr>
                <w:noProof/>
                <w:webHidden/>
              </w:rPr>
              <w:instrText xml:space="preserve"> PAGEREF _Toc200353821 \h </w:instrText>
            </w:r>
            <w:r w:rsidR="00907A0F">
              <w:rPr>
                <w:noProof/>
                <w:webHidden/>
              </w:rPr>
            </w:r>
            <w:r w:rsidR="00907A0F">
              <w:rPr>
                <w:noProof/>
                <w:webHidden/>
              </w:rPr>
              <w:fldChar w:fldCharType="separate"/>
            </w:r>
            <w:r w:rsidR="00907A0F">
              <w:rPr>
                <w:noProof/>
                <w:webHidden/>
              </w:rPr>
              <w:t>11</w:t>
            </w:r>
            <w:r w:rsidR="00907A0F">
              <w:rPr>
                <w:noProof/>
                <w:webHidden/>
              </w:rPr>
              <w:fldChar w:fldCharType="end"/>
            </w:r>
          </w:hyperlink>
        </w:p>
        <w:p w14:paraId="55F33917" w14:textId="146BFCA3" w:rsidR="00907A0F" w:rsidRDefault="006B65FB">
          <w:pPr>
            <w:pStyle w:val="TOC3"/>
            <w:rPr>
              <w:noProof/>
              <w:kern w:val="2"/>
              <w:sz w:val="24"/>
              <w:szCs w:val="24"/>
              <w14:ligatures w14:val="standardContextual"/>
            </w:rPr>
          </w:pPr>
          <w:hyperlink w:anchor="_Toc200353822" w:history="1">
            <w:r w:rsidR="00907A0F" w:rsidRPr="006C3FBC">
              <w:rPr>
                <w:rStyle w:val="Hyperlink"/>
                <w:noProof/>
              </w:rPr>
              <w:t>11. Organization Competence</w:t>
            </w:r>
            <w:r w:rsidR="00907A0F">
              <w:rPr>
                <w:noProof/>
                <w:webHidden/>
              </w:rPr>
              <w:tab/>
            </w:r>
            <w:r w:rsidR="00907A0F">
              <w:rPr>
                <w:noProof/>
                <w:webHidden/>
              </w:rPr>
              <w:fldChar w:fldCharType="begin"/>
            </w:r>
            <w:r w:rsidR="00907A0F">
              <w:rPr>
                <w:noProof/>
                <w:webHidden/>
              </w:rPr>
              <w:instrText xml:space="preserve"> PAGEREF _Toc200353822 \h </w:instrText>
            </w:r>
            <w:r w:rsidR="00907A0F">
              <w:rPr>
                <w:noProof/>
                <w:webHidden/>
              </w:rPr>
            </w:r>
            <w:r w:rsidR="00907A0F">
              <w:rPr>
                <w:noProof/>
                <w:webHidden/>
              </w:rPr>
              <w:fldChar w:fldCharType="separate"/>
            </w:r>
            <w:r w:rsidR="00907A0F">
              <w:rPr>
                <w:noProof/>
                <w:webHidden/>
              </w:rPr>
              <w:t>12</w:t>
            </w:r>
            <w:r w:rsidR="00907A0F">
              <w:rPr>
                <w:noProof/>
                <w:webHidden/>
              </w:rPr>
              <w:fldChar w:fldCharType="end"/>
            </w:r>
          </w:hyperlink>
        </w:p>
        <w:p w14:paraId="6EE21E0A" w14:textId="3FD43880" w:rsidR="00907A0F" w:rsidRDefault="006B65FB">
          <w:pPr>
            <w:pStyle w:val="TOC3"/>
            <w:rPr>
              <w:noProof/>
              <w:kern w:val="2"/>
              <w:sz w:val="24"/>
              <w:szCs w:val="24"/>
              <w14:ligatures w14:val="standardContextual"/>
            </w:rPr>
          </w:pPr>
          <w:hyperlink w:anchor="_Toc200353823" w:history="1">
            <w:r w:rsidR="00907A0F" w:rsidRPr="006C3FBC">
              <w:rPr>
                <w:rStyle w:val="Hyperlink"/>
                <w:noProof/>
              </w:rPr>
              <w:t>12. Personnel Training</w:t>
            </w:r>
            <w:r w:rsidR="00907A0F">
              <w:rPr>
                <w:noProof/>
                <w:webHidden/>
              </w:rPr>
              <w:tab/>
            </w:r>
            <w:r w:rsidR="00907A0F">
              <w:rPr>
                <w:noProof/>
                <w:webHidden/>
              </w:rPr>
              <w:fldChar w:fldCharType="begin"/>
            </w:r>
            <w:r w:rsidR="00907A0F">
              <w:rPr>
                <w:noProof/>
                <w:webHidden/>
              </w:rPr>
              <w:instrText xml:space="preserve"> PAGEREF _Toc200353823 \h </w:instrText>
            </w:r>
            <w:r w:rsidR="00907A0F">
              <w:rPr>
                <w:noProof/>
                <w:webHidden/>
              </w:rPr>
            </w:r>
            <w:r w:rsidR="00907A0F">
              <w:rPr>
                <w:noProof/>
                <w:webHidden/>
              </w:rPr>
              <w:fldChar w:fldCharType="separate"/>
            </w:r>
            <w:r w:rsidR="00907A0F">
              <w:rPr>
                <w:noProof/>
                <w:webHidden/>
              </w:rPr>
              <w:t>13</w:t>
            </w:r>
            <w:r w:rsidR="00907A0F">
              <w:rPr>
                <w:noProof/>
                <w:webHidden/>
              </w:rPr>
              <w:fldChar w:fldCharType="end"/>
            </w:r>
          </w:hyperlink>
        </w:p>
        <w:p w14:paraId="73A75B0B" w14:textId="4871EBF6" w:rsidR="00907A0F" w:rsidRDefault="006B65FB">
          <w:pPr>
            <w:pStyle w:val="TOC3"/>
            <w:rPr>
              <w:noProof/>
              <w:kern w:val="2"/>
              <w:sz w:val="24"/>
              <w:szCs w:val="24"/>
              <w14:ligatures w14:val="standardContextual"/>
            </w:rPr>
          </w:pPr>
          <w:hyperlink w:anchor="_Toc200353824" w:history="1">
            <w:r w:rsidR="00907A0F" w:rsidRPr="006C3FBC">
              <w:rPr>
                <w:rStyle w:val="Hyperlink"/>
                <w:noProof/>
              </w:rPr>
              <w:t>13. Procurement of Items and Services</w:t>
            </w:r>
            <w:r w:rsidR="00907A0F">
              <w:rPr>
                <w:noProof/>
                <w:webHidden/>
              </w:rPr>
              <w:tab/>
            </w:r>
            <w:r w:rsidR="00907A0F">
              <w:rPr>
                <w:noProof/>
                <w:webHidden/>
              </w:rPr>
              <w:fldChar w:fldCharType="begin"/>
            </w:r>
            <w:r w:rsidR="00907A0F">
              <w:rPr>
                <w:noProof/>
                <w:webHidden/>
              </w:rPr>
              <w:instrText xml:space="preserve"> PAGEREF _Toc200353824 \h </w:instrText>
            </w:r>
            <w:r w:rsidR="00907A0F">
              <w:rPr>
                <w:noProof/>
                <w:webHidden/>
              </w:rPr>
            </w:r>
            <w:r w:rsidR="00907A0F">
              <w:rPr>
                <w:noProof/>
                <w:webHidden/>
              </w:rPr>
              <w:fldChar w:fldCharType="separate"/>
            </w:r>
            <w:r w:rsidR="00907A0F">
              <w:rPr>
                <w:noProof/>
                <w:webHidden/>
              </w:rPr>
              <w:t>14</w:t>
            </w:r>
            <w:r w:rsidR="00907A0F">
              <w:rPr>
                <w:noProof/>
                <w:webHidden/>
              </w:rPr>
              <w:fldChar w:fldCharType="end"/>
            </w:r>
          </w:hyperlink>
        </w:p>
        <w:p w14:paraId="765CA71C" w14:textId="2D5BAB25" w:rsidR="00907A0F" w:rsidRDefault="006B65FB">
          <w:pPr>
            <w:pStyle w:val="TOC3"/>
            <w:rPr>
              <w:noProof/>
              <w:kern w:val="2"/>
              <w:sz w:val="24"/>
              <w:szCs w:val="24"/>
              <w14:ligatures w14:val="standardContextual"/>
            </w:rPr>
          </w:pPr>
          <w:hyperlink w:anchor="_Toc200353825" w:history="1">
            <w:r w:rsidR="00907A0F" w:rsidRPr="006C3FBC">
              <w:rPr>
                <w:rStyle w:val="Hyperlink"/>
                <w:noProof/>
              </w:rPr>
              <w:t>14. Document and Record Processes</w:t>
            </w:r>
            <w:r w:rsidR="00907A0F">
              <w:rPr>
                <w:noProof/>
                <w:webHidden/>
              </w:rPr>
              <w:tab/>
            </w:r>
            <w:r w:rsidR="00907A0F">
              <w:rPr>
                <w:noProof/>
                <w:webHidden/>
              </w:rPr>
              <w:fldChar w:fldCharType="begin"/>
            </w:r>
            <w:r w:rsidR="00907A0F">
              <w:rPr>
                <w:noProof/>
                <w:webHidden/>
              </w:rPr>
              <w:instrText xml:space="preserve"> PAGEREF _Toc200353825 \h </w:instrText>
            </w:r>
            <w:r w:rsidR="00907A0F">
              <w:rPr>
                <w:noProof/>
                <w:webHidden/>
              </w:rPr>
            </w:r>
            <w:r w:rsidR="00907A0F">
              <w:rPr>
                <w:noProof/>
                <w:webHidden/>
              </w:rPr>
              <w:fldChar w:fldCharType="separate"/>
            </w:r>
            <w:r w:rsidR="00907A0F">
              <w:rPr>
                <w:noProof/>
                <w:webHidden/>
              </w:rPr>
              <w:t>15</w:t>
            </w:r>
            <w:r w:rsidR="00907A0F">
              <w:rPr>
                <w:noProof/>
                <w:webHidden/>
              </w:rPr>
              <w:fldChar w:fldCharType="end"/>
            </w:r>
          </w:hyperlink>
        </w:p>
        <w:p w14:paraId="5B83CF96" w14:textId="07F7529F" w:rsidR="00907A0F" w:rsidRDefault="006B65FB">
          <w:pPr>
            <w:pStyle w:val="TOC3"/>
            <w:rPr>
              <w:noProof/>
              <w:kern w:val="2"/>
              <w:sz w:val="24"/>
              <w:szCs w:val="24"/>
              <w14:ligatures w14:val="standardContextual"/>
            </w:rPr>
          </w:pPr>
          <w:hyperlink w:anchor="_Toc200353826" w:history="1">
            <w:r w:rsidR="00907A0F" w:rsidRPr="006C3FBC">
              <w:rPr>
                <w:rStyle w:val="Hyperlink"/>
                <w:noProof/>
              </w:rPr>
              <w:t>15. Plan-Do-Check-Act Quality Model</w:t>
            </w:r>
            <w:r w:rsidR="00907A0F">
              <w:rPr>
                <w:noProof/>
                <w:webHidden/>
              </w:rPr>
              <w:tab/>
            </w:r>
            <w:r w:rsidR="00907A0F">
              <w:rPr>
                <w:noProof/>
                <w:webHidden/>
              </w:rPr>
              <w:fldChar w:fldCharType="begin"/>
            </w:r>
            <w:r w:rsidR="00907A0F">
              <w:rPr>
                <w:noProof/>
                <w:webHidden/>
              </w:rPr>
              <w:instrText xml:space="preserve"> PAGEREF _Toc200353826 \h </w:instrText>
            </w:r>
            <w:r w:rsidR="00907A0F">
              <w:rPr>
                <w:noProof/>
                <w:webHidden/>
              </w:rPr>
            </w:r>
            <w:r w:rsidR="00907A0F">
              <w:rPr>
                <w:noProof/>
                <w:webHidden/>
              </w:rPr>
              <w:fldChar w:fldCharType="separate"/>
            </w:r>
            <w:r w:rsidR="00907A0F">
              <w:rPr>
                <w:noProof/>
                <w:webHidden/>
              </w:rPr>
              <w:t>16</w:t>
            </w:r>
            <w:r w:rsidR="00907A0F">
              <w:rPr>
                <w:noProof/>
                <w:webHidden/>
              </w:rPr>
              <w:fldChar w:fldCharType="end"/>
            </w:r>
          </w:hyperlink>
        </w:p>
        <w:p w14:paraId="6ABF956A" w14:textId="6974CA76" w:rsidR="00907A0F" w:rsidRDefault="006B65FB">
          <w:pPr>
            <w:pStyle w:val="TOC3"/>
            <w:rPr>
              <w:noProof/>
              <w:kern w:val="2"/>
              <w:sz w:val="24"/>
              <w:szCs w:val="24"/>
              <w14:ligatures w14:val="standardContextual"/>
            </w:rPr>
          </w:pPr>
          <w:hyperlink w:anchor="_Toc200353827" w:history="1">
            <w:r w:rsidR="00907A0F" w:rsidRPr="006C3FBC">
              <w:rPr>
                <w:rStyle w:val="Hyperlink"/>
                <w:noProof/>
              </w:rPr>
              <w:t>16. Dispute Resolution Process</w:t>
            </w:r>
            <w:r w:rsidR="00907A0F">
              <w:rPr>
                <w:noProof/>
                <w:webHidden/>
              </w:rPr>
              <w:tab/>
            </w:r>
            <w:r w:rsidR="00907A0F">
              <w:rPr>
                <w:noProof/>
                <w:webHidden/>
              </w:rPr>
              <w:fldChar w:fldCharType="begin"/>
            </w:r>
            <w:r w:rsidR="00907A0F">
              <w:rPr>
                <w:noProof/>
                <w:webHidden/>
              </w:rPr>
              <w:instrText xml:space="preserve"> PAGEREF _Toc200353827 \h </w:instrText>
            </w:r>
            <w:r w:rsidR="00907A0F">
              <w:rPr>
                <w:noProof/>
                <w:webHidden/>
              </w:rPr>
            </w:r>
            <w:r w:rsidR="00907A0F">
              <w:rPr>
                <w:noProof/>
                <w:webHidden/>
              </w:rPr>
              <w:fldChar w:fldCharType="separate"/>
            </w:r>
            <w:r w:rsidR="00907A0F">
              <w:rPr>
                <w:noProof/>
                <w:webHidden/>
              </w:rPr>
              <w:t>20</w:t>
            </w:r>
            <w:r w:rsidR="00907A0F">
              <w:rPr>
                <w:noProof/>
                <w:webHidden/>
              </w:rPr>
              <w:fldChar w:fldCharType="end"/>
            </w:r>
          </w:hyperlink>
        </w:p>
        <w:p w14:paraId="52D4013D" w14:textId="3B23FDD4" w:rsidR="00907A0F" w:rsidRDefault="006B65FB">
          <w:pPr>
            <w:pStyle w:val="TOC3"/>
            <w:rPr>
              <w:noProof/>
              <w:kern w:val="2"/>
              <w:sz w:val="24"/>
              <w:szCs w:val="24"/>
              <w14:ligatures w14:val="standardContextual"/>
            </w:rPr>
          </w:pPr>
          <w:hyperlink w:anchor="_Toc200353828" w:history="1">
            <w:r w:rsidR="00907A0F" w:rsidRPr="006C3FBC">
              <w:rPr>
                <w:rStyle w:val="Hyperlink"/>
                <w:noProof/>
              </w:rPr>
              <w:t>17. Continual Improvement</w:t>
            </w:r>
            <w:r w:rsidR="00907A0F">
              <w:rPr>
                <w:noProof/>
                <w:webHidden/>
              </w:rPr>
              <w:tab/>
            </w:r>
            <w:r w:rsidR="00907A0F">
              <w:rPr>
                <w:noProof/>
                <w:webHidden/>
              </w:rPr>
              <w:fldChar w:fldCharType="begin"/>
            </w:r>
            <w:r w:rsidR="00907A0F">
              <w:rPr>
                <w:noProof/>
                <w:webHidden/>
              </w:rPr>
              <w:instrText xml:space="preserve"> PAGEREF _Toc200353828 \h </w:instrText>
            </w:r>
            <w:r w:rsidR="00907A0F">
              <w:rPr>
                <w:noProof/>
                <w:webHidden/>
              </w:rPr>
            </w:r>
            <w:r w:rsidR="00907A0F">
              <w:rPr>
                <w:noProof/>
                <w:webHidden/>
              </w:rPr>
              <w:fldChar w:fldCharType="separate"/>
            </w:r>
            <w:r w:rsidR="00907A0F">
              <w:rPr>
                <w:noProof/>
                <w:webHidden/>
              </w:rPr>
              <w:t>21</w:t>
            </w:r>
            <w:r w:rsidR="00907A0F">
              <w:rPr>
                <w:noProof/>
                <w:webHidden/>
              </w:rPr>
              <w:fldChar w:fldCharType="end"/>
            </w:r>
          </w:hyperlink>
        </w:p>
        <w:p w14:paraId="2A40530F" w14:textId="5E298AFF" w:rsidR="00907A0F" w:rsidRDefault="006B65FB">
          <w:pPr>
            <w:pStyle w:val="TOC3"/>
            <w:rPr>
              <w:noProof/>
              <w:kern w:val="2"/>
              <w:sz w:val="24"/>
              <w:szCs w:val="24"/>
              <w14:ligatures w14:val="standardContextual"/>
            </w:rPr>
          </w:pPr>
          <w:hyperlink w:anchor="_Toc200353829" w:history="1">
            <w:r w:rsidR="00907A0F" w:rsidRPr="006C3FBC">
              <w:rPr>
                <w:rStyle w:val="Hyperlink"/>
                <w:noProof/>
              </w:rPr>
              <w:t>18. Data Review, Validation, and Verification and Data Usability Reporting</w:t>
            </w:r>
            <w:r w:rsidR="00907A0F">
              <w:rPr>
                <w:noProof/>
                <w:webHidden/>
              </w:rPr>
              <w:tab/>
            </w:r>
            <w:r w:rsidR="00907A0F">
              <w:rPr>
                <w:noProof/>
                <w:webHidden/>
              </w:rPr>
              <w:fldChar w:fldCharType="begin"/>
            </w:r>
            <w:r w:rsidR="00907A0F">
              <w:rPr>
                <w:noProof/>
                <w:webHidden/>
              </w:rPr>
              <w:instrText xml:space="preserve"> PAGEREF _Toc200353829 \h </w:instrText>
            </w:r>
            <w:r w:rsidR="00907A0F">
              <w:rPr>
                <w:noProof/>
                <w:webHidden/>
              </w:rPr>
            </w:r>
            <w:r w:rsidR="00907A0F">
              <w:rPr>
                <w:noProof/>
                <w:webHidden/>
              </w:rPr>
              <w:fldChar w:fldCharType="separate"/>
            </w:r>
            <w:r w:rsidR="00907A0F">
              <w:rPr>
                <w:noProof/>
                <w:webHidden/>
              </w:rPr>
              <w:t>22</w:t>
            </w:r>
            <w:r w:rsidR="00907A0F">
              <w:rPr>
                <w:noProof/>
                <w:webHidden/>
              </w:rPr>
              <w:fldChar w:fldCharType="end"/>
            </w:r>
          </w:hyperlink>
        </w:p>
        <w:p w14:paraId="00BF2E62" w14:textId="224BAFD2" w:rsidR="00907A0F" w:rsidRDefault="006B65FB">
          <w:pPr>
            <w:pStyle w:val="TOC2"/>
            <w:rPr>
              <w:noProof/>
              <w:kern w:val="2"/>
              <w:sz w:val="24"/>
              <w:szCs w:val="24"/>
              <w14:ligatures w14:val="standardContextual"/>
            </w:rPr>
          </w:pPr>
          <w:hyperlink w:anchor="_Toc200353830" w:history="1">
            <w:r w:rsidR="00907A0F" w:rsidRPr="006C3FBC">
              <w:rPr>
                <w:rStyle w:val="Hyperlink"/>
                <w:noProof/>
              </w:rPr>
              <w:t>References</w:t>
            </w:r>
            <w:r w:rsidR="00907A0F">
              <w:rPr>
                <w:noProof/>
                <w:webHidden/>
              </w:rPr>
              <w:tab/>
            </w:r>
            <w:r w:rsidR="00907A0F">
              <w:rPr>
                <w:noProof/>
                <w:webHidden/>
              </w:rPr>
              <w:fldChar w:fldCharType="begin"/>
            </w:r>
            <w:r w:rsidR="00907A0F">
              <w:rPr>
                <w:noProof/>
                <w:webHidden/>
              </w:rPr>
              <w:instrText xml:space="preserve"> PAGEREF _Toc200353830 \h </w:instrText>
            </w:r>
            <w:r w:rsidR="00907A0F">
              <w:rPr>
                <w:noProof/>
                <w:webHidden/>
              </w:rPr>
            </w:r>
            <w:r w:rsidR="00907A0F">
              <w:rPr>
                <w:noProof/>
                <w:webHidden/>
              </w:rPr>
              <w:fldChar w:fldCharType="separate"/>
            </w:r>
            <w:r w:rsidR="00907A0F">
              <w:rPr>
                <w:noProof/>
                <w:webHidden/>
              </w:rPr>
              <w:t>23</w:t>
            </w:r>
            <w:r w:rsidR="00907A0F">
              <w:rPr>
                <w:noProof/>
                <w:webHidden/>
              </w:rPr>
              <w:fldChar w:fldCharType="end"/>
            </w:r>
          </w:hyperlink>
        </w:p>
        <w:p w14:paraId="41632777" w14:textId="6890275B" w:rsidR="00907A0F" w:rsidRDefault="006B65FB">
          <w:pPr>
            <w:pStyle w:val="TOC2"/>
            <w:rPr>
              <w:noProof/>
              <w:kern w:val="2"/>
              <w:sz w:val="24"/>
              <w:szCs w:val="24"/>
              <w14:ligatures w14:val="standardContextual"/>
            </w:rPr>
          </w:pPr>
          <w:hyperlink w:anchor="_Toc200353831" w:history="1">
            <w:r w:rsidR="00907A0F" w:rsidRPr="006C3FBC">
              <w:rPr>
                <w:rStyle w:val="Hyperlink"/>
                <w:noProof/>
              </w:rPr>
              <w:t>Appendices</w:t>
            </w:r>
            <w:r w:rsidR="00907A0F">
              <w:rPr>
                <w:noProof/>
                <w:webHidden/>
              </w:rPr>
              <w:tab/>
            </w:r>
            <w:r w:rsidR="00907A0F">
              <w:rPr>
                <w:noProof/>
                <w:webHidden/>
              </w:rPr>
              <w:fldChar w:fldCharType="begin"/>
            </w:r>
            <w:r w:rsidR="00907A0F">
              <w:rPr>
                <w:noProof/>
                <w:webHidden/>
              </w:rPr>
              <w:instrText xml:space="preserve"> PAGEREF _Toc200353831 \h </w:instrText>
            </w:r>
            <w:r w:rsidR="00907A0F">
              <w:rPr>
                <w:noProof/>
                <w:webHidden/>
              </w:rPr>
            </w:r>
            <w:r w:rsidR="00907A0F">
              <w:rPr>
                <w:noProof/>
                <w:webHidden/>
              </w:rPr>
              <w:fldChar w:fldCharType="separate"/>
            </w:r>
            <w:r w:rsidR="00907A0F">
              <w:rPr>
                <w:noProof/>
                <w:webHidden/>
              </w:rPr>
              <w:t>24</w:t>
            </w:r>
            <w:r w:rsidR="00907A0F">
              <w:rPr>
                <w:noProof/>
                <w:webHidden/>
              </w:rPr>
              <w:fldChar w:fldCharType="end"/>
            </w:r>
          </w:hyperlink>
        </w:p>
        <w:p w14:paraId="75DA65B5" w14:textId="41AABB97" w:rsidR="00DE7BC9" w:rsidRDefault="00DE7BC9">
          <w:r>
            <w:rPr>
              <w:b/>
              <w:bCs/>
              <w:noProof/>
            </w:rPr>
            <w:fldChar w:fldCharType="end"/>
          </w:r>
        </w:p>
      </w:sdtContent>
    </w:sdt>
    <w:p w14:paraId="3F5DDE3E" w14:textId="77777777" w:rsidR="00DE7BC9" w:rsidRDefault="00DE7BC9" w:rsidP="00AD1C3D"/>
    <w:p w14:paraId="6AD5066E" w14:textId="623B5331" w:rsidR="007644D7" w:rsidRDefault="007644D7" w:rsidP="007644D7">
      <w:pPr>
        <w:tabs>
          <w:tab w:val="left" w:pos="3105"/>
        </w:tabs>
      </w:pPr>
      <w:r>
        <w:tab/>
      </w:r>
    </w:p>
    <w:p w14:paraId="567CC770" w14:textId="70CF77FF" w:rsidR="007644D7" w:rsidRPr="007644D7" w:rsidRDefault="007644D7" w:rsidP="007644D7">
      <w:pPr>
        <w:tabs>
          <w:tab w:val="left" w:pos="3105"/>
        </w:tabs>
        <w:sectPr w:rsidR="007644D7" w:rsidRPr="007644D7" w:rsidSect="00DE7BC9">
          <w:pgSz w:w="12240" w:h="15840"/>
          <w:pgMar w:top="1440" w:right="1440" w:bottom="1440" w:left="1440" w:header="720" w:footer="720" w:gutter="0"/>
          <w:cols w:space="720"/>
          <w:docGrid w:linePitch="360"/>
        </w:sectPr>
      </w:pPr>
      <w:r>
        <w:tab/>
      </w:r>
    </w:p>
    <w:p w14:paraId="0BFC091B" w14:textId="77777777" w:rsidR="00DE7BC9" w:rsidRDefault="00DE7BC9" w:rsidP="00AD1C3D">
      <w:pPr>
        <w:pStyle w:val="Heading3"/>
      </w:pPr>
      <w:bookmarkStart w:id="9" w:name="_Toc197582406"/>
      <w:bookmarkStart w:id="10" w:name="_Toc198017808"/>
      <w:bookmarkStart w:id="11" w:name="_Toc198200588"/>
      <w:bookmarkStart w:id="12" w:name="_Toc200353814"/>
      <w:r>
        <w:lastRenderedPageBreak/>
        <w:t>3. Quality Statement</w:t>
      </w:r>
      <w:bookmarkEnd w:id="9"/>
      <w:bookmarkEnd w:id="10"/>
      <w:bookmarkEnd w:id="11"/>
      <w:bookmarkEnd w:id="12"/>
    </w:p>
    <w:p w14:paraId="17804AC9" w14:textId="349166E8" w:rsidR="00DE7BC9" w:rsidRPr="008437C7" w:rsidRDefault="00DE7BC9" w:rsidP="003475C1">
      <w:pPr>
        <w:spacing w:before="120" w:after="120" w:line="240" w:lineRule="auto"/>
        <w:jc w:val="both"/>
        <w:rPr>
          <w:rFonts w:ascii="Calibri" w:hAnsi="Calibri" w:cs="Calibri"/>
        </w:rPr>
      </w:pPr>
      <w:r w:rsidRPr="002F6F7D">
        <w:rPr>
          <w:rFonts w:ascii="Calibri" w:hAnsi="Calibri" w:cs="Calibri"/>
        </w:rPr>
        <w:t xml:space="preserve">The quality statement must include: </w:t>
      </w:r>
    </w:p>
    <w:p w14:paraId="559F524F" w14:textId="77777777" w:rsidR="003475C1" w:rsidRPr="00BE799E" w:rsidRDefault="003475C1" w:rsidP="00350CBF">
      <w:pPr>
        <w:pStyle w:val="ListParagraph"/>
        <w:widowControl w:val="0"/>
        <w:numPr>
          <w:ilvl w:val="0"/>
          <w:numId w:val="19"/>
        </w:numPr>
        <w:tabs>
          <w:tab w:val="left" w:pos="720"/>
        </w:tabs>
        <w:autoSpaceDE w:val="0"/>
        <w:autoSpaceDN w:val="0"/>
        <w:spacing w:after="0" w:line="240" w:lineRule="auto"/>
        <w:ind w:left="720"/>
        <w:contextualSpacing w:val="0"/>
        <w:rPr>
          <w:szCs w:val="20"/>
        </w:rPr>
      </w:pPr>
      <w:r w:rsidRPr="00BE799E">
        <w:rPr>
          <w:szCs w:val="20"/>
        </w:rPr>
        <w:t>The</w:t>
      </w:r>
      <w:r w:rsidRPr="00BE799E">
        <w:rPr>
          <w:spacing w:val="-2"/>
          <w:szCs w:val="20"/>
        </w:rPr>
        <w:t xml:space="preserve"> </w:t>
      </w:r>
      <w:r w:rsidRPr="00BE799E">
        <w:rPr>
          <w:szCs w:val="20"/>
        </w:rPr>
        <w:t>importance</w:t>
      </w:r>
      <w:r w:rsidRPr="00BE799E">
        <w:rPr>
          <w:spacing w:val="-3"/>
          <w:szCs w:val="20"/>
        </w:rPr>
        <w:t xml:space="preserve"> </w:t>
      </w:r>
      <w:r w:rsidRPr="00BE799E">
        <w:rPr>
          <w:szCs w:val="20"/>
        </w:rPr>
        <w:t>of quality</w:t>
      </w:r>
      <w:r w:rsidRPr="00BE799E">
        <w:rPr>
          <w:spacing w:val="-2"/>
          <w:szCs w:val="20"/>
        </w:rPr>
        <w:t xml:space="preserve"> </w:t>
      </w:r>
      <w:r w:rsidRPr="00BE799E">
        <w:rPr>
          <w:szCs w:val="20"/>
        </w:rPr>
        <w:t xml:space="preserve">in </w:t>
      </w:r>
      <w:r w:rsidRPr="00BE799E">
        <w:rPr>
          <w:spacing w:val="-5"/>
          <w:szCs w:val="20"/>
        </w:rPr>
        <w:t>your organization’s environmental programs and operations</w:t>
      </w:r>
      <w:r>
        <w:rPr>
          <w:spacing w:val="-5"/>
          <w:szCs w:val="20"/>
        </w:rPr>
        <w:t>.</w:t>
      </w:r>
    </w:p>
    <w:p w14:paraId="5C2592E3" w14:textId="77777777" w:rsidR="003475C1" w:rsidRPr="00BE799E" w:rsidRDefault="003475C1" w:rsidP="00350CBF">
      <w:pPr>
        <w:pStyle w:val="ListParagraph"/>
        <w:widowControl w:val="0"/>
        <w:numPr>
          <w:ilvl w:val="0"/>
          <w:numId w:val="19"/>
        </w:numPr>
        <w:tabs>
          <w:tab w:val="left" w:pos="720"/>
        </w:tabs>
        <w:autoSpaceDE w:val="0"/>
        <w:autoSpaceDN w:val="0"/>
        <w:spacing w:after="0" w:line="240" w:lineRule="auto"/>
        <w:ind w:left="720"/>
        <w:contextualSpacing w:val="0"/>
        <w:rPr>
          <w:szCs w:val="20"/>
        </w:rPr>
      </w:pPr>
      <w:r w:rsidRPr="00BE799E">
        <w:rPr>
          <w:szCs w:val="20"/>
        </w:rPr>
        <w:t>General</w:t>
      </w:r>
      <w:r w:rsidRPr="00BE799E">
        <w:rPr>
          <w:spacing w:val="-4"/>
          <w:szCs w:val="20"/>
        </w:rPr>
        <w:t xml:space="preserve"> </w:t>
      </w:r>
      <w:r w:rsidRPr="00BE799E">
        <w:rPr>
          <w:szCs w:val="20"/>
        </w:rPr>
        <w:t>objectives</w:t>
      </w:r>
      <w:r w:rsidRPr="00BE799E">
        <w:rPr>
          <w:spacing w:val="-1"/>
          <w:szCs w:val="20"/>
        </w:rPr>
        <w:t xml:space="preserve"> </w:t>
      </w:r>
      <w:r w:rsidRPr="00BE799E">
        <w:rPr>
          <w:szCs w:val="20"/>
        </w:rPr>
        <w:t>and</w:t>
      </w:r>
      <w:r w:rsidRPr="00BE799E">
        <w:rPr>
          <w:spacing w:val="-2"/>
          <w:szCs w:val="20"/>
        </w:rPr>
        <w:t xml:space="preserve"> </w:t>
      </w:r>
      <w:r w:rsidRPr="00BE799E">
        <w:rPr>
          <w:szCs w:val="20"/>
        </w:rPr>
        <w:t>goals</w:t>
      </w:r>
      <w:r w:rsidRPr="00BE799E">
        <w:rPr>
          <w:spacing w:val="-1"/>
          <w:szCs w:val="20"/>
        </w:rPr>
        <w:t xml:space="preserve"> </w:t>
      </w:r>
      <w:r w:rsidRPr="00BE799E">
        <w:rPr>
          <w:szCs w:val="20"/>
        </w:rPr>
        <w:t>of</w:t>
      </w:r>
      <w:r w:rsidRPr="00BE799E">
        <w:rPr>
          <w:spacing w:val="-2"/>
          <w:szCs w:val="20"/>
        </w:rPr>
        <w:t xml:space="preserve"> </w:t>
      </w:r>
      <w:r w:rsidRPr="00BE799E">
        <w:rPr>
          <w:szCs w:val="20"/>
        </w:rPr>
        <w:t xml:space="preserve">the </w:t>
      </w:r>
      <w:r w:rsidRPr="00BE799E">
        <w:rPr>
          <w:spacing w:val="-5"/>
          <w:szCs w:val="20"/>
        </w:rPr>
        <w:t>quality program and QMP</w:t>
      </w:r>
      <w:r>
        <w:rPr>
          <w:spacing w:val="-5"/>
          <w:szCs w:val="20"/>
        </w:rPr>
        <w:t>.</w:t>
      </w:r>
    </w:p>
    <w:p w14:paraId="288107C7" w14:textId="77777777" w:rsidR="003475C1" w:rsidRPr="00BE799E" w:rsidRDefault="003475C1" w:rsidP="00350CBF">
      <w:pPr>
        <w:pStyle w:val="ListParagraph"/>
        <w:widowControl w:val="0"/>
        <w:numPr>
          <w:ilvl w:val="0"/>
          <w:numId w:val="19"/>
        </w:numPr>
        <w:tabs>
          <w:tab w:val="left" w:pos="720"/>
        </w:tabs>
        <w:autoSpaceDE w:val="0"/>
        <w:autoSpaceDN w:val="0"/>
        <w:spacing w:after="0" w:line="240" w:lineRule="auto"/>
        <w:ind w:left="720"/>
        <w:contextualSpacing w:val="0"/>
        <w:rPr>
          <w:szCs w:val="20"/>
        </w:rPr>
      </w:pPr>
      <w:r w:rsidRPr="00BE799E">
        <w:rPr>
          <w:szCs w:val="20"/>
        </w:rPr>
        <w:t>A</w:t>
      </w:r>
      <w:r w:rsidRPr="00BE799E">
        <w:rPr>
          <w:spacing w:val="-4"/>
          <w:szCs w:val="20"/>
        </w:rPr>
        <w:t xml:space="preserve"> </w:t>
      </w:r>
      <w:r w:rsidRPr="00BE799E">
        <w:rPr>
          <w:szCs w:val="20"/>
        </w:rPr>
        <w:t>description</w:t>
      </w:r>
      <w:r w:rsidRPr="00BE799E">
        <w:rPr>
          <w:spacing w:val="-1"/>
          <w:szCs w:val="20"/>
        </w:rPr>
        <w:t xml:space="preserve"> </w:t>
      </w:r>
      <w:r w:rsidRPr="00BE799E">
        <w:rPr>
          <w:szCs w:val="20"/>
        </w:rPr>
        <w:t>of management</w:t>
      </w:r>
      <w:r w:rsidRPr="00BE799E">
        <w:rPr>
          <w:spacing w:val="-4"/>
          <w:szCs w:val="20"/>
        </w:rPr>
        <w:t xml:space="preserve"> </w:t>
      </w:r>
      <w:r w:rsidRPr="00BE799E">
        <w:rPr>
          <w:szCs w:val="20"/>
        </w:rPr>
        <w:t>and staff</w:t>
      </w:r>
      <w:r w:rsidRPr="00BE799E">
        <w:rPr>
          <w:spacing w:val="-1"/>
          <w:szCs w:val="20"/>
        </w:rPr>
        <w:t xml:space="preserve"> </w:t>
      </w:r>
      <w:r w:rsidRPr="00BE799E">
        <w:rPr>
          <w:szCs w:val="20"/>
        </w:rPr>
        <w:t>responsibilities</w:t>
      </w:r>
      <w:r w:rsidRPr="00BE799E">
        <w:rPr>
          <w:spacing w:val="-4"/>
          <w:szCs w:val="20"/>
        </w:rPr>
        <w:t xml:space="preserve"> </w:t>
      </w:r>
      <w:r w:rsidRPr="00BE799E">
        <w:rPr>
          <w:szCs w:val="20"/>
        </w:rPr>
        <w:t>for</w:t>
      </w:r>
      <w:r w:rsidRPr="00BE799E">
        <w:rPr>
          <w:spacing w:val="-5"/>
          <w:szCs w:val="20"/>
        </w:rPr>
        <w:t xml:space="preserve"> </w:t>
      </w:r>
      <w:r w:rsidRPr="00BE799E">
        <w:rPr>
          <w:szCs w:val="20"/>
        </w:rPr>
        <w:t>implementing</w:t>
      </w:r>
      <w:r w:rsidRPr="00BE799E">
        <w:rPr>
          <w:spacing w:val="-4"/>
          <w:szCs w:val="20"/>
        </w:rPr>
        <w:t xml:space="preserve"> </w:t>
      </w:r>
      <w:r w:rsidRPr="00BE799E">
        <w:rPr>
          <w:szCs w:val="20"/>
        </w:rPr>
        <w:t>the</w:t>
      </w:r>
      <w:r w:rsidRPr="00BE799E">
        <w:rPr>
          <w:spacing w:val="-1"/>
          <w:szCs w:val="20"/>
        </w:rPr>
        <w:t xml:space="preserve"> </w:t>
      </w:r>
      <w:r w:rsidRPr="00BE799E">
        <w:rPr>
          <w:spacing w:val="-5"/>
          <w:szCs w:val="20"/>
        </w:rPr>
        <w:t>QMP</w:t>
      </w:r>
      <w:r>
        <w:rPr>
          <w:spacing w:val="-5"/>
          <w:szCs w:val="20"/>
        </w:rPr>
        <w:t>.</w:t>
      </w:r>
    </w:p>
    <w:p w14:paraId="791413B0" w14:textId="77777777" w:rsidR="003475C1" w:rsidRDefault="003475C1" w:rsidP="00350CBF">
      <w:pPr>
        <w:pStyle w:val="ListParagraph"/>
        <w:widowControl w:val="0"/>
        <w:numPr>
          <w:ilvl w:val="0"/>
          <w:numId w:val="19"/>
        </w:numPr>
        <w:tabs>
          <w:tab w:val="left" w:pos="720"/>
        </w:tabs>
        <w:autoSpaceDE w:val="0"/>
        <w:autoSpaceDN w:val="0"/>
        <w:spacing w:after="0" w:line="240" w:lineRule="auto"/>
        <w:ind w:left="720" w:right="607"/>
      </w:pPr>
      <w:r w:rsidRPr="0758ADEE">
        <w:t>Your organization’s</w:t>
      </w:r>
      <w:r w:rsidRPr="00BE799E">
        <w:rPr>
          <w:spacing w:val="-4"/>
          <w:szCs w:val="20"/>
        </w:rPr>
        <w:t xml:space="preserve"> </w:t>
      </w:r>
      <w:r w:rsidRPr="0758ADEE">
        <w:t>commitment</w:t>
      </w:r>
      <w:r w:rsidRPr="00BE799E">
        <w:rPr>
          <w:spacing w:val="-5"/>
          <w:szCs w:val="20"/>
        </w:rPr>
        <w:t xml:space="preserve"> </w:t>
      </w:r>
      <w:r w:rsidRPr="0758ADEE">
        <w:t>to</w:t>
      </w:r>
      <w:r w:rsidRPr="00BE799E">
        <w:rPr>
          <w:spacing w:val="-5"/>
          <w:szCs w:val="20"/>
        </w:rPr>
        <w:t xml:space="preserve"> </w:t>
      </w:r>
      <w:r w:rsidRPr="0758ADEE">
        <w:t>quality</w:t>
      </w:r>
      <w:r w:rsidRPr="00BE799E">
        <w:rPr>
          <w:spacing w:val="-4"/>
          <w:szCs w:val="20"/>
        </w:rPr>
        <w:t xml:space="preserve"> </w:t>
      </w:r>
      <w:r w:rsidRPr="0758ADEE">
        <w:t>management</w:t>
      </w:r>
      <w:r w:rsidRPr="00BE799E">
        <w:rPr>
          <w:spacing w:val="-5"/>
          <w:szCs w:val="20"/>
        </w:rPr>
        <w:t xml:space="preserve"> </w:t>
      </w:r>
      <w:r w:rsidRPr="0758ADEE">
        <w:t>principles,</w:t>
      </w:r>
      <w:r w:rsidRPr="00BE799E">
        <w:rPr>
          <w:spacing w:val="-6"/>
          <w:szCs w:val="20"/>
        </w:rPr>
        <w:t xml:space="preserve"> </w:t>
      </w:r>
      <w:r w:rsidRPr="0758ADEE">
        <w:t>practices and resource allocation for the quality program</w:t>
      </w:r>
      <w:r>
        <w:t>.</w:t>
      </w:r>
    </w:p>
    <w:p w14:paraId="12444233" w14:textId="77777777" w:rsidR="003475C1" w:rsidRDefault="003475C1" w:rsidP="003475C1">
      <w:pPr>
        <w:widowControl w:val="0"/>
        <w:tabs>
          <w:tab w:val="left" w:pos="840"/>
        </w:tabs>
        <w:autoSpaceDE w:val="0"/>
        <w:autoSpaceDN w:val="0"/>
        <w:spacing w:after="0" w:line="240" w:lineRule="auto"/>
        <w:ind w:right="607"/>
      </w:pPr>
    </w:p>
    <w:tbl>
      <w:tblPr>
        <w:tblStyle w:val="TableGrid"/>
        <w:tblW w:w="9445" w:type="dxa"/>
        <w:tblCellMar>
          <w:top w:w="115" w:type="dxa"/>
          <w:bottom w:w="115" w:type="dxa"/>
        </w:tblCellMar>
        <w:tblLook w:val="04A0" w:firstRow="1" w:lastRow="0" w:firstColumn="1" w:lastColumn="0" w:noHBand="0" w:noVBand="1"/>
      </w:tblPr>
      <w:tblGrid>
        <w:gridCol w:w="9445"/>
      </w:tblGrid>
      <w:tr w:rsidR="003475C1" w14:paraId="6FAD8F39" w14:textId="77777777" w:rsidTr="0013385A">
        <w:tc>
          <w:tcPr>
            <w:tcW w:w="9445" w:type="dxa"/>
          </w:tcPr>
          <w:p w14:paraId="5FAC4A5C" w14:textId="77777777" w:rsidR="003475C1" w:rsidRDefault="003475C1" w:rsidP="0013385A">
            <w:pPr>
              <w:widowControl w:val="0"/>
              <w:tabs>
                <w:tab w:val="left" w:pos="840"/>
              </w:tabs>
              <w:autoSpaceDE w:val="0"/>
              <w:autoSpaceDN w:val="0"/>
              <w:jc w:val="both"/>
            </w:pPr>
            <w:r w:rsidRPr="00F43AC3">
              <w:rPr>
                <w:b/>
                <w:bCs/>
              </w:rPr>
              <w:t xml:space="preserve">Example quality statement that can be modified and used by your organization: </w:t>
            </w:r>
            <w:r>
              <w:t>“</w:t>
            </w:r>
            <w:r w:rsidRPr="7314E377">
              <w:rPr>
                <w:i/>
                <w:iCs/>
              </w:rPr>
              <w:t>Our organization recognizes the importance of quality assurance to make and support sound environmental decisions for our environmental programs. The primary goal of the quality program</w:t>
            </w:r>
            <w:r>
              <w:rPr>
                <w:i/>
                <w:iCs/>
              </w:rPr>
              <w:t>, as documented in our QMP,</w:t>
            </w:r>
            <w:r w:rsidRPr="7314E377">
              <w:rPr>
                <w:i/>
                <w:iCs/>
              </w:rPr>
              <w:t xml:space="preserve"> is to establish quality management principles, practices and responsibilities that ensure environmental data collected, produced or evaluated by our organization is of known and documented quality and suitable for its intended use. Accordingly, our senior management is responsible for providing leadership, resources and oversight of the quality program and staff are accountable for following quality procedures and contributing to a culture of quality improvement.</w:t>
            </w:r>
            <w:r>
              <w:t>”</w:t>
            </w:r>
          </w:p>
        </w:tc>
      </w:tr>
    </w:tbl>
    <w:p w14:paraId="43C82C8E" w14:textId="77777777" w:rsidR="008437C7" w:rsidRPr="008437C7" w:rsidRDefault="008437C7" w:rsidP="00AF4B31">
      <w:pPr>
        <w:pStyle w:val="ListParagraph"/>
        <w:widowControl w:val="0"/>
        <w:numPr>
          <w:ilvl w:val="0"/>
          <w:numId w:val="19"/>
        </w:numPr>
        <w:tabs>
          <w:tab w:val="left" w:pos="840"/>
        </w:tabs>
        <w:autoSpaceDE w:val="0"/>
        <w:autoSpaceDN w:val="0"/>
        <w:spacing w:after="0" w:line="240" w:lineRule="auto"/>
        <w:ind w:right="607"/>
        <w:rPr>
          <w:rFonts w:ascii="Calibri" w:hAnsi="Calibri" w:cs="Calibri"/>
        </w:rPr>
        <w:sectPr w:rsidR="008437C7" w:rsidRPr="008437C7" w:rsidSect="00DE7BC9">
          <w:pgSz w:w="12240" w:h="15840"/>
          <w:pgMar w:top="1440" w:right="1440" w:bottom="1440" w:left="1440" w:header="720" w:footer="720" w:gutter="0"/>
          <w:cols w:space="720"/>
          <w:docGrid w:linePitch="360"/>
        </w:sectPr>
      </w:pPr>
    </w:p>
    <w:p w14:paraId="71622344" w14:textId="77777777" w:rsidR="00DE7BC9" w:rsidRDefault="00DE7BC9" w:rsidP="00AD1C3D">
      <w:pPr>
        <w:pStyle w:val="Heading3"/>
      </w:pPr>
      <w:bookmarkStart w:id="13" w:name="_4._Organizational_Chart"/>
      <w:bookmarkStart w:id="14" w:name="_Toc197582407"/>
      <w:bookmarkStart w:id="15" w:name="_Toc198017809"/>
      <w:bookmarkStart w:id="16" w:name="_Toc198200589"/>
      <w:bookmarkStart w:id="17" w:name="_Toc200353815"/>
      <w:bookmarkEnd w:id="13"/>
      <w:r>
        <w:lastRenderedPageBreak/>
        <w:t>4. Organizational Chart</w:t>
      </w:r>
      <w:bookmarkEnd w:id="14"/>
      <w:bookmarkEnd w:id="15"/>
      <w:bookmarkEnd w:id="16"/>
      <w:bookmarkEnd w:id="17"/>
    </w:p>
    <w:p w14:paraId="317A01CB" w14:textId="0DF093DF" w:rsidR="00DE7BC9" w:rsidRDefault="00DE7BC9" w:rsidP="003475C1">
      <w:pPr>
        <w:spacing w:before="120" w:after="120" w:line="240" w:lineRule="auto"/>
        <w:jc w:val="both"/>
        <w:rPr>
          <w:rFonts w:ascii="Calibri" w:eastAsia="Yu Mincho" w:hAnsi="Calibri" w:cs="Arial"/>
        </w:rPr>
      </w:pPr>
      <w:r w:rsidRPr="002F6F7D">
        <w:rPr>
          <w:rFonts w:ascii="Calibri" w:eastAsia="Yu Mincho" w:hAnsi="Calibri" w:cs="Arial"/>
        </w:rPr>
        <w:t>The organizational chart must include:</w:t>
      </w:r>
    </w:p>
    <w:p w14:paraId="504E29EF" w14:textId="77777777" w:rsidR="00511719" w:rsidRDefault="00511719" w:rsidP="00511719">
      <w:pPr>
        <w:pStyle w:val="ListParagraph"/>
        <w:numPr>
          <w:ilvl w:val="0"/>
          <w:numId w:val="3"/>
        </w:numPr>
        <w:spacing w:before="120" w:after="120" w:line="240" w:lineRule="auto"/>
        <w:jc w:val="both"/>
      </w:pPr>
      <w:r>
        <w:t>Your organization’s QA manager.</w:t>
      </w:r>
    </w:p>
    <w:p w14:paraId="61AB9FEC" w14:textId="77777777" w:rsidR="00511719" w:rsidRDefault="00511719" w:rsidP="00511719">
      <w:pPr>
        <w:pStyle w:val="ListParagraph"/>
        <w:numPr>
          <w:ilvl w:val="0"/>
          <w:numId w:val="3"/>
        </w:numPr>
        <w:spacing w:before="120" w:after="120" w:line="240" w:lineRule="auto"/>
        <w:jc w:val="both"/>
      </w:pPr>
      <w:r>
        <w:t>Your organization’s senior manager.</w:t>
      </w:r>
    </w:p>
    <w:p w14:paraId="1023025F" w14:textId="77777777" w:rsidR="00511719" w:rsidRDefault="00511719" w:rsidP="00511719">
      <w:pPr>
        <w:pStyle w:val="ListParagraph"/>
        <w:numPr>
          <w:ilvl w:val="0"/>
          <w:numId w:val="3"/>
        </w:numPr>
        <w:spacing w:before="120" w:after="120" w:line="240" w:lineRule="auto"/>
        <w:jc w:val="both"/>
      </w:pPr>
      <w:r>
        <w:t>All environmental programs, offices or groups conducting environmental operations.</w:t>
      </w:r>
    </w:p>
    <w:p w14:paraId="2A1E9DA0" w14:textId="77777777" w:rsidR="00511719" w:rsidRDefault="00511719" w:rsidP="00511719">
      <w:pPr>
        <w:pStyle w:val="ListParagraph"/>
        <w:numPr>
          <w:ilvl w:val="0"/>
          <w:numId w:val="3"/>
        </w:numPr>
        <w:spacing w:before="120" w:after="120" w:line="240" w:lineRule="auto"/>
        <w:jc w:val="both"/>
      </w:pPr>
      <w:r>
        <w:t>Areas of the organization conducting QA if separate from the QA manager. For example, decentralized quality programs.</w:t>
      </w:r>
    </w:p>
    <w:p w14:paraId="7391D5EB" w14:textId="77777777" w:rsidR="00511719" w:rsidRDefault="00511719" w:rsidP="00511719">
      <w:pPr>
        <w:pStyle w:val="ListParagraph"/>
        <w:numPr>
          <w:ilvl w:val="0"/>
          <w:numId w:val="3"/>
        </w:numPr>
        <w:spacing w:before="120" w:after="120" w:line="240" w:lineRule="auto"/>
        <w:jc w:val="both"/>
      </w:pPr>
      <w:r>
        <w:t xml:space="preserve">Lines of communication and authority for each position and program. Ensure that lines of communication and lines of authority are distinct. </w:t>
      </w:r>
      <w:proofErr w:type="gramStart"/>
      <w:r>
        <w:t>Typically</w:t>
      </w:r>
      <w:proofErr w:type="gramEnd"/>
      <w:r>
        <w:t xml:space="preserve"> lines of authority are represented by solid lines and lines of communication are represented by dashed lines.</w:t>
      </w:r>
    </w:p>
    <w:p w14:paraId="3CC88D8F" w14:textId="77777777" w:rsidR="00511719" w:rsidRDefault="00511719" w:rsidP="00511719">
      <w:pPr>
        <w:pStyle w:val="ListParagraph"/>
        <w:numPr>
          <w:ilvl w:val="0"/>
          <w:numId w:val="3"/>
        </w:numPr>
        <w:spacing w:before="120" w:after="120" w:line="240" w:lineRule="auto"/>
        <w:jc w:val="both"/>
      </w:pPr>
      <w:r>
        <w:t>Clear indication that the QA manager has a direct line of communication with the senior manager and that the QA manager and QA staff are independent of programs or groups conducting environmental operations.</w:t>
      </w:r>
    </w:p>
    <w:p w14:paraId="74EB8415" w14:textId="7E5F2DA3" w:rsidR="00511719" w:rsidRDefault="00511719" w:rsidP="00511719">
      <w:pPr>
        <w:pStyle w:val="ListParagraph"/>
        <w:numPr>
          <w:ilvl w:val="0"/>
          <w:numId w:val="3"/>
        </w:numPr>
        <w:spacing w:before="120" w:after="120" w:line="240" w:lineRule="auto"/>
        <w:jc w:val="both"/>
      </w:pPr>
      <w:r>
        <w:t>Key for deciphering the information within the chart.</w:t>
      </w:r>
    </w:p>
    <w:p w14:paraId="7DDE2D86" w14:textId="09EFE53E" w:rsidR="006B65FB" w:rsidRDefault="006B65FB" w:rsidP="006B65FB">
      <w:pPr>
        <w:pStyle w:val="ListParagraph"/>
        <w:numPr>
          <w:ilvl w:val="0"/>
          <w:numId w:val="3"/>
        </w:numPr>
        <w:spacing w:before="120" w:after="120" w:line="240" w:lineRule="auto"/>
        <w:jc w:val="both"/>
      </w:pPr>
      <w:r>
        <w:t>If individuals are not specified by name in your organizational chart, include a list or table of personnel as an appendix to your QMP.</w:t>
      </w:r>
    </w:p>
    <w:p w14:paraId="12F129FD" w14:textId="77777777" w:rsidR="0038364F" w:rsidRDefault="0038364F" w:rsidP="0038364F">
      <w:pPr>
        <w:spacing w:before="120" w:after="120" w:line="240" w:lineRule="auto"/>
        <w:jc w:val="both"/>
      </w:pPr>
    </w:p>
    <w:p w14:paraId="5312191F" w14:textId="77777777" w:rsidR="0038364F" w:rsidRDefault="0038364F" w:rsidP="0038364F">
      <w:pPr>
        <w:spacing w:before="120" w:after="120" w:line="240" w:lineRule="auto"/>
        <w:jc w:val="both"/>
      </w:pPr>
    </w:p>
    <w:p w14:paraId="02C9AC6F" w14:textId="090B0667" w:rsidR="0038364F" w:rsidRDefault="0038364F" w:rsidP="0038364F">
      <w:pPr>
        <w:pStyle w:val="Caption"/>
        <w:keepNext/>
        <w:jc w:val="both"/>
      </w:pPr>
      <w:r>
        <w:t>Example Organizational Chart</w:t>
      </w:r>
    </w:p>
    <w:p w14:paraId="4ED04DF1" w14:textId="393A2CB2" w:rsidR="0038364F" w:rsidRDefault="0038364F" w:rsidP="0038364F">
      <w:pPr>
        <w:spacing w:before="120" w:after="120" w:line="240" w:lineRule="auto"/>
        <w:jc w:val="both"/>
      </w:pPr>
      <w:r w:rsidRPr="007611B6">
        <w:rPr>
          <w:noProof/>
        </w:rPr>
        <w:drawing>
          <wp:inline distT="0" distB="0" distL="0" distR="0" wp14:anchorId="07D18A4D" wp14:editId="46421455">
            <wp:extent cx="5943600" cy="2313940"/>
            <wp:effectExtent l="19050" t="19050" r="95250" b="0"/>
            <wp:docPr id="1417535328" name="Picture 2" descr="Example organ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35328" name="Picture 2" descr="Example organization chart"/>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313940"/>
                    </a:xfrm>
                    <a:prstGeom prst="rect">
                      <a:avLst/>
                    </a:prstGeom>
                    <a:ln w="6350" cap="sq">
                      <a:noFill/>
                      <a:prstDash val="solid"/>
                      <a:miter lim="800000"/>
                    </a:ln>
                    <a:effectLst>
                      <a:outerShdw blurRad="50800" dist="38100" dir="2700000" algn="tl" rotWithShape="0">
                        <a:srgbClr val="000000">
                          <a:alpha val="43000"/>
                        </a:srgbClr>
                      </a:outerShdw>
                    </a:effectLst>
                  </pic:spPr>
                </pic:pic>
              </a:graphicData>
            </a:graphic>
          </wp:inline>
        </w:drawing>
      </w:r>
    </w:p>
    <w:p w14:paraId="7460B64D" w14:textId="4E272F4B" w:rsidR="00586857" w:rsidRDefault="00586857" w:rsidP="00511719">
      <w:pPr>
        <w:pStyle w:val="ListParagraph"/>
        <w:spacing w:before="120" w:after="120" w:line="240" w:lineRule="auto"/>
        <w:jc w:val="both"/>
      </w:pPr>
    </w:p>
    <w:p w14:paraId="7EF08AC0" w14:textId="77777777" w:rsidR="00586857" w:rsidRPr="00586857" w:rsidRDefault="00586857" w:rsidP="00AF4B31">
      <w:pPr>
        <w:numPr>
          <w:ilvl w:val="0"/>
          <w:numId w:val="3"/>
        </w:numPr>
        <w:spacing w:before="120" w:after="120" w:line="240" w:lineRule="auto"/>
        <w:contextualSpacing/>
        <w:jc w:val="both"/>
        <w:rPr>
          <w:rFonts w:ascii="Calibri" w:eastAsia="Yu Mincho" w:hAnsi="Calibri" w:cs="Arial"/>
        </w:rPr>
        <w:sectPr w:rsidR="00586857" w:rsidRPr="00586857" w:rsidSect="00DE7BC9">
          <w:pgSz w:w="12240" w:h="15840"/>
          <w:pgMar w:top="1440" w:right="1440" w:bottom="1440" w:left="1440" w:header="720" w:footer="720" w:gutter="0"/>
          <w:cols w:space="720"/>
          <w:docGrid w:linePitch="360"/>
        </w:sectPr>
      </w:pPr>
    </w:p>
    <w:p w14:paraId="7C3AFE9E" w14:textId="48B2712D" w:rsidR="00CD5664" w:rsidRPr="00655121" w:rsidRDefault="00DE7BC9" w:rsidP="00655121">
      <w:pPr>
        <w:pStyle w:val="Heading3"/>
        <w:spacing w:after="240"/>
        <w:rPr>
          <w:rFonts w:eastAsia="Yu Mincho"/>
        </w:rPr>
      </w:pPr>
      <w:bookmarkStart w:id="18" w:name="_Toc197582408"/>
      <w:bookmarkStart w:id="19" w:name="_Toc198017810"/>
      <w:bookmarkStart w:id="20" w:name="_Toc198200590"/>
      <w:bookmarkStart w:id="21" w:name="_Toc200353816"/>
      <w:r>
        <w:rPr>
          <w:rFonts w:eastAsia="Yu Mincho"/>
        </w:rPr>
        <w:lastRenderedPageBreak/>
        <w:t>5. Roles, Responsibilities, Authorities</w:t>
      </w:r>
      <w:bookmarkEnd w:id="18"/>
      <w:bookmarkEnd w:id="19"/>
      <w:bookmarkEnd w:id="20"/>
      <w:bookmarkEnd w:id="21"/>
    </w:p>
    <w:p w14:paraId="56915748" w14:textId="77777777" w:rsidR="004E7382" w:rsidRDefault="004E7382" w:rsidP="007D032C">
      <w:pPr>
        <w:pStyle w:val="ListParagraph"/>
        <w:numPr>
          <w:ilvl w:val="0"/>
          <w:numId w:val="20"/>
        </w:numPr>
        <w:spacing w:line="240" w:lineRule="auto"/>
        <w:jc w:val="both"/>
      </w:pPr>
      <w:r>
        <w:t xml:space="preserve">Describe the role of the </w:t>
      </w:r>
      <w:r w:rsidRPr="00061D45">
        <w:t>Senior Manager.</w:t>
      </w:r>
      <w:r>
        <w:t xml:space="preserve"> At a minimum they must:</w:t>
      </w:r>
    </w:p>
    <w:p w14:paraId="20CE3C73" w14:textId="77777777" w:rsidR="004E7382" w:rsidRDefault="004E7382" w:rsidP="007D032C">
      <w:pPr>
        <w:pStyle w:val="ListParagraph"/>
        <w:numPr>
          <w:ilvl w:val="1"/>
          <w:numId w:val="20"/>
        </w:numPr>
        <w:spacing w:line="240" w:lineRule="auto"/>
        <w:jc w:val="both"/>
      </w:pPr>
      <w:r>
        <w:t>Have executive authority for your organization, managers, QA staff and technical staff who are involved in environmental operations and implement the quality program.</w:t>
      </w:r>
    </w:p>
    <w:p w14:paraId="22F1D2B5" w14:textId="77777777" w:rsidR="004E7382" w:rsidRDefault="004E7382" w:rsidP="007D032C">
      <w:pPr>
        <w:pStyle w:val="ListParagraph"/>
        <w:numPr>
          <w:ilvl w:val="1"/>
          <w:numId w:val="1"/>
        </w:numPr>
        <w:spacing w:line="240" w:lineRule="auto"/>
        <w:jc w:val="both"/>
      </w:pPr>
      <w:r>
        <w:t>Be responsible for assuring preparation and approval of a QMP that covers all environmental programs or operations specified in the EPA extramural agreement.</w:t>
      </w:r>
    </w:p>
    <w:p w14:paraId="322D35CF" w14:textId="77777777" w:rsidR="004E7382" w:rsidRDefault="004E7382" w:rsidP="007D032C">
      <w:pPr>
        <w:pStyle w:val="ListParagraph"/>
        <w:numPr>
          <w:ilvl w:val="0"/>
          <w:numId w:val="20"/>
        </w:numPr>
        <w:spacing w:line="240" w:lineRule="auto"/>
        <w:jc w:val="both"/>
      </w:pPr>
      <w:r>
        <w:t xml:space="preserve">Describe the role of the </w:t>
      </w:r>
      <w:r w:rsidRPr="00061D45">
        <w:t>QA Manager.</w:t>
      </w:r>
      <w:r>
        <w:t xml:space="preserve"> At a minimum they must:</w:t>
      </w:r>
    </w:p>
    <w:p w14:paraId="0B7607B1" w14:textId="77777777" w:rsidR="004E7382" w:rsidRDefault="004E7382" w:rsidP="007D032C">
      <w:pPr>
        <w:pStyle w:val="ListParagraph"/>
        <w:numPr>
          <w:ilvl w:val="1"/>
          <w:numId w:val="20"/>
        </w:numPr>
        <w:spacing w:line="240" w:lineRule="auto"/>
        <w:jc w:val="both"/>
      </w:pPr>
      <w:r>
        <w:t>Function independently of environmental operations performed by your organization.</w:t>
      </w:r>
    </w:p>
    <w:p w14:paraId="4A11BB56" w14:textId="77777777" w:rsidR="004E7382" w:rsidRDefault="004E7382" w:rsidP="007D032C">
      <w:pPr>
        <w:pStyle w:val="ListParagraph"/>
        <w:numPr>
          <w:ilvl w:val="1"/>
          <w:numId w:val="20"/>
        </w:numPr>
        <w:spacing w:line="240" w:lineRule="auto"/>
        <w:jc w:val="both"/>
      </w:pPr>
      <w:r>
        <w:t>Have delegated authority to manage the quality program of your organization.</w:t>
      </w:r>
    </w:p>
    <w:p w14:paraId="254CA843" w14:textId="77777777" w:rsidR="004E7382" w:rsidRDefault="004E7382" w:rsidP="007D032C">
      <w:pPr>
        <w:pStyle w:val="ListParagraph"/>
        <w:numPr>
          <w:ilvl w:val="1"/>
          <w:numId w:val="20"/>
        </w:numPr>
        <w:spacing w:line="240" w:lineRule="auto"/>
        <w:jc w:val="both"/>
      </w:pPr>
      <w:r>
        <w:t>Have authority to conduct independent oversight of your organization’s quality program.</w:t>
      </w:r>
    </w:p>
    <w:p w14:paraId="08DFD9E6" w14:textId="77777777" w:rsidR="004E7382" w:rsidRDefault="004E7382" w:rsidP="007D032C">
      <w:pPr>
        <w:pStyle w:val="ListParagraph"/>
        <w:numPr>
          <w:ilvl w:val="1"/>
          <w:numId w:val="20"/>
        </w:numPr>
        <w:spacing w:line="240" w:lineRule="auto"/>
        <w:jc w:val="both"/>
      </w:pPr>
      <w:r>
        <w:t>Have authority to report directly to the senior manager to discuss quality-related issues.</w:t>
      </w:r>
    </w:p>
    <w:p w14:paraId="0EB711F1" w14:textId="77777777" w:rsidR="004E7382" w:rsidRDefault="004E7382" w:rsidP="007D032C">
      <w:pPr>
        <w:pStyle w:val="ListParagraph"/>
        <w:numPr>
          <w:ilvl w:val="0"/>
          <w:numId w:val="20"/>
        </w:numPr>
        <w:spacing w:line="240" w:lineRule="auto"/>
        <w:jc w:val="both"/>
      </w:pPr>
      <w:r>
        <w:t>Document if the QA Manager functions in this role on a part-time basis or if some QA Manager responsibilities have been redelegated.</w:t>
      </w:r>
    </w:p>
    <w:p w14:paraId="203805AC" w14:textId="77777777" w:rsidR="004E7382" w:rsidRDefault="004E7382" w:rsidP="007D032C">
      <w:pPr>
        <w:pStyle w:val="ListParagraph"/>
        <w:numPr>
          <w:ilvl w:val="0"/>
          <w:numId w:val="20"/>
        </w:numPr>
        <w:spacing w:line="240" w:lineRule="auto"/>
        <w:jc w:val="both"/>
      </w:pPr>
      <w:r>
        <w:t xml:space="preserve">Describe the role of the </w:t>
      </w:r>
      <w:r w:rsidRPr="00061D45">
        <w:t>Program or Project Operations Manager(s).</w:t>
      </w:r>
      <w:r>
        <w:t xml:space="preserve"> At a minimum they:</w:t>
      </w:r>
    </w:p>
    <w:p w14:paraId="203E5707" w14:textId="77777777" w:rsidR="004E7382" w:rsidRDefault="004E7382" w:rsidP="007D032C">
      <w:pPr>
        <w:pStyle w:val="ListParagraph"/>
        <w:numPr>
          <w:ilvl w:val="1"/>
          <w:numId w:val="20"/>
        </w:numPr>
        <w:spacing w:line="240" w:lineRule="auto"/>
        <w:jc w:val="both"/>
      </w:pPr>
      <w:r>
        <w:t>Have immediate managerial, administrative or technical control of a project or program.</w:t>
      </w:r>
    </w:p>
    <w:p w14:paraId="129D5C38" w14:textId="77777777" w:rsidR="004E7382" w:rsidRDefault="004E7382" w:rsidP="007D032C">
      <w:pPr>
        <w:pStyle w:val="ListParagraph"/>
        <w:numPr>
          <w:ilvl w:val="1"/>
          <w:numId w:val="20"/>
        </w:numPr>
        <w:spacing w:line="240" w:lineRule="auto"/>
        <w:jc w:val="both"/>
      </w:pPr>
      <w:r>
        <w:t>Ensure that the quality program is implemented for all environmental operations, including that no environmental operations or activities are conducted without an approved QAPP.</w:t>
      </w:r>
    </w:p>
    <w:p w14:paraId="39E79E6B" w14:textId="77777777" w:rsidR="004E7382" w:rsidRPr="00840F93" w:rsidRDefault="004E7382" w:rsidP="007D032C">
      <w:pPr>
        <w:pStyle w:val="ListParagraph"/>
        <w:numPr>
          <w:ilvl w:val="1"/>
          <w:numId w:val="20"/>
        </w:numPr>
        <w:spacing w:line="240" w:lineRule="auto"/>
        <w:jc w:val="both"/>
        <w:rPr>
          <w:sz w:val="24"/>
          <w:szCs w:val="24"/>
        </w:rPr>
      </w:pPr>
      <w:r>
        <w:t>Cannot sign QA documentation, such as QAPPs, for the QA Manager.</w:t>
      </w:r>
    </w:p>
    <w:p w14:paraId="05B5530E" w14:textId="77777777" w:rsidR="004E7382" w:rsidRDefault="004E7382" w:rsidP="007D032C">
      <w:pPr>
        <w:pStyle w:val="ListParagraph"/>
        <w:numPr>
          <w:ilvl w:val="0"/>
          <w:numId w:val="20"/>
        </w:numPr>
        <w:spacing w:line="240" w:lineRule="auto"/>
        <w:jc w:val="both"/>
      </w:pPr>
      <w:r>
        <w:t>Include any other roles and responsibilities of senior leadership, managers, technical staff, QA staff and others relevant to your organization’s quality program.</w:t>
      </w:r>
    </w:p>
    <w:p w14:paraId="6745EC23" w14:textId="77777777" w:rsidR="00CD5664" w:rsidRDefault="00CD5664" w:rsidP="00CD5664">
      <w:pPr>
        <w:spacing w:after="0" w:line="240" w:lineRule="auto"/>
        <w:contextualSpacing/>
        <w:jc w:val="both"/>
        <w:rPr>
          <w:rFonts w:ascii="Calibri" w:eastAsia="Yu Mincho" w:hAnsi="Calibri" w:cs="Arial"/>
        </w:rPr>
        <w:sectPr w:rsidR="00CD5664" w:rsidSect="00DE7BC9">
          <w:pgSz w:w="12240" w:h="15840"/>
          <w:pgMar w:top="1440" w:right="1440" w:bottom="1440" w:left="1440" w:header="720" w:footer="720" w:gutter="0"/>
          <w:cols w:space="720"/>
          <w:docGrid w:linePitch="360"/>
        </w:sectPr>
      </w:pPr>
    </w:p>
    <w:p w14:paraId="5CD858C9" w14:textId="76518572" w:rsidR="00EB454D" w:rsidRDefault="00DE7BC9" w:rsidP="00EB454D">
      <w:pPr>
        <w:pStyle w:val="Heading3"/>
        <w:spacing w:after="240"/>
        <w:rPr>
          <w:rFonts w:eastAsia="Yu Mincho"/>
        </w:rPr>
      </w:pPr>
      <w:bookmarkStart w:id="22" w:name="_6._Technical_Activities"/>
      <w:bookmarkStart w:id="23" w:name="_Toc197582409"/>
      <w:bookmarkStart w:id="24" w:name="_Toc198017811"/>
      <w:bookmarkStart w:id="25" w:name="_Toc198200591"/>
      <w:bookmarkStart w:id="26" w:name="_Toc200353817"/>
      <w:bookmarkEnd w:id="22"/>
      <w:r>
        <w:rPr>
          <w:rFonts w:eastAsia="Yu Mincho"/>
        </w:rPr>
        <w:lastRenderedPageBreak/>
        <w:t>6. Technical Activities and Programs Supported by the QMP</w:t>
      </w:r>
      <w:bookmarkEnd w:id="23"/>
      <w:bookmarkEnd w:id="24"/>
      <w:bookmarkEnd w:id="25"/>
      <w:bookmarkEnd w:id="26"/>
    </w:p>
    <w:p w14:paraId="004BC5A4" w14:textId="5EA88B9E" w:rsidR="0099751A" w:rsidRDefault="0099751A" w:rsidP="0099751A">
      <w:pPr>
        <w:numPr>
          <w:ilvl w:val="0"/>
          <w:numId w:val="21"/>
        </w:numPr>
        <w:spacing w:before="120" w:after="120" w:line="240" w:lineRule="auto"/>
        <w:jc w:val="both"/>
      </w:pPr>
      <w:r>
        <w:t>Summarize the work of each environmental program or group within your organization. These should correspond to the programs and groups included in your organizational chart (</w:t>
      </w:r>
      <w:hyperlink w:anchor="_4._Organizational_Chart" w:history="1">
        <w:r w:rsidRPr="00A42255">
          <w:rPr>
            <w:rStyle w:val="Hyperlink"/>
          </w:rPr>
          <w:t>Element 4</w:t>
        </w:r>
      </w:hyperlink>
      <w:r>
        <w:t xml:space="preserve">). </w:t>
      </w:r>
    </w:p>
    <w:p w14:paraId="4F96A511" w14:textId="77777777" w:rsidR="001F4CAF" w:rsidRDefault="001F4CAF" w:rsidP="001F4CAF">
      <w:pPr>
        <w:numPr>
          <w:ilvl w:val="0"/>
          <w:numId w:val="21"/>
        </w:numPr>
        <w:spacing w:before="120" w:after="120" w:line="240" w:lineRule="auto"/>
        <w:jc w:val="both"/>
      </w:pPr>
      <w:r>
        <w:t>Indicate how each environmental program or group integrates QA/QC. For example, state if the program implements a Generic QAPP, project-specific QAPPs, SOPs, technical directions, program quality guidance, etc.</w:t>
      </w:r>
    </w:p>
    <w:p w14:paraId="1B5223A8" w14:textId="77777777" w:rsidR="0017583B" w:rsidRDefault="0017583B" w:rsidP="0017583B">
      <w:pPr>
        <w:pStyle w:val="ListParagraph"/>
        <w:numPr>
          <w:ilvl w:val="0"/>
          <w:numId w:val="21"/>
        </w:numPr>
        <w:spacing w:before="120" w:line="240" w:lineRule="auto"/>
        <w:jc w:val="both"/>
      </w:pPr>
      <w:r>
        <w:t>If your organization makes subawards in support of environmental programs or activities, provide a description of the types of activities to be performed by sub-awardees.</w:t>
      </w:r>
    </w:p>
    <w:p w14:paraId="1C30C714" w14:textId="77777777" w:rsidR="004E7382" w:rsidRPr="004E7382" w:rsidRDefault="004E7382" w:rsidP="004E7382"/>
    <w:p w14:paraId="72A1DEC7" w14:textId="686C41AC" w:rsidR="00967BF2" w:rsidRDefault="00967BF2" w:rsidP="004E7382">
      <w:pPr>
        <w:numPr>
          <w:ilvl w:val="0"/>
          <w:numId w:val="21"/>
        </w:numPr>
        <w:spacing w:before="120" w:after="120" w:line="240" w:lineRule="auto"/>
        <w:jc w:val="both"/>
        <w:sectPr w:rsidR="00967BF2" w:rsidSect="00DE7BC9">
          <w:pgSz w:w="12240" w:h="15840"/>
          <w:pgMar w:top="1440" w:right="1440" w:bottom="1440" w:left="1440" w:header="720" w:footer="720" w:gutter="0"/>
          <w:cols w:space="720"/>
          <w:docGrid w:linePitch="360"/>
        </w:sectPr>
      </w:pPr>
    </w:p>
    <w:p w14:paraId="46EC64A4" w14:textId="77777777" w:rsidR="00DE7BC9" w:rsidRDefault="00DE7BC9" w:rsidP="00AD1C3D">
      <w:pPr>
        <w:pStyle w:val="Heading3"/>
      </w:pPr>
      <w:bookmarkStart w:id="27" w:name="_Toc197582410"/>
      <w:bookmarkStart w:id="28" w:name="_Toc198017812"/>
      <w:bookmarkStart w:id="29" w:name="_Toc198200592"/>
      <w:bookmarkStart w:id="30" w:name="_Toc200353818"/>
      <w:r>
        <w:lastRenderedPageBreak/>
        <w:t>7. Conformance with Policies, Procedures, Standards, and Regulations</w:t>
      </w:r>
      <w:bookmarkEnd w:id="27"/>
      <w:bookmarkEnd w:id="28"/>
      <w:bookmarkEnd w:id="29"/>
      <w:bookmarkEnd w:id="30"/>
    </w:p>
    <w:p w14:paraId="4D9DDA9C" w14:textId="533A40FB" w:rsidR="005C59F1" w:rsidRDefault="005C59F1" w:rsidP="005C59F1">
      <w:pPr>
        <w:pStyle w:val="ListParagraph"/>
        <w:numPr>
          <w:ilvl w:val="0"/>
          <w:numId w:val="17"/>
        </w:numPr>
        <w:spacing w:before="120" w:after="120" w:line="240" w:lineRule="auto"/>
        <w:jc w:val="both"/>
        <w:rPr>
          <w:b/>
          <w:bCs/>
        </w:rPr>
      </w:pPr>
      <w:r>
        <w:t xml:space="preserve">Identify applicable EPA policies, procedures, standards and regulations and state that your organization will conform to them. </w:t>
      </w:r>
      <w:r w:rsidRPr="00254348">
        <w:t>At minimum list the following EPA policies and procedures:</w:t>
      </w:r>
      <w:r w:rsidRPr="317F043A">
        <w:rPr>
          <w:b/>
          <w:bCs/>
        </w:rPr>
        <w:t xml:space="preserve"> </w:t>
      </w:r>
    </w:p>
    <w:p w14:paraId="3BD873A1" w14:textId="77777777" w:rsidR="005C59F1" w:rsidRDefault="005C59F1" w:rsidP="005C59F1">
      <w:pPr>
        <w:pStyle w:val="ListParagraph"/>
        <w:numPr>
          <w:ilvl w:val="1"/>
          <w:numId w:val="17"/>
        </w:numPr>
        <w:spacing w:before="120" w:after="120" w:line="240" w:lineRule="auto"/>
        <w:jc w:val="both"/>
      </w:pPr>
      <w:r>
        <w:t xml:space="preserve">The current </w:t>
      </w:r>
      <w:r w:rsidRPr="009E0F4E">
        <w:rPr>
          <w:i/>
          <w:iCs/>
        </w:rPr>
        <w:t>Environmental Information Quality Policy</w:t>
      </w:r>
      <w:r>
        <w:t xml:space="preserve"> (CIO 2105) - provides the policy and requirements for preparation and implementation of the EPA’s quality program.  </w:t>
      </w:r>
    </w:p>
    <w:p w14:paraId="79D8C2F9" w14:textId="77777777" w:rsidR="005C59F1" w:rsidRDefault="005C59F1" w:rsidP="005C59F1">
      <w:pPr>
        <w:pStyle w:val="ListParagraph"/>
        <w:numPr>
          <w:ilvl w:val="1"/>
          <w:numId w:val="17"/>
        </w:numPr>
        <w:spacing w:before="120" w:after="120" w:line="240" w:lineRule="auto"/>
        <w:jc w:val="both"/>
      </w:pPr>
      <w:r>
        <w:t xml:space="preserve">The current </w:t>
      </w:r>
      <w:r w:rsidRPr="009E0F4E">
        <w:rPr>
          <w:i/>
          <w:iCs/>
        </w:rPr>
        <w:t>Environmental Information Quality Procedure</w:t>
      </w:r>
      <w:r>
        <w:t xml:space="preserve"> (CIO 2105-P-01) - establishes management responsibilities for ensuring that EPA environmental information operations, products and services meet Agency quality-related requirements. </w:t>
      </w:r>
    </w:p>
    <w:p w14:paraId="0BBCC259" w14:textId="77777777" w:rsidR="005C59F1" w:rsidRDefault="005C59F1" w:rsidP="005C59F1">
      <w:pPr>
        <w:pStyle w:val="ListParagraph"/>
        <w:numPr>
          <w:ilvl w:val="1"/>
          <w:numId w:val="17"/>
        </w:numPr>
        <w:spacing w:before="120" w:after="120" w:line="240" w:lineRule="auto"/>
        <w:jc w:val="both"/>
      </w:pPr>
      <w:r>
        <w:t xml:space="preserve">The current </w:t>
      </w:r>
      <w:r w:rsidRPr="00612ACA">
        <w:rPr>
          <w:i/>
          <w:iCs/>
        </w:rPr>
        <w:t>Quality Management Plan Standard</w:t>
      </w:r>
      <w:r>
        <w:t xml:space="preserve"> (CIO 2105-S-01) - defines the minimum requirements for QMPs. </w:t>
      </w:r>
    </w:p>
    <w:p w14:paraId="6378756B" w14:textId="77777777" w:rsidR="005C59F1" w:rsidRDefault="005C59F1" w:rsidP="005C59F1">
      <w:pPr>
        <w:pStyle w:val="ListParagraph"/>
        <w:numPr>
          <w:ilvl w:val="1"/>
          <w:numId w:val="17"/>
        </w:numPr>
        <w:spacing w:before="120" w:after="120" w:line="240" w:lineRule="auto"/>
        <w:jc w:val="both"/>
      </w:pPr>
      <w:r>
        <w:t xml:space="preserve">The current </w:t>
      </w:r>
      <w:r w:rsidRPr="00612ACA">
        <w:rPr>
          <w:i/>
          <w:iCs/>
        </w:rPr>
        <w:t>Quality Assurance Project Plan Standard</w:t>
      </w:r>
      <w:r>
        <w:t xml:space="preserve"> (CIO 2105-S-02) - defines the minimum requirements for QAPPs.</w:t>
      </w:r>
    </w:p>
    <w:p w14:paraId="1F3D86B4" w14:textId="77777777" w:rsidR="005C59F1" w:rsidRDefault="005C59F1" w:rsidP="005C59F1">
      <w:pPr>
        <w:pStyle w:val="ListParagraph"/>
        <w:numPr>
          <w:ilvl w:val="0"/>
          <w:numId w:val="17"/>
        </w:numPr>
        <w:spacing w:before="120" w:after="120" w:line="240" w:lineRule="auto"/>
        <w:jc w:val="both"/>
      </w:pPr>
      <w:r>
        <w:t xml:space="preserve">State that your organization will follow all quality-related terms and conditions and requirements specified in extramural agreements with the EPA. </w:t>
      </w:r>
    </w:p>
    <w:p w14:paraId="16657266" w14:textId="77777777" w:rsidR="005C59F1" w:rsidRDefault="005C59F1" w:rsidP="005C59F1">
      <w:pPr>
        <w:pStyle w:val="ListParagraph"/>
        <w:numPr>
          <w:ilvl w:val="0"/>
          <w:numId w:val="17"/>
        </w:numPr>
        <w:spacing w:before="120" w:after="120" w:line="240" w:lineRule="auto"/>
        <w:jc w:val="both"/>
      </w:pPr>
      <w:r w:rsidRPr="00CF7FA6">
        <w:t xml:space="preserve">Include any State or organization-specific regulations, policies or procedures relevant to your </w:t>
      </w:r>
      <w:r>
        <w:t>quality program. For example:</w:t>
      </w:r>
    </w:p>
    <w:p w14:paraId="4CE25FB6" w14:textId="77777777" w:rsidR="005C59F1" w:rsidRDefault="005C59F1" w:rsidP="005C59F1">
      <w:pPr>
        <w:pStyle w:val="ListParagraph"/>
        <w:numPr>
          <w:ilvl w:val="1"/>
          <w:numId w:val="17"/>
        </w:numPr>
        <w:spacing w:before="120" w:after="120" w:line="240" w:lineRule="auto"/>
        <w:jc w:val="both"/>
      </w:pPr>
      <w:r>
        <w:t>Massachusetts Compendium of Analytical Methods</w:t>
      </w:r>
    </w:p>
    <w:p w14:paraId="237EACD9" w14:textId="77777777" w:rsidR="005C59F1" w:rsidRDefault="005C59F1" w:rsidP="005C59F1">
      <w:pPr>
        <w:pStyle w:val="ListParagraph"/>
        <w:numPr>
          <w:ilvl w:val="1"/>
          <w:numId w:val="17"/>
        </w:numPr>
        <w:spacing w:before="120" w:after="120" w:line="240" w:lineRule="auto"/>
        <w:jc w:val="both"/>
      </w:pPr>
      <w:r>
        <w:t>Connecticut Reasonable Confidence Protocols</w:t>
      </w:r>
    </w:p>
    <w:p w14:paraId="4DB9D19B" w14:textId="77777777" w:rsidR="005C59F1" w:rsidRDefault="005C59F1" w:rsidP="005C59F1">
      <w:pPr>
        <w:pStyle w:val="ListParagraph"/>
        <w:numPr>
          <w:ilvl w:val="1"/>
          <w:numId w:val="17"/>
        </w:numPr>
        <w:spacing w:before="120" w:after="120" w:line="240" w:lineRule="auto"/>
        <w:jc w:val="both"/>
      </w:pPr>
      <w:r>
        <w:t>New Hampshire Environmental Laboratory Accreditation Program</w:t>
      </w:r>
    </w:p>
    <w:p w14:paraId="16727A6A" w14:textId="77777777" w:rsidR="00864E42" w:rsidRPr="003475BC" w:rsidRDefault="00864E42" w:rsidP="00864E42">
      <w:pPr>
        <w:pStyle w:val="ListParagraph"/>
        <w:numPr>
          <w:ilvl w:val="0"/>
          <w:numId w:val="65"/>
        </w:numPr>
        <w:spacing w:before="120" w:after="120" w:line="240" w:lineRule="auto"/>
        <w:ind w:left="720"/>
        <w:jc w:val="both"/>
      </w:pPr>
      <w:r>
        <w:t xml:space="preserve">Verify that references and citations for federal and internal documents are current and include working links. Cite specific sections, parts or page numbers when applicable. </w:t>
      </w:r>
    </w:p>
    <w:p w14:paraId="40CEF2C6" w14:textId="77777777" w:rsidR="00864E42" w:rsidRDefault="00864E42" w:rsidP="00864E42">
      <w:pPr>
        <w:pStyle w:val="ListParagraph"/>
        <w:numPr>
          <w:ilvl w:val="0"/>
          <w:numId w:val="29"/>
        </w:numPr>
        <w:spacing w:before="120" w:after="120" w:line="240" w:lineRule="auto"/>
        <w:jc w:val="both"/>
      </w:pPr>
      <w:r>
        <w:t xml:space="preserve">Include relevant EPA Region 1 guidance documents (see </w:t>
      </w:r>
      <w:hyperlink r:id="rId17">
        <w:r w:rsidRPr="3E1E59D9">
          <w:rPr>
            <w:rStyle w:val="Hyperlink"/>
          </w:rPr>
          <w:t>Region 1 Quality Systems Documents</w:t>
        </w:r>
        <w:r w:rsidRPr="3E1E59D9">
          <w:t>)</w:t>
        </w:r>
      </w:hyperlink>
      <w:r w:rsidRPr="3E1E59D9">
        <w:t>.</w:t>
      </w:r>
      <w:r>
        <w:t xml:space="preserve">  For example: </w:t>
      </w:r>
    </w:p>
    <w:p w14:paraId="5E446D98" w14:textId="77777777" w:rsidR="00864E42" w:rsidRDefault="00864E42" w:rsidP="00864E42">
      <w:pPr>
        <w:pStyle w:val="ListParagraph"/>
        <w:numPr>
          <w:ilvl w:val="1"/>
          <w:numId w:val="29"/>
        </w:numPr>
        <w:spacing w:before="120" w:after="120" w:line="240" w:lineRule="auto"/>
        <w:jc w:val="both"/>
      </w:pPr>
      <w:r>
        <w:t xml:space="preserve">EPA Region 1 </w:t>
      </w:r>
      <w:r w:rsidRPr="00442424">
        <w:rPr>
          <w:i/>
          <w:iCs/>
        </w:rPr>
        <w:t>Quality Assurance Project Plan Program Guidance</w:t>
      </w:r>
    </w:p>
    <w:p w14:paraId="022D4DFE" w14:textId="77777777" w:rsidR="00864E42" w:rsidRDefault="00864E42" w:rsidP="00864E42">
      <w:pPr>
        <w:pStyle w:val="ListParagraph"/>
        <w:numPr>
          <w:ilvl w:val="1"/>
          <w:numId w:val="29"/>
        </w:numPr>
        <w:spacing w:before="120" w:after="120" w:line="240" w:lineRule="auto"/>
        <w:jc w:val="both"/>
      </w:pPr>
      <w:r>
        <w:t xml:space="preserve">EPA Region 1 </w:t>
      </w:r>
      <w:r w:rsidRPr="00442424">
        <w:rPr>
          <w:i/>
          <w:iCs/>
        </w:rPr>
        <w:t>Brownfields Program Quality Assurance Project Plan Guidance</w:t>
      </w:r>
      <w:r>
        <w:t xml:space="preserve"> </w:t>
      </w:r>
    </w:p>
    <w:p w14:paraId="1F15C0B9" w14:textId="77777777" w:rsidR="00864E42" w:rsidRDefault="00864E42" w:rsidP="00864E42">
      <w:pPr>
        <w:pStyle w:val="ListParagraph"/>
        <w:numPr>
          <w:ilvl w:val="1"/>
          <w:numId w:val="29"/>
        </w:numPr>
        <w:spacing w:before="120" w:after="120" w:line="240" w:lineRule="auto"/>
        <w:jc w:val="both"/>
      </w:pPr>
      <w:r>
        <w:t xml:space="preserve">Region 1 – EPA New England </w:t>
      </w:r>
      <w:r w:rsidRPr="00442424">
        <w:rPr>
          <w:i/>
          <w:iCs/>
        </w:rPr>
        <w:t>Environmental Data Review Program Guidance</w:t>
      </w:r>
      <w:r>
        <w:t xml:space="preserve"> and </w:t>
      </w:r>
      <w:r w:rsidRPr="00442424">
        <w:rPr>
          <w:i/>
          <w:iCs/>
        </w:rPr>
        <w:t>Data Review Supplement for Superfund Specific Guidance/Procedures</w:t>
      </w:r>
    </w:p>
    <w:p w14:paraId="009BE1F1" w14:textId="77777777" w:rsidR="00706D48" w:rsidRPr="00CF7FA6" w:rsidRDefault="00706D48" w:rsidP="00706D48">
      <w:pPr>
        <w:spacing w:before="120" w:after="120" w:line="240" w:lineRule="auto"/>
        <w:jc w:val="both"/>
      </w:pPr>
    </w:p>
    <w:p w14:paraId="1E0A9FFA" w14:textId="003C4F87" w:rsidR="00DE7BC9" w:rsidRPr="00360F09" w:rsidRDefault="00DE7BC9" w:rsidP="00AD1C3D">
      <w:pPr>
        <w:spacing w:after="0"/>
        <w:ind w:left="720"/>
        <w:rPr>
          <w:rFonts w:ascii="Calibri" w:hAnsi="Calibri" w:cs="Calibri"/>
        </w:rPr>
        <w:sectPr w:rsidR="00DE7BC9" w:rsidRPr="00360F09" w:rsidSect="00DE7BC9">
          <w:pgSz w:w="12240" w:h="15840"/>
          <w:pgMar w:top="1440" w:right="1440" w:bottom="1440" w:left="1440" w:header="720" w:footer="720" w:gutter="0"/>
          <w:cols w:space="720"/>
          <w:docGrid w:linePitch="360"/>
        </w:sectPr>
      </w:pPr>
      <w:r w:rsidRPr="002F6F7D">
        <w:rPr>
          <w:rFonts w:ascii="Calibri" w:hAnsi="Calibri" w:cs="Calibri"/>
        </w:rPr>
        <w:t xml:space="preserve"> </w:t>
      </w:r>
    </w:p>
    <w:p w14:paraId="18A7FC5C" w14:textId="77777777" w:rsidR="00DE7BC9" w:rsidRDefault="00DE7BC9" w:rsidP="00AD1C3D">
      <w:pPr>
        <w:pStyle w:val="Heading3"/>
      </w:pPr>
      <w:bookmarkStart w:id="31" w:name="_Toc197582411"/>
      <w:bookmarkStart w:id="32" w:name="_Toc198017813"/>
      <w:bookmarkStart w:id="33" w:name="_Toc198200593"/>
      <w:bookmarkStart w:id="34" w:name="_Toc200353819"/>
      <w:r>
        <w:lastRenderedPageBreak/>
        <w:t>8. QA Field Activities</w:t>
      </w:r>
      <w:bookmarkEnd w:id="31"/>
      <w:bookmarkEnd w:id="32"/>
      <w:bookmarkEnd w:id="33"/>
      <w:bookmarkEnd w:id="34"/>
    </w:p>
    <w:p w14:paraId="114693F6" w14:textId="77777777" w:rsidR="00203FDA" w:rsidRPr="003475BC" w:rsidRDefault="00203FDA" w:rsidP="00203FDA">
      <w:pPr>
        <w:numPr>
          <w:ilvl w:val="0"/>
          <w:numId w:val="16"/>
        </w:numPr>
        <w:spacing w:before="120" w:after="120" w:line="240" w:lineRule="auto"/>
        <w:jc w:val="both"/>
      </w:pPr>
      <w:r>
        <w:t>Identify the types of field activities performed by your organization. Examples of field activities include collection of environmental samples, monitoring of environmental media or inspections of environmental operations or processes.</w:t>
      </w:r>
    </w:p>
    <w:p w14:paraId="5BA6F080" w14:textId="77777777" w:rsidR="00203FDA" w:rsidRDefault="00203FDA" w:rsidP="00203FDA">
      <w:pPr>
        <w:pStyle w:val="ListParagraph"/>
        <w:numPr>
          <w:ilvl w:val="0"/>
          <w:numId w:val="16"/>
        </w:numPr>
        <w:spacing w:before="120" w:after="120" w:line="240" w:lineRule="auto"/>
        <w:jc w:val="both"/>
      </w:pPr>
      <w:r>
        <w:t>Describe the quality management procedures that apply to field activities. These may include but are not limited to:</w:t>
      </w:r>
    </w:p>
    <w:p w14:paraId="2E6537D1" w14:textId="77777777" w:rsidR="00203FDA" w:rsidRDefault="00203FDA" w:rsidP="00203FDA">
      <w:pPr>
        <w:pStyle w:val="ListParagraph"/>
        <w:numPr>
          <w:ilvl w:val="1"/>
          <w:numId w:val="16"/>
        </w:numPr>
        <w:spacing w:before="120" w:after="120" w:line="240" w:lineRule="auto"/>
        <w:jc w:val="both"/>
      </w:pPr>
      <w:r>
        <w:t>Training and certification requirements for field personnel.</w:t>
      </w:r>
    </w:p>
    <w:p w14:paraId="7C1B142E" w14:textId="77777777" w:rsidR="00203FDA" w:rsidRDefault="00203FDA" w:rsidP="00203FDA">
      <w:pPr>
        <w:pStyle w:val="ListParagraph"/>
        <w:numPr>
          <w:ilvl w:val="1"/>
          <w:numId w:val="16"/>
        </w:numPr>
        <w:spacing w:before="120" w:after="120" w:line="240" w:lineRule="auto"/>
        <w:jc w:val="both"/>
      </w:pPr>
      <w:r>
        <w:t>Inventory and management of field equipment and supplies.</w:t>
      </w:r>
    </w:p>
    <w:p w14:paraId="35E21EF3" w14:textId="77777777" w:rsidR="00203FDA" w:rsidRDefault="00203FDA" w:rsidP="00203FDA">
      <w:pPr>
        <w:pStyle w:val="ListParagraph"/>
        <w:numPr>
          <w:ilvl w:val="1"/>
          <w:numId w:val="16"/>
        </w:numPr>
        <w:spacing w:before="120" w:after="120" w:line="240" w:lineRule="auto"/>
        <w:jc w:val="both"/>
      </w:pPr>
      <w:r>
        <w:t>Management and control of field samples.</w:t>
      </w:r>
    </w:p>
    <w:p w14:paraId="3ECA1C08" w14:textId="77777777" w:rsidR="00203FDA" w:rsidRDefault="00203FDA" w:rsidP="00203FDA">
      <w:pPr>
        <w:pStyle w:val="ListParagraph"/>
        <w:numPr>
          <w:ilvl w:val="1"/>
          <w:numId w:val="16"/>
        </w:numPr>
        <w:spacing w:before="120" w:after="120" w:line="240" w:lineRule="auto"/>
        <w:jc w:val="both"/>
      </w:pPr>
      <w:r>
        <w:t>Management and control of field notes, observations and digital media.</w:t>
      </w:r>
    </w:p>
    <w:p w14:paraId="6AA22AE2" w14:textId="77777777" w:rsidR="00203FDA" w:rsidRDefault="00203FDA" w:rsidP="00203FDA">
      <w:pPr>
        <w:pStyle w:val="ListParagraph"/>
        <w:numPr>
          <w:ilvl w:val="1"/>
          <w:numId w:val="16"/>
        </w:numPr>
        <w:spacing w:before="120" w:after="120" w:line="240" w:lineRule="auto"/>
        <w:jc w:val="both"/>
      </w:pPr>
      <w:r>
        <w:t>Development, review and dissemination of field reports.</w:t>
      </w:r>
    </w:p>
    <w:p w14:paraId="7EF499D1" w14:textId="1B4BD19B" w:rsidR="00203FDA" w:rsidRDefault="00203FDA" w:rsidP="006B65FB">
      <w:pPr>
        <w:pStyle w:val="ListParagraph"/>
        <w:numPr>
          <w:ilvl w:val="0"/>
          <w:numId w:val="16"/>
        </w:numPr>
        <w:spacing w:before="120" w:after="120" w:line="240" w:lineRule="auto"/>
        <w:jc w:val="both"/>
      </w:pPr>
      <w:r>
        <w:t>If your organization does not directly perform field activities state that this element does not apply to your quality program</w:t>
      </w:r>
      <w:r w:rsidR="006B65FB">
        <w:t xml:space="preserve"> and d</w:t>
      </w:r>
      <w:r>
        <w:t xml:space="preserve">escribe quality management practices for </w:t>
      </w:r>
      <w:r w:rsidRPr="00254348">
        <w:t>contracted or sub-awarded field activities</w:t>
      </w:r>
      <w:r>
        <w:t xml:space="preserve"> in </w:t>
      </w:r>
      <w:hyperlink w:anchor="_13._Procurement_of">
        <w:r w:rsidRPr="317F043A">
          <w:rPr>
            <w:rStyle w:val="Hyperlink"/>
          </w:rPr>
          <w:t>Element 13</w:t>
        </w:r>
      </w:hyperlink>
      <w:r w:rsidR="00442424">
        <w:t>.</w:t>
      </w:r>
    </w:p>
    <w:p w14:paraId="254FAEDC" w14:textId="77777777" w:rsidR="00DE7BC9" w:rsidRPr="002F6F7D" w:rsidRDefault="00DE7BC9" w:rsidP="00AD1C3D"/>
    <w:p w14:paraId="7CF3E1FE" w14:textId="77777777" w:rsidR="00DE7BC9" w:rsidRPr="002F6F7D" w:rsidRDefault="00DE7BC9" w:rsidP="00AD1C3D"/>
    <w:p w14:paraId="3331D6B1"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5A70B566" w14:textId="5D5DE7D3" w:rsidR="00D22213" w:rsidRPr="00D22213" w:rsidRDefault="00DE7BC9" w:rsidP="00181726">
      <w:pPr>
        <w:pStyle w:val="Heading3"/>
      </w:pPr>
      <w:bookmarkStart w:id="35" w:name="_Toc197582412"/>
      <w:bookmarkStart w:id="36" w:name="_Toc198017814"/>
      <w:bookmarkStart w:id="37" w:name="_Toc198200594"/>
      <w:bookmarkStart w:id="38" w:name="_Toc200353820"/>
      <w:r>
        <w:lastRenderedPageBreak/>
        <w:t>9. Computer Hardware and Software</w:t>
      </w:r>
      <w:bookmarkEnd w:id="35"/>
      <w:bookmarkEnd w:id="36"/>
      <w:bookmarkEnd w:id="37"/>
      <w:bookmarkEnd w:id="38"/>
    </w:p>
    <w:p w14:paraId="70E48FFE" w14:textId="77777777" w:rsidR="00BD23D5" w:rsidRDefault="00BD23D5" w:rsidP="00BD23D5">
      <w:pPr>
        <w:numPr>
          <w:ilvl w:val="0"/>
          <w:numId w:val="16"/>
        </w:numPr>
        <w:spacing w:before="120" w:after="120" w:line="240" w:lineRule="auto"/>
        <w:jc w:val="both"/>
      </w:pPr>
      <w:r>
        <w:t xml:space="preserve">State that your organization will meet the EPA </w:t>
      </w:r>
      <w:r w:rsidRPr="00442424">
        <w:rPr>
          <w:i/>
          <w:iCs/>
        </w:rPr>
        <w:t>Enterprise Architecture IT Standards Procedure</w:t>
      </w:r>
      <w:r>
        <w:t xml:space="preserve"> (CIO 2122-P-03) for hardware, software or other IT services delivered or provided to the EPA. </w:t>
      </w:r>
    </w:p>
    <w:p w14:paraId="0B74FE62" w14:textId="77777777" w:rsidR="00BD23D5" w:rsidRDefault="00BD23D5" w:rsidP="00BD23D5">
      <w:pPr>
        <w:numPr>
          <w:ilvl w:val="0"/>
          <w:numId w:val="16"/>
        </w:numPr>
        <w:spacing w:before="120" w:after="120" w:line="240" w:lineRule="auto"/>
        <w:jc w:val="both"/>
      </w:pPr>
      <w:r>
        <w:t xml:space="preserve">State that software used by your organization will be appropriately licensed, approved for use, not be pirated and conform to the EPA IT/IM </w:t>
      </w:r>
      <w:r w:rsidRPr="00442424">
        <w:rPr>
          <w:i/>
          <w:iCs/>
        </w:rPr>
        <w:t>Directive Policy Software Management and Piracy Policy</w:t>
      </w:r>
      <w:r>
        <w:t xml:space="preserve"> and </w:t>
      </w:r>
      <w:r w:rsidRPr="00442424">
        <w:rPr>
          <w:i/>
          <w:iCs/>
        </w:rPr>
        <w:t>Procedure</w:t>
      </w:r>
      <w:r>
        <w:t xml:space="preserve"> (CIO 2104.1 and CIO 2104-P-01). </w:t>
      </w:r>
    </w:p>
    <w:p w14:paraId="7B404BAA" w14:textId="77777777" w:rsidR="00E945CA" w:rsidRDefault="00E945CA" w:rsidP="00E945CA">
      <w:pPr>
        <w:pStyle w:val="ListParagraph"/>
        <w:numPr>
          <w:ilvl w:val="0"/>
          <w:numId w:val="22"/>
        </w:numPr>
      </w:pPr>
      <w:r>
        <w:t>In addition to meeting the above requirements, document:</w:t>
      </w:r>
    </w:p>
    <w:p w14:paraId="6CA3A374" w14:textId="77777777" w:rsidR="00E945CA" w:rsidRDefault="00E945CA" w:rsidP="00E945CA">
      <w:pPr>
        <w:pStyle w:val="ListParagraph"/>
        <w:numPr>
          <w:ilvl w:val="2"/>
          <w:numId w:val="63"/>
        </w:numPr>
        <w:spacing w:line="240" w:lineRule="auto"/>
      </w:pPr>
      <w:r>
        <w:t>How computer hardware and software is developed or obtained, tested to meet the quality and technical specifications of its users, maintained, stored and upgraded.</w:t>
      </w:r>
    </w:p>
    <w:p w14:paraId="5CC28C27" w14:textId="77777777" w:rsidR="00E945CA" w:rsidRDefault="00E945CA" w:rsidP="00E945CA">
      <w:pPr>
        <w:pStyle w:val="ListParagraph"/>
        <w:numPr>
          <w:ilvl w:val="2"/>
          <w:numId w:val="63"/>
        </w:numPr>
        <w:spacing w:line="240" w:lineRule="auto"/>
      </w:pPr>
      <w:r>
        <w:t xml:space="preserve">How access to hardware and software is controlled and prevented from unauthorized access or use. Include any processes that are implemented to ensure data integrity and prevent corruption and loss. </w:t>
      </w:r>
    </w:p>
    <w:p w14:paraId="1C39FFE9" w14:textId="55435A39" w:rsidR="00442424" w:rsidRDefault="00E945CA" w:rsidP="00442424">
      <w:pPr>
        <w:pStyle w:val="ListParagraph"/>
        <w:numPr>
          <w:ilvl w:val="2"/>
          <w:numId w:val="63"/>
        </w:numPr>
        <w:spacing w:line="240" w:lineRule="auto"/>
      </w:pPr>
      <w:r>
        <w:t>Who is responsible for ensuring the EPA and your organization’s IT and information management requirements are met.</w:t>
      </w:r>
    </w:p>
    <w:p w14:paraId="6EB6FA2D" w14:textId="77777777" w:rsidR="00442424" w:rsidRPr="00442424" w:rsidRDefault="00442424" w:rsidP="00442424">
      <w:pPr>
        <w:pStyle w:val="ListParagraph"/>
        <w:spacing w:line="240" w:lineRule="auto"/>
        <w:ind w:left="1440"/>
        <w:rPr>
          <w:sz w:val="6"/>
          <w:szCs w:val="6"/>
        </w:rPr>
      </w:pPr>
    </w:p>
    <w:p w14:paraId="2616FE15" w14:textId="77777777" w:rsidR="00E945CA" w:rsidRDefault="00E945CA" w:rsidP="00E945CA">
      <w:pPr>
        <w:pStyle w:val="ListParagraph"/>
        <w:numPr>
          <w:ilvl w:val="0"/>
          <w:numId w:val="22"/>
        </w:numPr>
        <w:spacing w:line="240" w:lineRule="auto"/>
      </w:pPr>
      <w:r>
        <w:t>Include relevant IT, information management or data standards for your organization.</w:t>
      </w:r>
    </w:p>
    <w:p w14:paraId="4EAA6DBA" w14:textId="77777777" w:rsidR="00E945CA" w:rsidRDefault="00E945CA" w:rsidP="00E945CA">
      <w:pPr>
        <w:spacing w:before="120" w:after="120" w:line="240" w:lineRule="auto"/>
        <w:jc w:val="both"/>
      </w:pPr>
    </w:p>
    <w:p w14:paraId="09E3CD48" w14:textId="77777777" w:rsidR="00E36B04" w:rsidRDefault="00E36B04" w:rsidP="00E36B04">
      <w:pPr>
        <w:ind w:left="630"/>
        <w:contextualSpacing/>
        <w:rPr>
          <w:rFonts w:ascii="Calibri" w:eastAsia="Yu Mincho" w:hAnsi="Calibri" w:cs="Arial"/>
        </w:rPr>
      </w:pPr>
    </w:p>
    <w:p w14:paraId="07C9402C" w14:textId="77777777" w:rsidR="00E36B04" w:rsidRDefault="00E36B04" w:rsidP="00AF4B31">
      <w:pPr>
        <w:numPr>
          <w:ilvl w:val="0"/>
          <w:numId w:val="2"/>
        </w:numPr>
        <w:contextualSpacing/>
        <w:rPr>
          <w:rFonts w:ascii="Calibri" w:eastAsia="Yu Mincho" w:hAnsi="Calibri" w:cs="Arial"/>
        </w:rPr>
        <w:sectPr w:rsidR="00E36B04" w:rsidSect="00DE7BC9">
          <w:pgSz w:w="12240" w:h="15840"/>
          <w:pgMar w:top="1440" w:right="1440" w:bottom="1440" w:left="1440" w:header="720" w:footer="720" w:gutter="0"/>
          <w:cols w:space="720"/>
          <w:docGrid w:linePitch="360"/>
        </w:sectPr>
      </w:pPr>
    </w:p>
    <w:p w14:paraId="4EAF7B0D" w14:textId="77777777" w:rsidR="00DE7BC9" w:rsidRDefault="00DE7BC9" w:rsidP="00655121">
      <w:pPr>
        <w:pStyle w:val="Heading3"/>
        <w:spacing w:after="240"/>
        <w:rPr>
          <w:rFonts w:eastAsia="Yu Mincho"/>
        </w:rPr>
      </w:pPr>
      <w:bookmarkStart w:id="39" w:name="_Toc197582413"/>
      <w:bookmarkStart w:id="40" w:name="_Toc198017815"/>
      <w:bookmarkStart w:id="41" w:name="_Toc198200595"/>
      <w:bookmarkStart w:id="42" w:name="_Toc200353821"/>
      <w:r>
        <w:rPr>
          <w:rFonts w:eastAsia="Yu Mincho"/>
        </w:rPr>
        <w:lastRenderedPageBreak/>
        <w:t>10. Information Quality Guidelines</w:t>
      </w:r>
      <w:bookmarkEnd w:id="39"/>
      <w:bookmarkEnd w:id="40"/>
      <w:bookmarkEnd w:id="41"/>
      <w:bookmarkEnd w:id="42"/>
    </w:p>
    <w:p w14:paraId="3C6C9478" w14:textId="6AA48D56" w:rsidR="00DE7BC9" w:rsidRPr="007D0B0B" w:rsidRDefault="00DE7BC9" w:rsidP="00E945CA">
      <w:r w:rsidRPr="604583CC">
        <w:rPr>
          <w:rFonts w:ascii="Calibri" w:eastAsia="Yu Mincho" w:hAnsi="Calibri" w:cs="Arial"/>
        </w:rPr>
        <w:t>This section is only required for EPA organizations and does not apply to this QMP.</w:t>
      </w:r>
    </w:p>
    <w:p w14:paraId="2C888880" w14:textId="77777777" w:rsidR="00DE7BC9" w:rsidRPr="007D0B0B" w:rsidRDefault="00DE7BC9" w:rsidP="00AD1C3D"/>
    <w:p w14:paraId="0CE9663A"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71037CBC" w14:textId="77777777" w:rsidR="00DE7BC9" w:rsidRDefault="00DE7BC9" w:rsidP="00AD1C3D">
      <w:pPr>
        <w:pStyle w:val="Heading3"/>
      </w:pPr>
      <w:bookmarkStart w:id="43" w:name="_Toc197582414"/>
      <w:bookmarkStart w:id="44" w:name="_Toc198017816"/>
      <w:bookmarkStart w:id="45" w:name="_Toc198200596"/>
      <w:bookmarkStart w:id="46" w:name="_Toc200353822"/>
      <w:r>
        <w:lastRenderedPageBreak/>
        <w:t>11. Organization Competence</w:t>
      </w:r>
      <w:bookmarkEnd w:id="43"/>
      <w:bookmarkEnd w:id="44"/>
      <w:bookmarkEnd w:id="45"/>
      <w:bookmarkEnd w:id="46"/>
    </w:p>
    <w:p w14:paraId="34FA8078" w14:textId="77777777" w:rsidR="007D032C" w:rsidRDefault="007D032C" w:rsidP="007D032C">
      <w:pPr>
        <w:spacing w:before="120" w:after="120" w:line="240" w:lineRule="auto"/>
        <w:jc w:val="both"/>
      </w:pPr>
      <w:r>
        <w:t xml:space="preserve">For personnel involved with implementing and managing your environmental programs, including program managers, QA staff and field staff: </w:t>
      </w:r>
    </w:p>
    <w:p w14:paraId="091F5357" w14:textId="77777777" w:rsidR="007D032C" w:rsidRPr="00BB62D2" w:rsidRDefault="007D032C" w:rsidP="007D032C">
      <w:pPr>
        <w:pStyle w:val="ListParagraph"/>
        <w:numPr>
          <w:ilvl w:val="0"/>
          <w:numId w:val="23"/>
        </w:numPr>
        <w:spacing w:before="120" w:after="120" w:line="240" w:lineRule="auto"/>
        <w:jc w:val="both"/>
      </w:pPr>
      <w:r>
        <w:t>Describe how qualifications (e.g., skills, knowledge and experience) are determined.</w:t>
      </w:r>
    </w:p>
    <w:p w14:paraId="11CCD89F" w14:textId="77777777" w:rsidR="007D032C" w:rsidRPr="00924FD1" w:rsidRDefault="007D032C" w:rsidP="007D032C">
      <w:pPr>
        <w:pStyle w:val="ListParagraph"/>
        <w:numPr>
          <w:ilvl w:val="0"/>
          <w:numId w:val="23"/>
        </w:numPr>
        <w:spacing w:before="120" w:after="120" w:line="240" w:lineRule="auto"/>
        <w:jc w:val="both"/>
        <w:rPr>
          <w:b/>
          <w:bCs/>
        </w:rPr>
      </w:pPr>
      <w:r>
        <w:t xml:space="preserve">Describe how personnel are evaluated on their ability to do their job competently. </w:t>
      </w:r>
    </w:p>
    <w:p w14:paraId="76B033A6"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60BA64F5" w14:textId="77777777" w:rsidR="00DE7BC9" w:rsidRDefault="00DE7BC9" w:rsidP="00AD1C3D">
      <w:pPr>
        <w:pStyle w:val="Heading3"/>
      </w:pPr>
      <w:bookmarkStart w:id="47" w:name="_Toc197582415"/>
      <w:bookmarkStart w:id="48" w:name="_Toc198017817"/>
      <w:bookmarkStart w:id="49" w:name="_Toc198200597"/>
      <w:bookmarkStart w:id="50" w:name="_Toc200353823"/>
      <w:r>
        <w:lastRenderedPageBreak/>
        <w:t>12. Personnel Training</w:t>
      </w:r>
      <w:bookmarkEnd w:id="47"/>
      <w:bookmarkEnd w:id="48"/>
      <w:bookmarkEnd w:id="49"/>
      <w:bookmarkEnd w:id="50"/>
    </w:p>
    <w:p w14:paraId="0A96BDBA" w14:textId="77777777" w:rsidR="00CD0048" w:rsidRPr="00D221A2" w:rsidRDefault="00CD0048" w:rsidP="00CD0048">
      <w:pPr>
        <w:pStyle w:val="ListParagraph"/>
        <w:numPr>
          <w:ilvl w:val="0"/>
          <w:numId w:val="24"/>
        </w:numPr>
        <w:spacing w:before="120" w:after="120" w:line="240" w:lineRule="auto"/>
        <w:jc w:val="both"/>
        <w:rPr>
          <w:b/>
          <w:bCs/>
          <w:sz w:val="24"/>
          <w:szCs w:val="24"/>
        </w:rPr>
      </w:pPr>
      <w:r>
        <w:t>Identify who in your organization is responsible for determining, reviewing and documenting training requirements.</w:t>
      </w:r>
    </w:p>
    <w:p w14:paraId="53F92C3C" w14:textId="77777777" w:rsidR="00CD0048" w:rsidRPr="00244EEF" w:rsidRDefault="00CD0048" w:rsidP="00CD0048">
      <w:pPr>
        <w:pStyle w:val="ListParagraph"/>
        <w:numPr>
          <w:ilvl w:val="0"/>
          <w:numId w:val="24"/>
        </w:numPr>
        <w:spacing w:before="120" w:after="120" w:line="240" w:lineRule="auto"/>
        <w:jc w:val="both"/>
      </w:pPr>
      <w:r>
        <w:t>Describe the process for determining training requirements and needs of your organization.</w:t>
      </w:r>
    </w:p>
    <w:p w14:paraId="1922E552" w14:textId="27EEFA47" w:rsidR="00CD0048" w:rsidRDefault="00CD0048" w:rsidP="00CD0048">
      <w:pPr>
        <w:pStyle w:val="ListParagraph"/>
        <w:numPr>
          <w:ilvl w:val="0"/>
          <w:numId w:val="61"/>
        </w:numPr>
        <w:spacing w:before="120" w:after="120" w:line="240" w:lineRule="auto"/>
        <w:jc w:val="both"/>
      </w:pPr>
      <w:r>
        <w:t xml:space="preserve">Identify any specific trainings or training topics for your </w:t>
      </w:r>
      <w:r w:rsidR="001F4CAF">
        <w:t>q</w:t>
      </w:r>
      <w:r>
        <w:t xml:space="preserve">uality </w:t>
      </w:r>
      <w:r w:rsidR="001F4CAF">
        <w:t>p</w:t>
      </w:r>
      <w:r>
        <w:t>rogram. Trainings may be task or role specific and include both technical and quality-related training. Training topics may include:</w:t>
      </w:r>
    </w:p>
    <w:p w14:paraId="6AC4475D" w14:textId="4BFCBFC4" w:rsidR="00CD0048" w:rsidRDefault="00CD0048" w:rsidP="00CD0048">
      <w:pPr>
        <w:pStyle w:val="ListParagraph"/>
        <w:numPr>
          <w:ilvl w:val="1"/>
          <w:numId w:val="24"/>
        </w:numPr>
        <w:spacing w:before="120" w:after="120" w:line="240" w:lineRule="auto"/>
        <w:jc w:val="both"/>
      </w:pPr>
      <w:r>
        <w:t xml:space="preserve">Your organization’s QMP and the </w:t>
      </w:r>
      <w:r w:rsidR="001F4CAF">
        <w:t>q</w:t>
      </w:r>
      <w:r>
        <w:t xml:space="preserve">uality </w:t>
      </w:r>
      <w:r w:rsidR="001F4CAF">
        <w:t>p</w:t>
      </w:r>
      <w:r>
        <w:t>rogram</w:t>
      </w:r>
    </w:p>
    <w:p w14:paraId="06F2AD0E" w14:textId="77777777" w:rsidR="00CD0048" w:rsidRDefault="00CD0048" w:rsidP="00CD0048">
      <w:pPr>
        <w:pStyle w:val="ListParagraph"/>
        <w:numPr>
          <w:ilvl w:val="1"/>
          <w:numId w:val="24"/>
        </w:numPr>
        <w:spacing w:before="120" w:after="120" w:line="240" w:lineRule="auto"/>
        <w:jc w:val="both"/>
      </w:pPr>
      <w:r>
        <w:t>QAPP development or review</w:t>
      </w:r>
    </w:p>
    <w:p w14:paraId="26E5A5B7" w14:textId="77777777" w:rsidR="00CD0048" w:rsidRDefault="00CD0048" w:rsidP="00CD0048">
      <w:pPr>
        <w:pStyle w:val="ListParagraph"/>
        <w:numPr>
          <w:ilvl w:val="1"/>
          <w:numId w:val="24"/>
        </w:numPr>
        <w:spacing w:before="120" w:after="120" w:line="240" w:lineRule="auto"/>
        <w:jc w:val="both"/>
      </w:pPr>
      <w:r>
        <w:t>Records and document management</w:t>
      </w:r>
    </w:p>
    <w:p w14:paraId="531316BA" w14:textId="77777777" w:rsidR="00CD0048" w:rsidRDefault="00CD0048" w:rsidP="00CD0048">
      <w:pPr>
        <w:pStyle w:val="ListParagraph"/>
        <w:numPr>
          <w:ilvl w:val="1"/>
          <w:numId w:val="24"/>
        </w:numPr>
        <w:spacing w:before="120" w:after="120" w:line="240" w:lineRule="auto"/>
        <w:jc w:val="both"/>
      </w:pPr>
      <w:r>
        <w:t>Health and safety</w:t>
      </w:r>
    </w:p>
    <w:p w14:paraId="1E5BAEB8" w14:textId="77777777" w:rsidR="00CD0048" w:rsidRDefault="00CD0048" w:rsidP="00CD0048">
      <w:pPr>
        <w:pStyle w:val="ListParagraph"/>
        <w:numPr>
          <w:ilvl w:val="1"/>
          <w:numId w:val="24"/>
        </w:numPr>
        <w:spacing w:before="120" w:after="120" w:line="240" w:lineRule="auto"/>
        <w:jc w:val="both"/>
      </w:pPr>
      <w:r>
        <w:t>Data review</w:t>
      </w:r>
    </w:p>
    <w:p w14:paraId="3E4A97D2" w14:textId="77777777" w:rsidR="00CD0048" w:rsidRPr="00924FD1" w:rsidRDefault="00CD0048" w:rsidP="00CD0048">
      <w:pPr>
        <w:pStyle w:val="ListParagraph"/>
        <w:numPr>
          <w:ilvl w:val="0"/>
          <w:numId w:val="24"/>
        </w:numPr>
        <w:spacing w:before="120" w:after="120" w:line="240" w:lineRule="auto"/>
        <w:jc w:val="both"/>
      </w:pPr>
      <w:r>
        <w:t>Indicate the frequency of training and how training is tracked.</w:t>
      </w:r>
    </w:p>
    <w:p w14:paraId="3FCC5B5C" w14:textId="77777777" w:rsidR="00DE7BC9" w:rsidRPr="00A922B0" w:rsidRDefault="00DE7BC9" w:rsidP="00A922B0">
      <w:pPr>
        <w:spacing w:before="120" w:after="120" w:line="240" w:lineRule="auto"/>
        <w:ind w:left="720"/>
        <w:contextualSpacing/>
        <w:jc w:val="both"/>
        <w:rPr>
          <w:rFonts w:ascii="Calibri" w:eastAsia="Yu Mincho" w:hAnsi="Calibri" w:cs="Arial"/>
          <w:b/>
          <w:sz w:val="24"/>
          <w:szCs w:val="24"/>
        </w:rPr>
        <w:sectPr w:rsidR="00DE7BC9" w:rsidRPr="00A922B0" w:rsidSect="00DE7BC9">
          <w:pgSz w:w="12240" w:h="15840"/>
          <w:pgMar w:top="1440" w:right="1440" w:bottom="1440" w:left="1440" w:header="720" w:footer="720" w:gutter="0"/>
          <w:cols w:space="720"/>
          <w:docGrid w:linePitch="360"/>
        </w:sectPr>
      </w:pPr>
    </w:p>
    <w:p w14:paraId="1DD9AC32" w14:textId="77777777" w:rsidR="00DE7BC9" w:rsidRDefault="00DE7BC9" w:rsidP="0003245C">
      <w:pPr>
        <w:pStyle w:val="Heading3"/>
        <w:spacing w:after="240"/>
      </w:pPr>
      <w:bookmarkStart w:id="51" w:name="_Toc197582416"/>
      <w:bookmarkStart w:id="52" w:name="_Toc198017818"/>
      <w:bookmarkStart w:id="53" w:name="_Toc198200598"/>
      <w:bookmarkStart w:id="54" w:name="_Toc200353824"/>
      <w:bookmarkStart w:id="55" w:name="_13._Procurement_of"/>
      <w:bookmarkEnd w:id="55"/>
      <w:r>
        <w:lastRenderedPageBreak/>
        <w:t>13. Procurement of Items and Services</w:t>
      </w:r>
      <w:bookmarkEnd w:id="51"/>
      <w:bookmarkEnd w:id="52"/>
      <w:bookmarkEnd w:id="53"/>
      <w:bookmarkEnd w:id="54"/>
    </w:p>
    <w:p w14:paraId="6E8E674E" w14:textId="77777777" w:rsidR="00904224" w:rsidRDefault="00904224" w:rsidP="00904224">
      <w:pPr>
        <w:spacing w:line="240" w:lineRule="auto"/>
        <w:jc w:val="both"/>
      </w:pPr>
      <w:r>
        <w:t xml:space="preserve">Describe the process to ensure that procurement agreements adhere to the quality requirements documented in your QMP. Procurement agreements include subcontracts, grants and other assistance agreements with external organizations. </w:t>
      </w:r>
    </w:p>
    <w:p w14:paraId="681E1145" w14:textId="77777777" w:rsidR="00904224" w:rsidRDefault="00904224" w:rsidP="00904224">
      <w:pPr>
        <w:pStyle w:val="ListParagraph"/>
        <w:numPr>
          <w:ilvl w:val="0"/>
          <w:numId w:val="34"/>
        </w:numPr>
        <w:spacing w:after="0" w:line="240" w:lineRule="auto"/>
        <w:jc w:val="both"/>
      </w:pPr>
      <w:r>
        <w:t xml:space="preserve">Describe how procurement documents are reviewed and approved to ensure they are accurate and complete. </w:t>
      </w:r>
    </w:p>
    <w:p w14:paraId="648980AC" w14:textId="77777777" w:rsidR="00904224" w:rsidRDefault="00904224" w:rsidP="00904224">
      <w:pPr>
        <w:pStyle w:val="ListParagraph"/>
        <w:numPr>
          <w:ilvl w:val="0"/>
          <w:numId w:val="34"/>
        </w:numPr>
        <w:spacing w:after="0" w:line="240" w:lineRule="auto"/>
        <w:jc w:val="both"/>
      </w:pPr>
      <w:r>
        <w:t xml:space="preserve">Indicate that procurement documents must clearly describe the: </w:t>
      </w:r>
    </w:p>
    <w:p w14:paraId="0A1A22F3" w14:textId="77777777" w:rsidR="00904224" w:rsidRDefault="00904224" w:rsidP="00904224">
      <w:pPr>
        <w:pStyle w:val="ListParagraph"/>
        <w:numPr>
          <w:ilvl w:val="1"/>
          <w:numId w:val="34"/>
        </w:numPr>
        <w:spacing w:after="0" w:line="240" w:lineRule="auto"/>
        <w:jc w:val="both"/>
      </w:pPr>
      <w:r>
        <w:t>Item or services needed.</w:t>
      </w:r>
    </w:p>
    <w:p w14:paraId="27BB7D4D" w14:textId="77777777" w:rsidR="00904224" w:rsidRDefault="00904224" w:rsidP="00904224">
      <w:pPr>
        <w:pStyle w:val="ListParagraph"/>
        <w:numPr>
          <w:ilvl w:val="1"/>
          <w:numId w:val="34"/>
        </w:numPr>
        <w:spacing w:after="0" w:line="240" w:lineRule="auto"/>
        <w:jc w:val="both"/>
      </w:pPr>
      <w:r>
        <w:t>Associated technical and quality requirements.</w:t>
      </w:r>
    </w:p>
    <w:p w14:paraId="5EC2AF37" w14:textId="77777777" w:rsidR="00904224" w:rsidRDefault="00904224" w:rsidP="00904224">
      <w:pPr>
        <w:pStyle w:val="ListParagraph"/>
        <w:numPr>
          <w:ilvl w:val="1"/>
          <w:numId w:val="34"/>
        </w:numPr>
        <w:spacing w:after="0" w:line="240" w:lineRule="auto"/>
        <w:jc w:val="both"/>
      </w:pPr>
      <w:r>
        <w:t>Quality program elements that the supplier is responsible for.</w:t>
      </w:r>
    </w:p>
    <w:p w14:paraId="6DC8AC51" w14:textId="77777777" w:rsidR="00904224" w:rsidRDefault="00904224" w:rsidP="00904224">
      <w:pPr>
        <w:pStyle w:val="ListParagraph"/>
        <w:numPr>
          <w:ilvl w:val="1"/>
          <w:numId w:val="34"/>
        </w:numPr>
        <w:spacing w:after="0" w:line="240" w:lineRule="auto"/>
        <w:jc w:val="both"/>
      </w:pPr>
      <w:r>
        <w:t>Process for verifying the supplier’s conformance to the requirements.</w:t>
      </w:r>
    </w:p>
    <w:p w14:paraId="46878960" w14:textId="77777777" w:rsidR="00904224" w:rsidRDefault="00904224" w:rsidP="00904224">
      <w:pPr>
        <w:pStyle w:val="ListParagraph"/>
        <w:numPr>
          <w:ilvl w:val="0"/>
          <w:numId w:val="34"/>
        </w:numPr>
        <w:spacing w:after="0" w:line="240" w:lineRule="auto"/>
        <w:jc w:val="both"/>
      </w:pPr>
      <w:r>
        <w:t xml:space="preserve">Describe how responses to solicitations are reviewed and approved to ensure they: </w:t>
      </w:r>
    </w:p>
    <w:p w14:paraId="58ADFBB8" w14:textId="77777777" w:rsidR="00904224" w:rsidRDefault="00904224" w:rsidP="00904224">
      <w:pPr>
        <w:pStyle w:val="ListParagraph"/>
        <w:numPr>
          <w:ilvl w:val="1"/>
          <w:numId w:val="34"/>
        </w:numPr>
        <w:spacing w:after="0" w:line="240" w:lineRule="auto"/>
        <w:jc w:val="both"/>
      </w:pPr>
      <w:r>
        <w:t>Satisfy all technical and quality requirements.</w:t>
      </w:r>
    </w:p>
    <w:p w14:paraId="259EA580" w14:textId="77777777" w:rsidR="00904224" w:rsidRDefault="00904224" w:rsidP="00904224">
      <w:pPr>
        <w:pStyle w:val="ListParagraph"/>
        <w:numPr>
          <w:ilvl w:val="1"/>
          <w:numId w:val="34"/>
        </w:numPr>
        <w:spacing w:after="0" w:line="240" w:lineRule="auto"/>
        <w:jc w:val="both"/>
      </w:pPr>
      <w:r>
        <w:t xml:space="preserve">Provide evidence that the supplier can satisfy the EPA quality program requirements defined in your organization’s extramural agreement. </w:t>
      </w:r>
    </w:p>
    <w:p w14:paraId="523FE94E" w14:textId="77777777" w:rsidR="00904224" w:rsidRDefault="00904224" w:rsidP="00904224">
      <w:pPr>
        <w:pStyle w:val="ListParagraph"/>
        <w:numPr>
          <w:ilvl w:val="0"/>
          <w:numId w:val="34"/>
        </w:numPr>
        <w:spacing w:after="0" w:line="240" w:lineRule="auto"/>
        <w:jc w:val="both"/>
      </w:pPr>
      <w:r>
        <w:t xml:space="preserve">Indicate how procured items and services are assessed for quality and conformance to the stated technical and quality requirements. This can include describing: </w:t>
      </w:r>
    </w:p>
    <w:p w14:paraId="78E62BF3" w14:textId="77777777" w:rsidR="00904224" w:rsidRDefault="00904224" w:rsidP="00904224">
      <w:pPr>
        <w:pStyle w:val="ListParagraph"/>
        <w:numPr>
          <w:ilvl w:val="1"/>
          <w:numId w:val="34"/>
        </w:numPr>
        <w:spacing w:after="0" w:line="240" w:lineRule="auto"/>
        <w:jc w:val="both"/>
      </w:pPr>
      <w:r>
        <w:t>How sources are selected</w:t>
      </w:r>
    </w:p>
    <w:p w14:paraId="31310895" w14:textId="77777777" w:rsidR="00904224" w:rsidRDefault="00904224" w:rsidP="00904224">
      <w:pPr>
        <w:pStyle w:val="ListParagraph"/>
        <w:numPr>
          <w:ilvl w:val="1"/>
          <w:numId w:val="34"/>
        </w:numPr>
        <w:spacing w:after="0" w:line="240" w:lineRule="auto"/>
        <w:jc w:val="both"/>
      </w:pPr>
      <w:r>
        <w:t>How sources are inspected</w:t>
      </w:r>
    </w:p>
    <w:p w14:paraId="412306FC" w14:textId="77777777" w:rsidR="00904224" w:rsidRDefault="00904224" w:rsidP="00904224">
      <w:pPr>
        <w:pStyle w:val="ListParagraph"/>
        <w:numPr>
          <w:ilvl w:val="1"/>
          <w:numId w:val="34"/>
        </w:numPr>
        <w:spacing w:after="0" w:line="240" w:lineRule="auto"/>
        <w:jc w:val="both"/>
      </w:pPr>
      <w:r>
        <w:t>Audits</w:t>
      </w:r>
    </w:p>
    <w:p w14:paraId="77CFB6A1" w14:textId="77777777" w:rsidR="00904224" w:rsidRDefault="00904224" w:rsidP="00904224">
      <w:pPr>
        <w:pStyle w:val="ListParagraph"/>
        <w:numPr>
          <w:ilvl w:val="1"/>
          <w:numId w:val="34"/>
        </w:numPr>
        <w:spacing w:after="0" w:line="240" w:lineRule="auto"/>
        <w:jc w:val="both"/>
      </w:pPr>
      <w:r>
        <w:t xml:space="preserve">How deliverables are examined </w:t>
      </w:r>
    </w:p>
    <w:p w14:paraId="769E2A75" w14:textId="77777777" w:rsidR="00904224" w:rsidRDefault="00904224" w:rsidP="00904224">
      <w:pPr>
        <w:pStyle w:val="ListParagraph"/>
        <w:numPr>
          <w:ilvl w:val="0"/>
          <w:numId w:val="34"/>
        </w:numPr>
        <w:spacing w:after="0" w:line="240" w:lineRule="auto"/>
        <w:jc w:val="both"/>
      </w:pPr>
      <w:r>
        <w:t>Describe how you will review quality-related documents, such as QAPPs, quality manuals or SOPs, that are produced by external organizations.</w:t>
      </w:r>
    </w:p>
    <w:p w14:paraId="2CCFC0F8" w14:textId="77777777" w:rsidR="00904224" w:rsidRDefault="00904224" w:rsidP="00904224">
      <w:pPr>
        <w:pStyle w:val="ListParagraph"/>
        <w:numPr>
          <w:ilvl w:val="0"/>
          <w:numId w:val="34"/>
        </w:numPr>
        <w:spacing w:line="240" w:lineRule="auto"/>
        <w:jc w:val="both"/>
      </w:pPr>
      <w:r>
        <w:t xml:space="preserve">State that external </w:t>
      </w:r>
      <w:r w:rsidRPr="35A8DAF3">
        <w:t xml:space="preserve">organizations will </w:t>
      </w:r>
      <w:r>
        <w:t>adhere to your o</w:t>
      </w:r>
      <w:r w:rsidRPr="3506F4D5">
        <w:t xml:space="preserve">rganization’s QMP. </w:t>
      </w:r>
    </w:p>
    <w:p w14:paraId="5987101C"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2D81E335" w14:textId="77777777" w:rsidR="00DE7BC9" w:rsidRDefault="00DE7BC9" w:rsidP="0003245C">
      <w:pPr>
        <w:pStyle w:val="Heading3"/>
        <w:spacing w:after="240"/>
      </w:pPr>
      <w:bookmarkStart w:id="56" w:name="_Toc197582417"/>
      <w:bookmarkStart w:id="57" w:name="_Toc198017819"/>
      <w:bookmarkStart w:id="58" w:name="_Toc198200599"/>
      <w:bookmarkStart w:id="59" w:name="_Toc200353825"/>
      <w:r>
        <w:lastRenderedPageBreak/>
        <w:t>14. Document and Record Processes</w:t>
      </w:r>
      <w:bookmarkEnd w:id="56"/>
      <w:bookmarkEnd w:id="57"/>
      <w:bookmarkEnd w:id="58"/>
      <w:bookmarkEnd w:id="59"/>
    </w:p>
    <w:p w14:paraId="35DA62ED" w14:textId="77777777" w:rsidR="003D5350" w:rsidRDefault="003D5350" w:rsidP="003D5350">
      <w:pPr>
        <w:pStyle w:val="ListParagraph"/>
        <w:numPr>
          <w:ilvl w:val="0"/>
          <w:numId w:val="35"/>
        </w:numPr>
      </w:pPr>
      <w:r>
        <w:t xml:space="preserve">Identify quality-related documents and records applicable to your organization </w:t>
      </w:r>
    </w:p>
    <w:p w14:paraId="1611ED3A" w14:textId="77777777" w:rsidR="003D5350" w:rsidRDefault="003D5350" w:rsidP="003D5350">
      <w:pPr>
        <w:pStyle w:val="ListParagraph"/>
        <w:numPr>
          <w:ilvl w:val="0"/>
          <w:numId w:val="35"/>
        </w:numPr>
      </w:pPr>
      <w:r>
        <w:t xml:space="preserve">For your organization’s quality-related documents and records provide the following: </w:t>
      </w:r>
    </w:p>
    <w:p w14:paraId="48C6765A" w14:textId="77777777" w:rsidR="003D5350" w:rsidRDefault="003D5350" w:rsidP="003D5350">
      <w:pPr>
        <w:pStyle w:val="ListParagraph"/>
        <w:numPr>
          <w:ilvl w:val="1"/>
          <w:numId w:val="35"/>
        </w:numPr>
      </w:pPr>
      <w:r>
        <w:t>Descriptions of how documents are prepared, reviewed, approved, issued, used, revised, tracked and verified.</w:t>
      </w:r>
    </w:p>
    <w:p w14:paraId="00B741F3" w14:textId="77777777" w:rsidR="003D5350" w:rsidRDefault="003D5350" w:rsidP="003D5350">
      <w:pPr>
        <w:pStyle w:val="ListParagraph"/>
        <w:numPr>
          <w:ilvl w:val="1"/>
          <w:numId w:val="35"/>
        </w:numPr>
      </w:pPr>
      <w:r>
        <w:t>Management processes for record transmittal, distribution, retention, protection, preservation, traceability, disposition and retrieval.</w:t>
      </w:r>
    </w:p>
    <w:p w14:paraId="1169C64C" w14:textId="77777777" w:rsidR="003D5350" w:rsidRDefault="003D5350" w:rsidP="003D5350">
      <w:pPr>
        <w:pStyle w:val="ListParagraph"/>
        <w:numPr>
          <w:ilvl w:val="1"/>
          <w:numId w:val="35"/>
        </w:numPr>
      </w:pPr>
      <w:r>
        <w:t>Applicable EPA record retention schedules.</w:t>
      </w:r>
    </w:p>
    <w:p w14:paraId="21E8FBDF" w14:textId="77777777" w:rsidR="003D5350" w:rsidRDefault="003D5350" w:rsidP="003D5350">
      <w:pPr>
        <w:pStyle w:val="ListParagraph"/>
        <w:numPr>
          <w:ilvl w:val="1"/>
          <w:numId w:val="35"/>
        </w:numPr>
      </w:pPr>
      <w:r>
        <w:t>Information about document storage, including how documents are accessed and protected from damage and loss.</w:t>
      </w:r>
    </w:p>
    <w:p w14:paraId="02136A14" w14:textId="77777777" w:rsidR="003D5350" w:rsidRDefault="003D5350" w:rsidP="003D5350">
      <w:pPr>
        <w:pStyle w:val="ListParagraph"/>
        <w:numPr>
          <w:ilvl w:val="0"/>
          <w:numId w:val="35"/>
        </w:numPr>
      </w:pPr>
      <w:r>
        <w:t xml:space="preserve">Describe how your organization ensures compliance with all statutory, contractual and assistance agreement records requirements. </w:t>
      </w:r>
    </w:p>
    <w:p w14:paraId="3DD924BF" w14:textId="77777777" w:rsidR="003D5350" w:rsidRDefault="003D5350" w:rsidP="003D5350">
      <w:pPr>
        <w:pStyle w:val="ListParagraph"/>
        <w:numPr>
          <w:ilvl w:val="0"/>
          <w:numId w:val="35"/>
        </w:numPr>
      </w:pPr>
      <w:r>
        <w:t xml:space="preserve">Describe the chain of custody and confidentiality procedures for evidentiary records if applicable. </w:t>
      </w:r>
    </w:p>
    <w:p w14:paraId="4E637A4F" w14:textId="77777777" w:rsidR="003D5350" w:rsidRDefault="003D5350" w:rsidP="003D5350">
      <w:pPr>
        <w:pStyle w:val="ListParagraph"/>
        <w:numPr>
          <w:ilvl w:val="0"/>
          <w:numId w:val="35"/>
        </w:numPr>
        <w:spacing w:before="240"/>
      </w:pPr>
      <w:r>
        <w:t xml:space="preserve">Identify the roles and responsibilities of managers and staff in document and record processes. </w:t>
      </w:r>
    </w:p>
    <w:p w14:paraId="2509A258" w14:textId="77777777" w:rsidR="00DE7BC9" w:rsidRPr="007D0B0B" w:rsidRDefault="00DE7BC9" w:rsidP="00AD1C3D"/>
    <w:p w14:paraId="7DA5C1B6"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5B0568B7" w14:textId="77777777" w:rsidR="00DE7BC9" w:rsidRDefault="00DE7BC9" w:rsidP="00AD1C3D">
      <w:pPr>
        <w:pStyle w:val="Heading3"/>
      </w:pPr>
      <w:bookmarkStart w:id="60" w:name="_Toc197582418"/>
      <w:bookmarkStart w:id="61" w:name="_Toc198017820"/>
      <w:bookmarkStart w:id="62" w:name="_Toc198200600"/>
      <w:bookmarkStart w:id="63" w:name="_Toc200353826"/>
      <w:r>
        <w:lastRenderedPageBreak/>
        <w:t>15. Plan-Do-Check-Act Quality Model</w:t>
      </w:r>
      <w:bookmarkEnd w:id="60"/>
      <w:bookmarkEnd w:id="61"/>
      <w:bookmarkEnd w:id="62"/>
      <w:bookmarkEnd w:id="63"/>
    </w:p>
    <w:p w14:paraId="798F0939" w14:textId="77777777" w:rsidR="00DE7BC9" w:rsidRDefault="00DE7BC9" w:rsidP="00AD1C3D">
      <w:pPr>
        <w:pStyle w:val="Heading4"/>
      </w:pPr>
      <w:bookmarkStart w:id="64" w:name="_15a._Plan"/>
      <w:bookmarkEnd w:id="64"/>
      <w:r>
        <w:t>15a. Plan</w:t>
      </w:r>
    </w:p>
    <w:p w14:paraId="48117F73" w14:textId="77777777" w:rsidR="006B0B11" w:rsidRDefault="006B0B11" w:rsidP="006B0B11">
      <w:pPr>
        <w:spacing w:before="120" w:after="120" w:line="240" w:lineRule="auto"/>
        <w:jc w:val="both"/>
      </w:pPr>
      <w:r w:rsidRPr="00B178AD">
        <w:t>Systematic planning is an iterative process based on the scientific method that establishes clear objectives, identifies inputs of data</w:t>
      </w:r>
      <w:r>
        <w:t xml:space="preserve"> or </w:t>
      </w:r>
      <w:r w:rsidRPr="00B178AD">
        <w:t xml:space="preserve">information, defines boundaries of a study, investigation or program and develops criteria to measure and assess performance. </w:t>
      </w:r>
      <w:r>
        <w:t>The results of systematic planning are documented in a QAPP.</w:t>
      </w:r>
    </w:p>
    <w:p w14:paraId="62533458" w14:textId="77777777" w:rsidR="006B0B11" w:rsidRPr="00883917" w:rsidRDefault="006B0B11" w:rsidP="006B0B11">
      <w:pPr>
        <w:pStyle w:val="ListParagraph"/>
        <w:numPr>
          <w:ilvl w:val="0"/>
          <w:numId w:val="24"/>
        </w:numPr>
        <w:spacing w:before="120" w:after="120" w:line="240" w:lineRule="auto"/>
        <w:jc w:val="both"/>
        <w:rPr>
          <w:b/>
          <w:bCs/>
        </w:rPr>
      </w:pPr>
      <w:r w:rsidRPr="00B178AD">
        <w:t>Describe how your organization uses a systematic planning process for all environmental operations or activities</w:t>
      </w:r>
      <w:r>
        <w:t>.</w:t>
      </w:r>
    </w:p>
    <w:p w14:paraId="2D0BFE71" w14:textId="77777777" w:rsidR="006B0B11" w:rsidRPr="00651385" w:rsidRDefault="006B0B11" w:rsidP="006B0B11">
      <w:pPr>
        <w:pStyle w:val="ListParagraph"/>
        <w:numPr>
          <w:ilvl w:val="0"/>
          <w:numId w:val="24"/>
        </w:numPr>
        <w:spacing w:before="120" w:after="120" w:line="240" w:lineRule="auto"/>
        <w:jc w:val="both"/>
        <w:rPr>
          <w:b/>
          <w:bCs/>
        </w:rPr>
      </w:pPr>
      <w:r>
        <w:t xml:space="preserve">State that your organization will prepare QAPPs according to the current version of the EPA </w:t>
      </w:r>
      <w:r w:rsidRPr="0021227F">
        <w:rPr>
          <w:i/>
          <w:iCs/>
        </w:rPr>
        <w:t>QAPP Standard</w:t>
      </w:r>
      <w:r>
        <w:t>.</w:t>
      </w:r>
    </w:p>
    <w:p w14:paraId="402D1329" w14:textId="77777777" w:rsidR="006B0B11" w:rsidRPr="002621CC" w:rsidRDefault="006B0B11" w:rsidP="006B0B11">
      <w:pPr>
        <w:pStyle w:val="ListParagraph"/>
        <w:numPr>
          <w:ilvl w:val="0"/>
          <w:numId w:val="24"/>
        </w:numPr>
        <w:spacing w:before="120" w:after="120" w:line="240" w:lineRule="auto"/>
        <w:jc w:val="both"/>
        <w:rPr>
          <w:b/>
          <w:bCs/>
        </w:rPr>
      </w:pPr>
      <w:r>
        <w:t>Describe your organization’s processes for:</w:t>
      </w:r>
    </w:p>
    <w:p w14:paraId="1C44EB22" w14:textId="77777777" w:rsidR="006B0B11" w:rsidRPr="00A16239" w:rsidRDefault="006B0B11" w:rsidP="006B0B11">
      <w:pPr>
        <w:pStyle w:val="ListParagraph"/>
        <w:numPr>
          <w:ilvl w:val="1"/>
          <w:numId w:val="24"/>
        </w:numPr>
        <w:spacing w:before="120" w:after="120" w:line="240" w:lineRule="auto"/>
        <w:jc w:val="both"/>
        <w:rPr>
          <w:b/>
          <w:bCs/>
        </w:rPr>
      </w:pPr>
      <w:r>
        <w:t>Identifying when QAPPs are needed.</w:t>
      </w:r>
    </w:p>
    <w:p w14:paraId="1AFD25A9" w14:textId="77777777" w:rsidR="006B0B11" w:rsidRPr="00FE1E91" w:rsidRDefault="006B0B11" w:rsidP="006B0B11">
      <w:pPr>
        <w:pStyle w:val="ListParagraph"/>
        <w:numPr>
          <w:ilvl w:val="1"/>
          <w:numId w:val="24"/>
        </w:numPr>
        <w:spacing w:before="120" w:after="120" w:line="240" w:lineRule="auto"/>
        <w:jc w:val="both"/>
        <w:rPr>
          <w:b/>
          <w:bCs/>
        </w:rPr>
      </w:pPr>
      <w:r>
        <w:t>Developing and reviewing QAPPs internally prior to submission to EPA Region 1.</w:t>
      </w:r>
    </w:p>
    <w:p w14:paraId="7C9A819C" w14:textId="77777777" w:rsidR="006B0B11" w:rsidRPr="00590C17" w:rsidRDefault="006B0B11" w:rsidP="006B0B11">
      <w:pPr>
        <w:pStyle w:val="ListParagraph"/>
        <w:numPr>
          <w:ilvl w:val="1"/>
          <w:numId w:val="24"/>
        </w:numPr>
        <w:spacing w:before="120" w:after="120" w:line="240" w:lineRule="auto"/>
        <w:jc w:val="both"/>
        <w:rPr>
          <w:b/>
          <w:bCs/>
        </w:rPr>
      </w:pPr>
      <w:r>
        <w:t>Notifying project members, including contractors or subgrantees, that planning documents are approved and work may begin.</w:t>
      </w:r>
    </w:p>
    <w:p w14:paraId="629593C0" w14:textId="77777777" w:rsidR="001F4CAF" w:rsidRPr="00FF7967" w:rsidRDefault="001F4CAF" w:rsidP="001F4CAF">
      <w:pPr>
        <w:pStyle w:val="ListParagraph"/>
        <w:numPr>
          <w:ilvl w:val="0"/>
          <w:numId w:val="24"/>
        </w:numPr>
        <w:spacing w:before="120" w:after="120" w:line="240" w:lineRule="auto"/>
        <w:jc w:val="both"/>
        <w:rPr>
          <w:b/>
          <w:bCs/>
        </w:rPr>
      </w:pPr>
      <w:r>
        <w:t>Provide a list of active QAPPs for all EPA-funded environmental operations. This list will be updated part of your annual review.</w:t>
      </w:r>
    </w:p>
    <w:p w14:paraId="1F52228A" w14:textId="77777777" w:rsidR="001F4CAF" w:rsidRPr="00B518BC" w:rsidRDefault="001F4CAF" w:rsidP="001F4CAF">
      <w:pPr>
        <w:pStyle w:val="ListParagraph"/>
        <w:numPr>
          <w:ilvl w:val="0"/>
          <w:numId w:val="24"/>
        </w:numPr>
        <w:spacing w:before="120" w:after="120" w:line="240" w:lineRule="auto"/>
        <w:jc w:val="both"/>
        <w:rPr>
          <w:b/>
          <w:bCs/>
        </w:rPr>
      </w:pPr>
      <w:r>
        <w:t>If your organization maintains Program QAPPs, describe how project, site or task-specific planning is conducted and documented. For example, using SAPs, site-specific QAPP Addenda, etc.</w:t>
      </w:r>
    </w:p>
    <w:p w14:paraId="2D03D04A" w14:textId="77777777" w:rsidR="001F4CAF" w:rsidRPr="00924FD1" w:rsidRDefault="001F4CAF" w:rsidP="001F4CAF">
      <w:pPr>
        <w:pStyle w:val="ListParagraph"/>
        <w:numPr>
          <w:ilvl w:val="0"/>
          <w:numId w:val="60"/>
        </w:numPr>
        <w:spacing w:before="120" w:after="120" w:line="240" w:lineRule="auto"/>
        <w:jc w:val="both"/>
      </w:pPr>
      <w:r>
        <w:t>Identify i</w:t>
      </w:r>
      <w:r w:rsidRPr="005F2539">
        <w:t>f</w:t>
      </w:r>
      <w:r>
        <w:t xml:space="preserve"> any of</w:t>
      </w:r>
      <w:r w:rsidRPr="005F2539">
        <w:t xml:space="preserve"> your organization</w:t>
      </w:r>
      <w:r>
        <w:t>’s environmental programs</w:t>
      </w:r>
      <w:r w:rsidRPr="005F2539">
        <w:t xml:space="preserve"> ha</w:t>
      </w:r>
      <w:r>
        <w:t>ve</w:t>
      </w:r>
      <w:r w:rsidRPr="005F2539">
        <w:t xml:space="preserve"> delegation</w:t>
      </w:r>
      <w:r>
        <w:t xml:space="preserve"> from EPA Region 1</w:t>
      </w:r>
      <w:r w:rsidRPr="005F2539">
        <w:t xml:space="preserve"> to review and approve QAPPs, QAPP </w:t>
      </w:r>
      <w:r>
        <w:t>A</w:t>
      </w:r>
      <w:r w:rsidRPr="005F2539">
        <w:t>ddenda or SAPs.</w:t>
      </w:r>
    </w:p>
    <w:p w14:paraId="2153AC43" w14:textId="77777777" w:rsidR="00AC45C6" w:rsidRDefault="00AC45C6" w:rsidP="00AD1C3D">
      <w:pPr>
        <w:sectPr w:rsidR="00AC45C6" w:rsidSect="00DE7BC9">
          <w:pgSz w:w="12240" w:h="15840"/>
          <w:pgMar w:top="1440" w:right="1440" w:bottom="1440" w:left="1440" w:header="720" w:footer="720" w:gutter="0"/>
          <w:cols w:space="720"/>
          <w:docGrid w:linePitch="360"/>
        </w:sectPr>
      </w:pPr>
    </w:p>
    <w:p w14:paraId="22043E77" w14:textId="77777777" w:rsidR="00DE7BC9" w:rsidRPr="00360F09" w:rsidRDefault="00DE7BC9" w:rsidP="00AD1C3D">
      <w:pPr>
        <w:pStyle w:val="Heading4"/>
        <w:rPr>
          <w:rFonts w:asciiTheme="minorHAnsi" w:hAnsiTheme="minorHAnsi"/>
          <w:kern w:val="2"/>
          <w14:ligatures w14:val="standardContextual"/>
        </w:rPr>
      </w:pPr>
      <w:r>
        <w:lastRenderedPageBreak/>
        <w:t>15b. Do (Implementation)</w:t>
      </w:r>
    </w:p>
    <w:p w14:paraId="3D89A300" w14:textId="77777777" w:rsidR="003B0F83" w:rsidRDefault="003B0F83" w:rsidP="003B0F83">
      <w:pPr>
        <w:pStyle w:val="ListParagraph"/>
        <w:numPr>
          <w:ilvl w:val="0"/>
          <w:numId w:val="60"/>
        </w:numPr>
        <w:spacing w:before="120" w:after="120" w:line="240" w:lineRule="auto"/>
        <w:jc w:val="both"/>
      </w:pPr>
      <w:r>
        <w:t>Describe your organization’s general processes for ensuring work is performed according to approved planning and technical documents. This may include use of SOPs, reference methods, forms or checklists.</w:t>
      </w:r>
    </w:p>
    <w:p w14:paraId="643F145C" w14:textId="77777777" w:rsidR="003B0F83" w:rsidRDefault="003B0F83" w:rsidP="003B0F83">
      <w:pPr>
        <w:pStyle w:val="ListParagraph"/>
        <w:numPr>
          <w:ilvl w:val="0"/>
          <w:numId w:val="60"/>
        </w:numPr>
        <w:spacing w:before="120" w:after="120" w:line="240" w:lineRule="auto"/>
        <w:jc w:val="both"/>
      </w:pPr>
      <w:r>
        <w:t>Describe how SOPs or similar procedural documents are managed through their lifecycle, including:</w:t>
      </w:r>
    </w:p>
    <w:p w14:paraId="62FCF3B2" w14:textId="77777777" w:rsidR="003B0F83" w:rsidRDefault="003B0F83" w:rsidP="003B0F83">
      <w:pPr>
        <w:pStyle w:val="ListParagraph"/>
        <w:numPr>
          <w:ilvl w:val="1"/>
          <w:numId w:val="31"/>
        </w:numPr>
        <w:spacing w:before="120" w:after="120" w:line="240" w:lineRule="auto"/>
        <w:jc w:val="both"/>
      </w:pPr>
      <w:r>
        <w:t>Identifying when SOPs are needed.</w:t>
      </w:r>
    </w:p>
    <w:p w14:paraId="1D1DF18C" w14:textId="77777777" w:rsidR="003B0F83" w:rsidRDefault="003B0F83" w:rsidP="003B0F83">
      <w:pPr>
        <w:pStyle w:val="ListParagraph"/>
        <w:numPr>
          <w:ilvl w:val="1"/>
          <w:numId w:val="31"/>
        </w:numPr>
        <w:spacing w:before="120" w:after="120" w:line="240" w:lineRule="auto"/>
        <w:jc w:val="both"/>
      </w:pPr>
      <w:r>
        <w:t>Developing SOPs.</w:t>
      </w:r>
    </w:p>
    <w:p w14:paraId="20C84155" w14:textId="77777777" w:rsidR="003B0F83" w:rsidRDefault="003B0F83" w:rsidP="003B0F83">
      <w:pPr>
        <w:pStyle w:val="ListParagraph"/>
        <w:numPr>
          <w:ilvl w:val="1"/>
          <w:numId w:val="31"/>
        </w:numPr>
        <w:spacing w:before="120" w:after="120" w:line="240" w:lineRule="auto"/>
        <w:jc w:val="both"/>
      </w:pPr>
      <w:r>
        <w:t>Reviewing SOPs for initial and subsequent use.</w:t>
      </w:r>
    </w:p>
    <w:p w14:paraId="3D7F1992" w14:textId="77777777" w:rsidR="003B0F83" w:rsidRDefault="003B0F83" w:rsidP="003B0F83">
      <w:pPr>
        <w:pStyle w:val="ListParagraph"/>
        <w:numPr>
          <w:ilvl w:val="1"/>
          <w:numId w:val="31"/>
        </w:numPr>
        <w:spacing w:before="120" w:after="120" w:line="240" w:lineRule="auto"/>
        <w:jc w:val="both"/>
      </w:pPr>
      <w:r>
        <w:t>Disseminating SOPs to appropriate personnel.</w:t>
      </w:r>
    </w:p>
    <w:p w14:paraId="5004B8A6" w14:textId="77777777" w:rsidR="003B0F83" w:rsidRDefault="003B0F83" w:rsidP="003B0F83">
      <w:pPr>
        <w:pStyle w:val="ListParagraph"/>
        <w:numPr>
          <w:ilvl w:val="1"/>
          <w:numId w:val="31"/>
        </w:numPr>
        <w:spacing w:before="120" w:after="120" w:line="240" w:lineRule="auto"/>
        <w:jc w:val="both"/>
      </w:pPr>
      <w:r>
        <w:t>Revising or rescinding SOPs and communicating changes to personnel.</w:t>
      </w:r>
    </w:p>
    <w:p w14:paraId="602CA480" w14:textId="77777777" w:rsidR="003B0F83" w:rsidRDefault="003B0F83" w:rsidP="003B0F83">
      <w:pPr>
        <w:pStyle w:val="ListParagraph"/>
        <w:numPr>
          <w:ilvl w:val="0"/>
          <w:numId w:val="31"/>
        </w:numPr>
        <w:spacing w:before="120" w:after="120" w:line="240" w:lineRule="auto"/>
        <w:jc w:val="both"/>
      </w:pPr>
      <w:r>
        <w:t xml:space="preserve">Describe the management controls for the release, change and use of SOPs, including: </w:t>
      </w:r>
    </w:p>
    <w:p w14:paraId="2BAFA76E" w14:textId="77777777" w:rsidR="003B0F83" w:rsidRDefault="003B0F83" w:rsidP="003B0F83">
      <w:pPr>
        <w:pStyle w:val="ListParagraph"/>
        <w:numPr>
          <w:ilvl w:val="1"/>
          <w:numId w:val="31"/>
        </w:numPr>
        <w:spacing w:before="120" w:after="120" w:line="240" w:lineRule="auto"/>
        <w:jc w:val="both"/>
      </w:pPr>
      <w:r>
        <w:t>Obtaining necessary approvals for SOPs.</w:t>
      </w:r>
    </w:p>
    <w:p w14:paraId="0CB6F424" w14:textId="77777777" w:rsidR="003B0F83" w:rsidRDefault="003B0F83" w:rsidP="003B0F83">
      <w:pPr>
        <w:pStyle w:val="ListParagraph"/>
        <w:numPr>
          <w:ilvl w:val="1"/>
          <w:numId w:val="31"/>
        </w:numPr>
        <w:spacing w:before="120" w:after="120" w:line="240" w:lineRule="auto"/>
        <w:jc w:val="both"/>
      </w:pPr>
      <w:r>
        <w:t>Determining points for implementing changes.</w:t>
      </w:r>
    </w:p>
    <w:p w14:paraId="61C0C000" w14:textId="77777777" w:rsidR="003B0F83" w:rsidRDefault="003B0F83" w:rsidP="003B0F83">
      <w:pPr>
        <w:pStyle w:val="ListParagraph"/>
        <w:numPr>
          <w:ilvl w:val="1"/>
          <w:numId w:val="31"/>
        </w:numPr>
        <w:spacing w:before="120" w:after="120" w:line="240" w:lineRule="auto"/>
        <w:jc w:val="both"/>
      </w:pPr>
      <w:r>
        <w:t>Removing obsolete documentation from physical work areas or electronic systems.</w:t>
      </w:r>
    </w:p>
    <w:p w14:paraId="3A929F4F" w14:textId="77777777" w:rsidR="003B0F83" w:rsidRDefault="003B0F83" w:rsidP="003B0F83">
      <w:pPr>
        <w:pStyle w:val="ListParagraph"/>
        <w:numPr>
          <w:ilvl w:val="1"/>
          <w:numId w:val="31"/>
        </w:numPr>
        <w:spacing w:before="120" w:after="120" w:line="240" w:lineRule="auto"/>
        <w:jc w:val="both"/>
      </w:pPr>
      <w:r>
        <w:t>Verification that changes to work procedures are made as prescribed.</w:t>
      </w:r>
    </w:p>
    <w:p w14:paraId="7540556A" w14:textId="77777777" w:rsidR="00D22CAC" w:rsidRPr="00924FD1" w:rsidRDefault="00D22CAC" w:rsidP="00D22CAC">
      <w:pPr>
        <w:pStyle w:val="ListParagraph"/>
        <w:numPr>
          <w:ilvl w:val="0"/>
          <w:numId w:val="31"/>
        </w:numPr>
        <w:spacing w:before="120" w:after="120" w:line="240" w:lineRule="auto"/>
        <w:jc w:val="both"/>
      </w:pPr>
      <w:r>
        <w:t>Provide a list of quality program SOPs and include copies as an appendix or with links to the documents.</w:t>
      </w:r>
    </w:p>
    <w:p w14:paraId="6E3A435E" w14:textId="77777777" w:rsidR="00DE7BC9" w:rsidRPr="007D0B0B" w:rsidRDefault="00DE7BC9" w:rsidP="00AD1C3D">
      <w:pPr>
        <w:spacing w:after="0" w:line="240" w:lineRule="auto"/>
        <w:ind w:left="1800"/>
        <w:jc w:val="both"/>
        <w:rPr>
          <w:rFonts w:ascii="Calibri" w:eastAsia="Yu Mincho" w:hAnsi="Calibri" w:cs="Arial"/>
        </w:rPr>
      </w:pPr>
    </w:p>
    <w:p w14:paraId="4C3759B8"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0279C954" w14:textId="77777777" w:rsidR="00DE7BC9" w:rsidRDefault="00DE7BC9" w:rsidP="00AD1C3D">
      <w:pPr>
        <w:pStyle w:val="Heading4"/>
      </w:pPr>
      <w:r>
        <w:lastRenderedPageBreak/>
        <w:t>15c. Check (Assessment and Oversight)</w:t>
      </w:r>
    </w:p>
    <w:p w14:paraId="2F79F956" w14:textId="77777777" w:rsidR="00B471D0" w:rsidRPr="00527B4E" w:rsidRDefault="00B471D0" w:rsidP="00B471D0">
      <w:pPr>
        <w:spacing w:before="120" w:after="120" w:line="240" w:lineRule="auto"/>
        <w:jc w:val="both"/>
      </w:pPr>
      <w:r>
        <w:rPr>
          <w:i/>
          <w:iCs/>
        </w:rPr>
        <w:t>Quality Program Assessment</w:t>
      </w:r>
    </w:p>
    <w:p w14:paraId="755F29E9" w14:textId="46B4DC6F" w:rsidR="00B471D0" w:rsidRDefault="00B471D0" w:rsidP="00B471D0">
      <w:pPr>
        <w:spacing w:before="120" w:after="120" w:line="240" w:lineRule="auto"/>
        <w:jc w:val="both"/>
      </w:pPr>
      <w:r>
        <w:t xml:space="preserve">Assessments of the overall quality program demonstrate your senior management’s commitment to the quality program and provide an opportunity to review its effectiveness and identify and institute improvements. </w:t>
      </w:r>
    </w:p>
    <w:p w14:paraId="5ED7CF65" w14:textId="77777777" w:rsidR="00B471D0" w:rsidRDefault="00B471D0" w:rsidP="00B471D0">
      <w:pPr>
        <w:pStyle w:val="ListParagraph"/>
        <w:numPr>
          <w:ilvl w:val="0"/>
          <w:numId w:val="32"/>
        </w:numPr>
        <w:spacing w:before="120" w:after="120" w:line="240" w:lineRule="auto"/>
        <w:jc w:val="both"/>
      </w:pPr>
      <w:r>
        <w:t>State that assessments of the quality program occur at least annually.</w:t>
      </w:r>
    </w:p>
    <w:p w14:paraId="183C4A5C" w14:textId="77777777" w:rsidR="00B471D0" w:rsidRDefault="00B471D0" w:rsidP="00B471D0">
      <w:pPr>
        <w:pStyle w:val="ListParagraph"/>
        <w:numPr>
          <w:ilvl w:val="0"/>
          <w:numId w:val="32"/>
        </w:numPr>
        <w:spacing w:before="120" w:after="120" w:line="240" w:lineRule="auto"/>
        <w:jc w:val="both"/>
      </w:pPr>
      <w:r>
        <w:t>State that quality program assessments will consider:</w:t>
      </w:r>
    </w:p>
    <w:p w14:paraId="5BFD57C7" w14:textId="77777777" w:rsidR="00B471D0" w:rsidRPr="00F46EAC" w:rsidRDefault="00B471D0" w:rsidP="00B471D0">
      <w:pPr>
        <w:pStyle w:val="ListParagraph"/>
        <w:numPr>
          <w:ilvl w:val="1"/>
          <w:numId w:val="32"/>
        </w:numPr>
      </w:pPr>
      <w:r w:rsidRPr="00F46EAC">
        <w:t>Quality program performance</w:t>
      </w:r>
    </w:p>
    <w:p w14:paraId="211D5B84" w14:textId="77777777" w:rsidR="00B471D0" w:rsidRPr="00F46EAC" w:rsidRDefault="00B471D0" w:rsidP="00B471D0">
      <w:pPr>
        <w:pStyle w:val="ListParagraph"/>
        <w:numPr>
          <w:ilvl w:val="1"/>
          <w:numId w:val="32"/>
        </w:numPr>
      </w:pPr>
      <w:r w:rsidRPr="00F46EAC">
        <w:t>Suitability of internal processes and standard procedures</w:t>
      </w:r>
    </w:p>
    <w:p w14:paraId="7E4C91D8" w14:textId="77777777" w:rsidR="00B471D0" w:rsidRPr="00F46EAC" w:rsidRDefault="00B471D0" w:rsidP="00B471D0">
      <w:pPr>
        <w:pStyle w:val="ListParagraph"/>
        <w:numPr>
          <w:ilvl w:val="1"/>
          <w:numId w:val="32"/>
        </w:numPr>
      </w:pPr>
      <w:r w:rsidRPr="00F46EAC">
        <w:t>Internal or external issues relevant to the quality program</w:t>
      </w:r>
    </w:p>
    <w:p w14:paraId="5A8402D4" w14:textId="77777777" w:rsidR="00B471D0" w:rsidRPr="00F46EAC" w:rsidRDefault="00B471D0" w:rsidP="00B471D0">
      <w:pPr>
        <w:pStyle w:val="ListParagraph"/>
        <w:numPr>
          <w:ilvl w:val="1"/>
          <w:numId w:val="32"/>
        </w:numPr>
      </w:pPr>
      <w:r w:rsidRPr="00F46EAC">
        <w:t>Trends in performance or nonconformities</w:t>
      </w:r>
    </w:p>
    <w:p w14:paraId="156D667F" w14:textId="77777777" w:rsidR="00B471D0" w:rsidRPr="00F46EAC" w:rsidRDefault="00B471D0" w:rsidP="00B471D0">
      <w:pPr>
        <w:pStyle w:val="ListParagraph"/>
        <w:numPr>
          <w:ilvl w:val="1"/>
          <w:numId w:val="32"/>
        </w:numPr>
      </w:pPr>
      <w:r w:rsidRPr="00F46EAC">
        <w:t xml:space="preserve">Review of </w:t>
      </w:r>
      <w:r>
        <w:t xml:space="preserve">any </w:t>
      </w:r>
      <w:r w:rsidRPr="00F46EAC">
        <w:t>delegated quality management responsibilities</w:t>
      </w:r>
    </w:p>
    <w:p w14:paraId="2101C3B2" w14:textId="77777777" w:rsidR="00B471D0" w:rsidRPr="00F46EAC" w:rsidRDefault="00B471D0" w:rsidP="00B471D0">
      <w:pPr>
        <w:pStyle w:val="ListParagraph"/>
        <w:numPr>
          <w:ilvl w:val="1"/>
          <w:numId w:val="32"/>
        </w:numPr>
      </w:pPr>
      <w:r w:rsidRPr="00F46EAC">
        <w:t>Status of</w:t>
      </w:r>
      <w:r>
        <w:t xml:space="preserve"> any</w:t>
      </w:r>
      <w:r w:rsidRPr="00F46EAC">
        <w:t xml:space="preserve"> findings or actions from past management reviews</w:t>
      </w:r>
    </w:p>
    <w:p w14:paraId="5BBD47EC" w14:textId="77777777" w:rsidR="00B471D0" w:rsidRDefault="00B471D0" w:rsidP="00B471D0">
      <w:pPr>
        <w:pStyle w:val="ListParagraph"/>
        <w:numPr>
          <w:ilvl w:val="1"/>
          <w:numId w:val="32"/>
        </w:numPr>
      </w:pPr>
      <w:r w:rsidRPr="00F46EAC">
        <w:t>Opportunities for improvement</w:t>
      </w:r>
    </w:p>
    <w:p w14:paraId="077D14C9" w14:textId="77777777" w:rsidR="00B471D0" w:rsidRDefault="00B471D0" w:rsidP="00B471D0">
      <w:pPr>
        <w:pStyle w:val="ListParagraph"/>
        <w:numPr>
          <w:ilvl w:val="0"/>
          <w:numId w:val="32"/>
        </w:numPr>
        <w:spacing w:before="120" w:after="120" w:line="240" w:lineRule="auto"/>
        <w:jc w:val="both"/>
      </w:pPr>
      <w:r>
        <w:t>Identify how quality program assessments are planned, conducted and documented.</w:t>
      </w:r>
    </w:p>
    <w:p w14:paraId="649313A5" w14:textId="77777777" w:rsidR="00B471D0" w:rsidRPr="00FF7967" w:rsidRDefault="00B471D0" w:rsidP="00B471D0">
      <w:pPr>
        <w:spacing w:before="120" w:after="120" w:line="240" w:lineRule="auto"/>
        <w:jc w:val="both"/>
        <w:rPr>
          <w:i/>
          <w:iCs/>
        </w:rPr>
      </w:pPr>
      <w:r>
        <w:rPr>
          <w:i/>
          <w:iCs/>
        </w:rPr>
        <w:t>Program, project or task-specific assessments</w:t>
      </w:r>
    </w:p>
    <w:p w14:paraId="79659CB8" w14:textId="77777777" w:rsidR="00B471D0" w:rsidRDefault="00B471D0" w:rsidP="00B471D0">
      <w:pPr>
        <w:pStyle w:val="ListParagraph"/>
        <w:numPr>
          <w:ilvl w:val="0"/>
          <w:numId w:val="66"/>
        </w:numPr>
        <w:spacing w:before="120" w:after="120" w:line="240" w:lineRule="auto"/>
        <w:jc w:val="both"/>
      </w:pPr>
      <w:r>
        <w:t xml:space="preserve">Describe any technical assessments that are routinely conducted by your organization or indicate that they will be addressed in QAPPs. Technical assessments may include field audits, technical system audits, laboratory assessments, performance evaluations, data quality assessments or surveillance. </w:t>
      </w:r>
    </w:p>
    <w:p w14:paraId="4A3A41BE" w14:textId="77777777" w:rsidR="00B471D0" w:rsidRDefault="00B471D0" w:rsidP="00B471D0">
      <w:pPr>
        <w:pStyle w:val="ListParagraph"/>
        <w:numPr>
          <w:ilvl w:val="0"/>
          <w:numId w:val="32"/>
        </w:numPr>
        <w:spacing w:before="120" w:after="120" w:line="240" w:lineRule="auto"/>
        <w:jc w:val="both"/>
      </w:pPr>
      <w:r>
        <w:t>State</w:t>
      </w:r>
      <w:r w:rsidRPr="009D7C36">
        <w:t xml:space="preserve"> that personnel conducting assessments </w:t>
      </w:r>
      <w:r>
        <w:t>will be</w:t>
      </w:r>
      <w:r w:rsidRPr="009D7C36">
        <w:t xml:space="preserve"> qualified based on pro</w:t>
      </w:r>
      <w:r>
        <w:t>gram, project or task</w:t>
      </w:r>
      <w:r w:rsidRPr="009D7C36">
        <w:t>-specific requirements and technically knowledgeable with no real or perceived conflict of interest</w:t>
      </w:r>
      <w:r>
        <w:t xml:space="preserve">. </w:t>
      </w:r>
    </w:p>
    <w:p w14:paraId="37F8FC74" w14:textId="77777777" w:rsidR="00B471D0" w:rsidRPr="009D7C36" w:rsidRDefault="00B471D0" w:rsidP="00B471D0">
      <w:pPr>
        <w:pStyle w:val="ListParagraph"/>
        <w:numPr>
          <w:ilvl w:val="0"/>
          <w:numId w:val="32"/>
        </w:numPr>
        <w:spacing w:before="120" w:after="120" w:line="240" w:lineRule="auto"/>
        <w:jc w:val="both"/>
      </w:pPr>
      <w:r>
        <w:t>Components of routine assessments include:</w:t>
      </w:r>
    </w:p>
    <w:p w14:paraId="65F9AD3A" w14:textId="77777777" w:rsidR="00B471D0" w:rsidRDefault="00B471D0" w:rsidP="00B471D0">
      <w:pPr>
        <w:pStyle w:val="ListParagraph"/>
        <w:numPr>
          <w:ilvl w:val="1"/>
          <w:numId w:val="32"/>
        </w:numPr>
        <w:spacing w:before="120" w:after="120" w:line="240" w:lineRule="auto"/>
        <w:jc w:val="both"/>
      </w:pPr>
      <w:r>
        <w:t>How often assessments are conducted</w:t>
      </w:r>
    </w:p>
    <w:p w14:paraId="36778807" w14:textId="77777777" w:rsidR="00B471D0" w:rsidRDefault="00B471D0" w:rsidP="00B471D0">
      <w:pPr>
        <w:pStyle w:val="ListParagraph"/>
        <w:numPr>
          <w:ilvl w:val="1"/>
          <w:numId w:val="32"/>
        </w:numPr>
        <w:spacing w:before="120" w:after="120" w:line="240" w:lineRule="auto"/>
        <w:jc w:val="both"/>
      </w:pPr>
      <w:r>
        <w:t>Roles, responsibilities and levels of participation for all management and staff involved, including who plans, conducts and documents the assessment</w:t>
      </w:r>
    </w:p>
    <w:p w14:paraId="22AA34FC" w14:textId="77777777" w:rsidR="00B471D0" w:rsidRDefault="00B471D0" w:rsidP="00B471D0">
      <w:pPr>
        <w:pStyle w:val="ListParagraph"/>
        <w:numPr>
          <w:ilvl w:val="1"/>
          <w:numId w:val="32"/>
        </w:numPr>
        <w:spacing w:before="120" w:after="120" w:line="240" w:lineRule="auto"/>
        <w:jc w:val="both"/>
      </w:pPr>
      <w:r>
        <w:t>How assessment tools and performance measures are selected</w:t>
      </w:r>
    </w:p>
    <w:p w14:paraId="76BF631D" w14:textId="77777777" w:rsidR="00B471D0" w:rsidRDefault="00B471D0" w:rsidP="00B471D0">
      <w:pPr>
        <w:pStyle w:val="ListParagraph"/>
        <w:numPr>
          <w:ilvl w:val="1"/>
          <w:numId w:val="32"/>
        </w:numPr>
        <w:spacing w:before="120" w:after="120" w:line="240" w:lineRule="auto"/>
        <w:jc w:val="both"/>
      </w:pPr>
      <w:r>
        <w:t xml:space="preserve">The authority and access provided to assessors, including: </w:t>
      </w:r>
    </w:p>
    <w:p w14:paraId="274A38E3" w14:textId="77777777" w:rsidR="00B471D0" w:rsidRDefault="00B471D0" w:rsidP="00B471D0">
      <w:pPr>
        <w:pStyle w:val="ListParagraph"/>
        <w:numPr>
          <w:ilvl w:val="2"/>
          <w:numId w:val="32"/>
        </w:numPr>
        <w:spacing w:before="120" w:after="120" w:line="240" w:lineRule="auto"/>
        <w:jc w:val="both"/>
      </w:pPr>
      <w:r>
        <w:t>Access to programs, documents, records and managers.</w:t>
      </w:r>
    </w:p>
    <w:p w14:paraId="65751EED" w14:textId="77777777" w:rsidR="00B471D0" w:rsidRDefault="00B471D0" w:rsidP="00B471D0">
      <w:pPr>
        <w:pStyle w:val="ListParagraph"/>
        <w:numPr>
          <w:ilvl w:val="2"/>
          <w:numId w:val="32"/>
        </w:numPr>
        <w:spacing w:before="120" w:after="120" w:line="240" w:lineRule="auto"/>
        <w:jc w:val="both"/>
      </w:pPr>
      <w:r>
        <w:t>Freedom to identify and report quality issues, recommend solutions to quality issues and verify that solutions are implemented and effective.</w:t>
      </w:r>
    </w:p>
    <w:p w14:paraId="5930485B" w14:textId="77777777" w:rsidR="00B471D0" w:rsidRDefault="00B471D0" w:rsidP="00B471D0">
      <w:pPr>
        <w:pStyle w:val="ListParagraph"/>
        <w:numPr>
          <w:ilvl w:val="1"/>
          <w:numId w:val="32"/>
        </w:numPr>
        <w:spacing w:before="120" w:after="120" w:line="240" w:lineRule="auto"/>
        <w:jc w:val="both"/>
      </w:pPr>
      <w:r>
        <w:t>How, when and by whom actions shall be taken in response to findings of an assessment and determine the effectiveness of the response.</w:t>
      </w:r>
    </w:p>
    <w:p w14:paraId="2C54B83B" w14:textId="77777777" w:rsidR="00B471D0" w:rsidRPr="00C31998" w:rsidRDefault="00B471D0" w:rsidP="00B471D0">
      <w:pPr>
        <w:pStyle w:val="ListParagraph"/>
        <w:numPr>
          <w:ilvl w:val="1"/>
          <w:numId w:val="32"/>
        </w:numPr>
        <w:spacing w:before="120" w:after="120" w:line="240" w:lineRule="auto"/>
        <w:jc w:val="both"/>
        <w:rPr>
          <w:b/>
          <w:bCs/>
          <w:sz w:val="24"/>
          <w:szCs w:val="24"/>
        </w:rPr>
      </w:pPr>
      <w:r>
        <w:t>Types of findings that may result from assessments (e.g., nonconformance) and how each type should be addressed.</w:t>
      </w:r>
    </w:p>
    <w:p w14:paraId="42A91BC9" w14:textId="77777777" w:rsidR="001F4CAF" w:rsidRDefault="001F4CAF" w:rsidP="001F4CAF">
      <w:pPr>
        <w:pStyle w:val="ListParagraph"/>
        <w:numPr>
          <w:ilvl w:val="0"/>
          <w:numId w:val="67"/>
        </w:numPr>
        <w:spacing w:before="120" w:after="120" w:line="240" w:lineRule="auto"/>
        <w:jc w:val="both"/>
      </w:pPr>
      <w:r>
        <w:t>State that you will provide the results of your annual quality program assessment to EPA Region 1 in a quality program status report that includes:</w:t>
      </w:r>
    </w:p>
    <w:p w14:paraId="6C9BD711" w14:textId="77777777" w:rsidR="001F4CAF" w:rsidRDefault="001F4CAF" w:rsidP="001F4CAF">
      <w:pPr>
        <w:pStyle w:val="ListParagraph"/>
        <w:numPr>
          <w:ilvl w:val="1"/>
          <w:numId w:val="64"/>
        </w:numPr>
        <w:spacing w:before="120" w:after="120" w:line="240" w:lineRule="auto"/>
        <w:jc w:val="both"/>
      </w:pPr>
      <w:r>
        <w:t>Assessments conducted by or for your organization</w:t>
      </w:r>
    </w:p>
    <w:p w14:paraId="31969A57" w14:textId="77777777" w:rsidR="001F4CAF" w:rsidRDefault="001F4CAF" w:rsidP="001F4CAF">
      <w:pPr>
        <w:pStyle w:val="ListParagraph"/>
        <w:numPr>
          <w:ilvl w:val="1"/>
          <w:numId w:val="64"/>
        </w:numPr>
        <w:spacing w:before="120" w:after="120" w:line="240" w:lineRule="auto"/>
        <w:jc w:val="both"/>
      </w:pPr>
      <w:r>
        <w:t>Areas for improvement or quality program recommendations</w:t>
      </w:r>
    </w:p>
    <w:p w14:paraId="79ABDC7C" w14:textId="77777777" w:rsidR="001F4CAF" w:rsidRDefault="001F4CAF" w:rsidP="001F4CAF">
      <w:pPr>
        <w:pStyle w:val="ListParagraph"/>
        <w:numPr>
          <w:ilvl w:val="1"/>
          <w:numId w:val="64"/>
        </w:numPr>
        <w:spacing w:before="120" w:after="120" w:line="240" w:lineRule="auto"/>
        <w:jc w:val="both"/>
      </w:pPr>
      <w:r>
        <w:t xml:space="preserve">A QMP update, including when it was </w:t>
      </w:r>
      <w:proofErr w:type="gramStart"/>
      <w:r>
        <w:t>reviewed</w:t>
      </w:r>
      <w:proofErr w:type="gramEnd"/>
      <w:r>
        <w:t xml:space="preserve"> and any revisions made</w:t>
      </w:r>
    </w:p>
    <w:p w14:paraId="51367BEE" w14:textId="772276DB" w:rsidR="001F4CAF" w:rsidRPr="00924FD1" w:rsidRDefault="001F4CAF" w:rsidP="001F4CAF">
      <w:pPr>
        <w:pStyle w:val="ListParagraph"/>
        <w:numPr>
          <w:ilvl w:val="1"/>
          <w:numId w:val="64"/>
        </w:numPr>
        <w:spacing w:before="120" w:after="120" w:line="240" w:lineRule="auto"/>
        <w:jc w:val="both"/>
      </w:pPr>
      <w:r>
        <w:t xml:space="preserve">A QAPP inventory list (see </w:t>
      </w:r>
      <w:hyperlink w:anchor="_15a._Plan" w:history="1">
        <w:r w:rsidRPr="00F54AF6">
          <w:rPr>
            <w:rStyle w:val="Hyperlink"/>
          </w:rPr>
          <w:t>Element 15a.</w:t>
        </w:r>
      </w:hyperlink>
      <w:r>
        <w:t>)</w:t>
      </w:r>
    </w:p>
    <w:p w14:paraId="1AED8DDB" w14:textId="77777777" w:rsidR="00DE7BC9" w:rsidRPr="007D0B0B" w:rsidRDefault="00DE7BC9" w:rsidP="00AD1C3D">
      <w:pPr>
        <w:spacing w:before="120" w:after="120" w:line="240" w:lineRule="auto"/>
        <w:contextualSpacing/>
        <w:jc w:val="both"/>
        <w:rPr>
          <w:rFonts w:ascii="Calibri" w:eastAsia="Yu Mincho" w:hAnsi="Calibri" w:cs="Arial"/>
          <w:b/>
          <w:bCs/>
          <w:sz w:val="24"/>
          <w:szCs w:val="24"/>
        </w:rPr>
      </w:pPr>
    </w:p>
    <w:p w14:paraId="2667C95A" w14:textId="77777777" w:rsidR="00DE7BC9" w:rsidRDefault="00DE7BC9" w:rsidP="00AD1C3D">
      <w:pPr>
        <w:spacing w:before="120" w:after="120" w:line="240" w:lineRule="auto"/>
        <w:contextualSpacing/>
        <w:jc w:val="both"/>
        <w:rPr>
          <w:rFonts w:ascii="Calibri" w:eastAsia="Yu Mincho" w:hAnsi="Calibri" w:cs="Arial"/>
        </w:rPr>
      </w:pPr>
    </w:p>
    <w:p w14:paraId="76A43D69" w14:textId="77777777" w:rsidR="00DE7BC9" w:rsidRDefault="00DE7BC9" w:rsidP="00AD1C3D">
      <w:pPr>
        <w:spacing w:before="120" w:after="120" w:line="240" w:lineRule="auto"/>
        <w:contextualSpacing/>
        <w:jc w:val="both"/>
        <w:rPr>
          <w:rFonts w:ascii="Calibri" w:eastAsia="Yu Mincho" w:hAnsi="Calibri" w:cs="Arial"/>
          <w:b/>
          <w:bCs/>
          <w:sz w:val="24"/>
          <w:szCs w:val="24"/>
        </w:rPr>
        <w:sectPr w:rsidR="00DE7BC9" w:rsidSect="00DE7BC9">
          <w:pgSz w:w="12240" w:h="15840"/>
          <w:pgMar w:top="1440" w:right="1440" w:bottom="1440" w:left="1440" w:header="720" w:footer="720" w:gutter="0"/>
          <w:cols w:space="720"/>
          <w:docGrid w:linePitch="360"/>
        </w:sectPr>
      </w:pPr>
    </w:p>
    <w:p w14:paraId="15D4DC6F" w14:textId="77777777" w:rsidR="00DE7BC9" w:rsidRDefault="00DE7BC9" w:rsidP="00AD1C3D">
      <w:pPr>
        <w:pStyle w:val="Heading4"/>
        <w:rPr>
          <w:rFonts w:eastAsia="Yu Mincho"/>
        </w:rPr>
      </w:pPr>
      <w:r>
        <w:rPr>
          <w:rFonts w:eastAsia="Yu Mincho"/>
        </w:rPr>
        <w:lastRenderedPageBreak/>
        <w:t>15d. Act (Corrective Actions and Improvements)</w:t>
      </w:r>
    </w:p>
    <w:p w14:paraId="31562E63" w14:textId="77777777" w:rsidR="00CC3A5A" w:rsidRDefault="00CC3A5A" w:rsidP="00CC3A5A">
      <w:pPr>
        <w:pStyle w:val="ListParagraph"/>
        <w:numPr>
          <w:ilvl w:val="0"/>
          <w:numId w:val="33"/>
        </w:numPr>
        <w:spacing w:before="120" w:after="120" w:line="240" w:lineRule="auto"/>
        <w:jc w:val="both"/>
      </w:pPr>
      <w:r w:rsidRPr="003B62E3">
        <w:t>Describe how management will respond to assessment results</w:t>
      </w:r>
      <w:r>
        <w:t xml:space="preserve"> in a timely manner.</w:t>
      </w:r>
    </w:p>
    <w:p w14:paraId="523E5791" w14:textId="77777777" w:rsidR="00CC3A5A" w:rsidRDefault="00CC3A5A" w:rsidP="00CC3A5A">
      <w:pPr>
        <w:pStyle w:val="ListParagraph"/>
        <w:numPr>
          <w:ilvl w:val="0"/>
          <w:numId w:val="33"/>
        </w:numPr>
        <w:spacing w:before="120" w:after="120" w:line="240" w:lineRule="auto"/>
        <w:jc w:val="both"/>
      </w:pPr>
      <w:r>
        <w:t>Describe how corrective actions are developed and performed, including:</w:t>
      </w:r>
    </w:p>
    <w:p w14:paraId="3CB23A15" w14:textId="77777777" w:rsidR="00CC3A5A" w:rsidRDefault="00CC3A5A" w:rsidP="00CC3A5A">
      <w:pPr>
        <w:pStyle w:val="ListParagraph"/>
        <w:numPr>
          <w:ilvl w:val="1"/>
          <w:numId w:val="33"/>
        </w:numPr>
        <w:spacing w:before="120" w:after="120" w:line="240" w:lineRule="auto"/>
        <w:jc w:val="both"/>
      </w:pPr>
      <w:r>
        <w:t>Identification of root causes.</w:t>
      </w:r>
    </w:p>
    <w:p w14:paraId="1C6AFA64" w14:textId="77777777" w:rsidR="00CC3A5A" w:rsidRDefault="00CC3A5A" w:rsidP="00CC3A5A">
      <w:pPr>
        <w:pStyle w:val="ListParagraph"/>
        <w:numPr>
          <w:ilvl w:val="1"/>
          <w:numId w:val="33"/>
        </w:numPr>
        <w:spacing w:before="120" w:after="120" w:line="240" w:lineRule="auto"/>
        <w:jc w:val="both"/>
      </w:pPr>
      <w:r>
        <w:t>Determination of whether the problem is unique or systemic.</w:t>
      </w:r>
    </w:p>
    <w:p w14:paraId="4F14A219" w14:textId="77777777" w:rsidR="00CC3A5A" w:rsidRDefault="00CC3A5A" w:rsidP="00CC3A5A">
      <w:pPr>
        <w:pStyle w:val="ListParagraph"/>
        <w:numPr>
          <w:ilvl w:val="1"/>
          <w:numId w:val="33"/>
        </w:numPr>
        <w:spacing w:before="120" w:after="120" w:line="240" w:lineRule="auto"/>
        <w:jc w:val="both"/>
      </w:pPr>
      <w:r>
        <w:t>Actions to take to prevent recurrence of the issue.</w:t>
      </w:r>
    </w:p>
    <w:p w14:paraId="659B75C4" w14:textId="77777777" w:rsidR="00CC3A5A" w:rsidRDefault="00CC3A5A" w:rsidP="00CC3A5A">
      <w:pPr>
        <w:pStyle w:val="ListParagraph"/>
        <w:numPr>
          <w:ilvl w:val="0"/>
          <w:numId w:val="33"/>
        </w:numPr>
        <w:spacing w:before="120" w:after="120" w:line="240" w:lineRule="auto"/>
        <w:jc w:val="both"/>
      </w:pPr>
      <w:r>
        <w:t>Describe how you will track corrective actions and assess their implementation for effectiveness.</w:t>
      </w:r>
    </w:p>
    <w:p w14:paraId="7A344774"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42A61C8F" w14:textId="77777777" w:rsidR="00DE7BC9" w:rsidRDefault="00DE7BC9" w:rsidP="00AD1C3D">
      <w:pPr>
        <w:pStyle w:val="Heading3"/>
      </w:pPr>
      <w:bookmarkStart w:id="65" w:name="_Toc197582419"/>
      <w:bookmarkStart w:id="66" w:name="_Toc198017821"/>
      <w:bookmarkStart w:id="67" w:name="_Toc198200601"/>
      <w:bookmarkStart w:id="68" w:name="_Toc200353827"/>
      <w:r>
        <w:lastRenderedPageBreak/>
        <w:t>16. Dispute Resolution Process</w:t>
      </w:r>
      <w:bookmarkEnd w:id="65"/>
      <w:bookmarkEnd w:id="66"/>
      <w:bookmarkEnd w:id="67"/>
      <w:bookmarkEnd w:id="68"/>
    </w:p>
    <w:p w14:paraId="0B88E935" w14:textId="77777777" w:rsidR="00F71996" w:rsidRDefault="00F71996" w:rsidP="00F71996">
      <w:pPr>
        <w:pStyle w:val="ListParagraph"/>
        <w:numPr>
          <w:ilvl w:val="0"/>
          <w:numId w:val="30"/>
        </w:numPr>
        <w:spacing w:before="120" w:after="120" w:line="240" w:lineRule="auto"/>
        <w:jc w:val="both"/>
      </w:pPr>
      <w:r w:rsidRPr="00282A73">
        <w:t xml:space="preserve">Describe </w:t>
      </w:r>
      <w:r>
        <w:t xml:space="preserve">the approach </w:t>
      </w:r>
      <w:r w:rsidRPr="00282A73">
        <w:t xml:space="preserve">for resolving </w:t>
      </w:r>
      <w:r>
        <w:t xml:space="preserve">technical and management quality assurance </w:t>
      </w:r>
      <w:r w:rsidRPr="00282A73">
        <w:t>disputes</w:t>
      </w:r>
      <w:r>
        <w:t>. For example, technical issue disputes may involve the results of technical systems audits or data quality assessments; management issue disputes may involve QMP or QAPP reviews or results of quality program assessments.</w:t>
      </w:r>
    </w:p>
    <w:p w14:paraId="7B2580DF" w14:textId="1BF0A0F5" w:rsidR="00F71996" w:rsidRDefault="00F71996" w:rsidP="00F71996">
      <w:pPr>
        <w:pStyle w:val="ListParagraph"/>
        <w:numPr>
          <w:ilvl w:val="0"/>
          <w:numId w:val="30"/>
        </w:numPr>
        <w:spacing w:before="120" w:after="120" w:line="240" w:lineRule="auto"/>
        <w:jc w:val="both"/>
      </w:pPr>
      <w:r>
        <w:t>Describe how disputes related to QMP requirements, QA and QC procedures or assessment results (e.g., non-conformances, findings or corrective actions) are addressed and by whom.</w:t>
      </w:r>
    </w:p>
    <w:p w14:paraId="68CDD94E" w14:textId="77777777" w:rsidR="00F71996" w:rsidRPr="00630AAB" w:rsidRDefault="00F71996" w:rsidP="00F71996">
      <w:pPr>
        <w:pStyle w:val="ListParagraph"/>
        <w:spacing w:before="120" w:after="120" w:line="240" w:lineRule="auto"/>
        <w:jc w:val="both"/>
        <w:rPr>
          <w:sz w:val="12"/>
          <w:szCs w:val="12"/>
        </w:rPr>
      </w:pPr>
    </w:p>
    <w:tbl>
      <w:tblPr>
        <w:tblStyle w:val="TableGrid"/>
        <w:tblW w:w="0" w:type="auto"/>
        <w:tblLook w:val="04A0" w:firstRow="1" w:lastRow="0" w:firstColumn="1" w:lastColumn="0" w:noHBand="0" w:noVBand="1"/>
      </w:tblPr>
      <w:tblGrid>
        <w:gridCol w:w="9350"/>
      </w:tblGrid>
      <w:tr w:rsidR="00F71996" w14:paraId="4375FA30" w14:textId="77777777" w:rsidTr="0013385A">
        <w:tc>
          <w:tcPr>
            <w:tcW w:w="9350" w:type="dxa"/>
          </w:tcPr>
          <w:p w14:paraId="3C166D90" w14:textId="77777777" w:rsidR="00F71996" w:rsidRDefault="00F71996" w:rsidP="0013385A">
            <w:pPr>
              <w:spacing w:before="120" w:after="120"/>
              <w:jc w:val="both"/>
            </w:pPr>
            <w:r w:rsidRPr="00AA423F">
              <w:rPr>
                <w:b/>
                <w:bCs/>
              </w:rPr>
              <w:t>Example dispute resolution process that can be modified and used by your organization</w:t>
            </w:r>
            <w:r>
              <w:t>: “</w:t>
            </w:r>
            <w:r>
              <w:rPr>
                <w:i/>
                <w:iCs/>
              </w:rPr>
              <w:t>Our organization attempts to resolve</w:t>
            </w:r>
            <w:r w:rsidRPr="001975A3">
              <w:rPr>
                <w:i/>
                <w:iCs/>
              </w:rPr>
              <w:t xml:space="preserve"> quality assurance issues at the lowest management level possible.</w:t>
            </w:r>
            <w:r>
              <w:rPr>
                <w:i/>
                <w:iCs/>
              </w:rPr>
              <w:t xml:space="preserve"> This includes both quality management and technical quality assurance disputes.</w:t>
            </w:r>
            <w:r w:rsidRPr="001975A3">
              <w:rPr>
                <w:i/>
                <w:iCs/>
              </w:rPr>
              <w:t xml:space="preserve"> All parties should attempt to resolve disputes through discussion and negotiation.</w:t>
            </w:r>
            <w:r>
              <w:rPr>
                <w:i/>
                <w:iCs/>
              </w:rPr>
              <w:t xml:space="preserve"> </w:t>
            </w:r>
            <w:r w:rsidRPr="001975A3">
              <w:rPr>
                <w:i/>
                <w:iCs/>
              </w:rPr>
              <w:t xml:space="preserve">Trained mediators may help facilitate dispute resolution. If agreement </w:t>
            </w:r>
            <w:r>
              <w:rPr>
                <w:i/>
                <w:iCs/>
              </w:rPr>
              <w:t>cannot</w:t>
            </w:r>
            <w:r w:rsidRPr="001975A3">
              <w:rPr>
                <w:i/>
                <w:iCs/>
              </w:rPr>
              <w:t xml:space="preserve"> </w:t>
            </w:r>
            <w:r>
              <w:rPr>
                <w:i/>
                <w:iCs/>
              </w:rPr>
              <w:t>be</w:t>
            </w:r>
            <w:r w:rsidRPr="001975A3">
              <w:rPr>
                <w:i/>
                <w:iCs/>
              </w:rPr>
              <w:t xml:space="preserve"> reached at a lower level of management, then the issue will be resolved by senior management.</w:t>
            </w:r>
            <w:r>
              <w:t>”</w:t>
            </w:r>
          </w:p>
        </w:tc>
      </w:tr>
    </w:tbl>
    <w:p w14:paraId="01E11AF2" w14:textId="77777777" w:rsidR="00DE7BC9" w:rsidRDefault="00DE7BC9" w:rsidP="00AD1C3D">
      <w:pPr>
        <w:sectPr w:rsidR="00DE7BC9" w:rsidSect="00DE7BC9">
          <w:pgSz w:w="12240" w:h="15840"/>
          <w:pgMar w:top="1440" w:right="1440" w:bottom="1440" w:left="1440" w:header="720" w:footer="720" w:gutter="0"/>
          <w:cols w:space="720"/>
          <w:docGrid w:linePitch="360"/>
        </w:sectPr>
      </w:pPr>
    </w:p>
    <w:p w14:paraId="33D358D5" w14:textId="77777777" w:rsidR="00DE7BC9" w:rsidRDefault="00DE7BC9" w:rsidP="00AD1C3D">
      <w:pPr>
        <w:pStyle w:val="Heading3"/>
      </w:pPr>
      <w:bookmarkStart w:id="69" w:name="_Toc197582420"/>
      <w:bookmarkStart w:id="70" w:name="_Toc198017822"/>
      <w:bookmarkStart w:id="71" w:name="_Toc198200602"/>
      <w:bookmarkStart w:id="72" w:name="_Toc200353828"/>
      <w:r>
        <w:lastRenderedPageBreak/>
        <w:t>17. Continual Improvement</w:t>
      </w:r>
      <w:bookmarkEnd w:id="69"/>
      <w:bookmarkEnd w:id="70"/>
      <w:bookmarkEnd w:id="71"/>
      <w:bookmarkEnd w:id="72"/>
    </w:p>
    <w:p w14:paraId="43776D2D" w14:textId="77777777" w:rsidR="00BE4F04" w:rsidRDefault="00BE4F04" w:rsidP="00BE4F04">
      <w:pPr>
        <w:pStyle w:val="ListParagraph"/>
        <w:numPr>
          <w:ilvl w:val="0"/>
          <w:numId w:val="28"/>
        </w:numPr>
        <w:spacing w:before="120" w:after="120" w:line="240" w:lineRule="auto"/>
        <w:jc w:val="both"/>
      </w:pPr>
      <w:r>
        <w:t xml:space="preserve">Describe how your organization will continually improve its quality program, including how personnel at all levels are encouraged to: </w:t>
      </w:r>
    </w:p>
    <w:p w14:paraId="57A42BCA" w14:textId="77777777" w:rsidR="00BE4F04" w:rsidRDefault="00BE4F04" w:rsidP="00BE4F04">
      <w:pPr>
        <w:pStyle w:val="ListParagraph"/>
        <w:numPr>
          <w:ilvl w:val="1"/>
          <w:numId w:val="28"/>
        </w:numPr>
        <w:spacing w:before="120" w:after="120" w:line="240" w:lineRule="auto"/>
        <w:jc w:val="both"/>
      </w:pPr>
      <w:r>
        <w:t>Identify and establish communication between quality assurance and technical or programmatic staff.</w:t>
      </w:r>
    </w:p>
    <w:p w14:paraId="5030D96C" w14:textId="77777777" w:rsidR="00BE4F04" w:rsidRDefault="00BE4F04" w:rsidP="00BE4F04">
      <w:pPr>
        <w:pStyle w:val="ListParagraph"/>
        <w:numPr>
          <w:ilvl w:val="1"/>
          <w:numId w:val="28"/>
        </w:numPr>
        <w:spacing w:before="120" w:after="120" w:line="240" w:lineRule="auto"/>
        <w:jc w:val="both"/>
      </w:pPr>
      <w:r>
        <w:t>Identify process improvement opportunities.</w:t>
      </w:r>
    </w:p>
    <w:p w14:paraId="7D11D36E" w14:textId="77777777" w:rsidR="00BE4F04" w:rsidRDefault="00BE4F04" w:rsidP="00BE4F04">
      <w:pPr>
        <w:pStyle w:val="ListParagraph"/>
        <w:numPr>
          <w:ilvl w:val="1"/>
          <w:numId w:val="28"/>
        </w:numPr>
        <w:spacing w:before="120" w:after="120" w:line="240" w:lineRule="auto"/>
        <w:jc w:val="both"/>
      </w:pPr>
      <w:r>
        <w:t>Identify quality-related issues.</w:t>
      </w:r>
    </w:p>
    <w:p w14:paraId="2FE922F1" w14:textId="77777777" w:rsidR="00BE4F04" w:rsidRPr="00CA3EB1" w:rsidRDefault="00BE4F04" w:rsidP="00BE4F04">
      <w:pPr>
        <w:pStyle w:val="ListParagraph"/>
        <w:numPr>
          <w:ilvl w:val="0"/>
          <w:numId w:val="28"/>
        </w:numPr>
        <w:spacing w:before="120" w:after="120" w:line="240" w:lineRule="auto"/>
        <w:jc w:val="both"/>
      </w:pPr>
      <w:r>
        <w:t>Identify who is responsible for planning, implementing and evaluating the effectiveness of quality improvement activities.</w:t>
      </w:r>
    </w:p>
    <w:p w14:paraId="0092CAF2" w14:textId="77777777" w:rsidR="00DE7BC9" w:rsidRDefault="00DE7BC9" w:rsidP="00AD1C3D">
      <w:pPr>
        <w:spacing w:before="120" w:after="120" w:line="240" w:lineRule="auto"/>
        <w:contextualSpacing/>
        <w:jc w:val="both"/>
        <w:rPr>
          <w:rFonts w:ascii="Calibri" w:eastAsia="Yu Mincho" w:hAnsi="Calibri" w:cs="Arial"/>
        </w:rPr>
        <w:sectPr w:rsidR="00DE7BC9" w:rsidSect="00DE7BC9">
          <w:pgSz w:w="12240" w:h="15840"/>
          <w:pgMar w:top="1440" w:right="1440" w:bottom="1440" w:left="1440" w:header="720" w:footer="720" w:gutter="0"/>
          <w:cols w:space="720"/>
          <w:docGrid w:linePitch="360"/>
        </w:sectPr>
      </w:pPr>
    </w:p>
    <w:p w14:paraId="1A80434A" w14:textId="77777777" w:rsidR="00DE7BC9" w:rsidRPr="00360F09" w:rsidRDefault="00DE7BC9" w:rsidP="007114B4">
      <w:pPr>
        <w:pStyle w:val="Heading3"/>
        <w:spacing w:after="240"/>
        <w:rPr>
          <w:rFonts w:asciiTheme="minorHAnsi" w:eastAsia="Yu Mincho" w:hAnsiTheme="minorHAnsi"/>
          <w:kern w:val="2"/>
          <w14:ligatures w14:val="standardContextual"/>
        </w:rPr>
      </w:pPr>
      <w:bookmarkStart w:id="73" w:name="_Toc197582421"/>
      <w:bookmarkStart w:id="74" w:name="_Toc198017823"/>
      <w:bookmarkStart w:id="75" w:name="_Toc198200603"/>
      <w:bookmarkStart w:id="76" w:name="_Toc200353829"/>
      <w:r>
        <w:lastRenderedPageBreak/>
        <w:t>18. Data Review, Validation, and Verification and Data Usability Reporting</w:t>
      </w:r>
      <w:bookmarkEnd w:id="73"/>
      <w:bookmarkEnd w:id="74"/>
      <w:bookmarkEnd w:id="75"/>
      <w:bookmarkEnd w:id="76"/>
    </w:p>
    <w:p w14:paraId="618CC4DB" w14:textId="77777777" w:rsidR="00907A0F" w:rsidRPr="009F1DF6" w:rsidRDefault="00907A0F" w:rsidP="00907A0F">
      <w:pPr>
        <w:pStyle w:val="ListParagraph"/>
        <w:numPr>
          <w:ilvl w:val="0"/>
          <w:numId w:val="37"/>
        </w:numPr>
        <w:spacing w:before="120" w:after="0" w:line="240" w:lineRule="auto"/>
        <w:jc w:val="both"/>
      </w:pPr>
      <w:r w:rsidRPr="009F1DF6">
        <w:t>State data review and data usability are required components of QAPPs and will be addressed in those planning documents.</w:t>
      </w:r>
    </w:p>
    <w:p w14:paraId="7068E7F0" w14:textId="77777777" w:rsidR="00907A0F" w:rsidRDefault="00907A0F" w:rsidP="00907A0F">
      <w:pPr>
        <w:spacing w:before="120" w:after="0" w:line="240" w:lineRule="auto"/>
        <w:ind w:left="360" w:hanging="360"/>
        <w:jc w:val="both"/>
      </w:pPr>
      <w:r>
        <w:t>If your organization has general processes for conducting data review and usability reporting, describe:</w:t>
      </w:r>
    </w:p>
    <w:p w14:paraId="0396CEFD" w14:textId="77777777" w:rsidR="00907A0F" w:rsidRDefault="00907A0F" w:rsidP="00907A0F">
      <w:pPr>
        <w:pStyle w:val="ListParagraph"/>
        <w:numPr>
          <w:ilvl w:val="0"/>
          <w:numId w:val="37"/>
        </w:numPr>
        <w:spacing w:before="120" w:after="0" w:line="240" w:lineRule="auto"/>
        <w:jc w:val="both"/>
      </w:pPr>
      <w:r>
        <w:t>How results of environmental data are reviewed to confirm technical and quality objectives were met.</w:t>
      </w:r>
    </w:p>
    <w:p w14:paraId="4B8F697F" w14:textId="77777777" w:rsidR="00907A0F" w:rsidRDefault="00907A0F" w:rsidP="00907A0F">
      <w:pPr>
        <w:numPr>
          <w:ilvl w:val="0"/>
          <w:numId w:val="37"/>
        </w:numPr>
        <w:spacing w:after="0" w:line="240" w:lineRule="auto"/>
        <w:jc w:val="both"/>
      </w:pPr>
      <w:proofErr w:type="gramStart"/>
      <w:r>
        <w:t>How</w:t>
      </w:r>
      <w:proofErr w:type="gramEnd"/>
      <w:r>
        <w:t xml:space="preserve"> environmental data or information of undocumented quality or data and information collected previously for other purposes are reviewed for potential use.</w:t>
      </w:r>
    </w:p>
    <w:p w14:paraId="1E8C94C3" w14:textId="77777777" w:rsidR="00907A0F" w:rsidRDefault="00907A0F" w:rsidP="00907A0F">
      <w:pPr>
        <w:numPr>
          <w:ilvl w:val="0"/>
          <w:numId w:val="37"/>
        </w:numPr>
        <w:spacing w:after="0" w:line="240" w:lineRule="auto"/>
        <w:jc w:val="both"/>
      </w:pPr>
      <w:r>
        <w:t>Any peer review processes.</w:t>
      </w:r>
    </w:p>
    <w:p w14:paraId="1E619EF5" w14:textId="77777777" w:rsidR="00907A0F" w:rsidRDefault="00907A0F" w:rsidP="00907A0F">
      <w:pPr>
        <w:numPr>
          <w:ilvl w:val="0"/>
          <w:numId w:val="37"/>
        </w:numPr>
        <w:spacing w:after="0" w:line="240" w:lineRule="auto"/>
        <w:jc w:val="both"/>
        <w:sectPr w:rsidR="00907A0F" w:rsidSect="007644D7">
          <w:headerReference w:type="default" r:id="rId18"/>
          <w:pgSz w:w="12240" w:h="15840"/>
          <w:pgMar w:top="1080" w:right="1440" w:bottom="1080" w:left="1440" w:header="720" w:footer="432" w:gutter="0"/>
          <w:cols w:space="720"/>
          <w:docGrid w:linePitch="360"/>
        </w:sectPr>
      </w:pPr>
      <w:r>
        <w:t>The responsibilities and authorities of management and staff in each of the above processes.</w:t>
      </w:r>
    </w:p>
    <w:p w14:paraId="3E7F5696" w14:textId="77777777" w:rsidR="00907A0F" w:rsidRDefault="00907A0F" w:rsidP="00907A0F">
      <w:pPr>
        <w:pStyle w:val="Heading2"/>
        <w:jc w:val="center"/>
        <w:sectPr w:rsidR="00907A0F" w:rsidSect="007644D7">
          <w:footerReference w:type="default" r:id="rId19"/>
          <w:pgSz w:w="12240" w:h="15840"/>
          <w:pgMar w:top="1080" w:right="1440" w:bottom="1080" w:left="1440" w:header="720" w:footer="432" w:gutter="0"/>
          <w:cols w:space="720"/>
          <w:docGrid w:linePitch="360"/>
        </w:sectPr>
      </w:pPr>
      <w:bookmarkStart w:id="77" w:name="_Toc200353830"/>
      <w:r>
        <w:lastRenderedPageBreak/>
        <w:t>References</w:t>
      </w:r>
      <w:bookmarkEnd w:id="77"/>
    </w:p>
    <w:p w14:paraId="1EFCB27B" w14:textId="20C2A4DA" w:rsidR="00DE7BC9" w:rsidRPr="00907A0F" w:rsidRDefault="00907A0F" w:rsidP="00907A0F">
      <w:pPr>
        <w:pStyle w:val="Heading2"/>
        <w:jc w:val="center"/>
      </w:pPr>
      <w:bookmarkStart w:id="78" w:name="_Toc200353831"/>
      <w:r>
        <w:lastRenderedPageBreak/>
        <w:t>Appendices</w:t>
      </w:r>
      <w:bookmarkEnd w:id="78"/>
    </w:p>
    <w:sectPr w:rsidR="00DE7BC9" w:rsidRPr="00907A0F" w:rsidSect="007644D7">
      <w:pgSz w:w="12240" w:h="15840"/>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371" w14:textId="77777777" w:rsidR="0038080E" w:rsidRDefault="0038080E" w:rsidP="00795DCA">
      <w:pPr>
        <w:spacing w:after="0" w:line="240" w:lineRule="auto"/>
      </w:pPr>
      <w:r>
        <w:separator/>
      </w:r>
    </w:p>
  </w:endnote>
  <w:endnote w:type="continuationSeparator" w:id="0">
    <w:p w14:paraId="4B19F240" w14:textId="77777777" w:rsidR="0038080E" w:rsidRDefault="0038080E" w:rsidP="00795DCA">
      <w:pPr>
        <w:spacing w:after="0" w:line="240" w:lineRule="auto"/>
      </w:pPr>
      <w:r>
        <w:continuationSeparator/>
      </w:r>
    </w:p>
  </w:endnote>
  <w:endnote w:type="continuationNotice" w:id="1">
    <w:p w14:paraId="7747ED85" w14:textId="77777777" w:rsidR="0038080E" w:rsidRDefault="00380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3BED" w14:textId="5679C16D" w:rsidR="009555DA" w:rsidRDefault="009555DA" w:rsidP="53E886BB">
    <w:pPr>
      <w:pStyle w:val="Footer"/>
      <w:jc w:val="right"/>
    </w:pPr>
    <w:r>
      <w:fldChar w:fldCharType="begin"/>
    </w:r>
    <w:r>
      <w:instrText>PAGE</w:instrText>
    </w:r>
    <w:r>
      <w:fldChar w:fldCharType="separate"/>
    </w:r>
    <w:r>
      <w:rPr>
        <w:noProof/>
      </w:rPr>
      <w:t>i</w:t>
    </w:r>
    <w:r>
      <w:fldChar w:fldCharType="end"/>
    </w:r>
  </w:p>
  <w:p w14:paraId="45D6A1C7" w14:textId="77777777" w:rsidR="009555DA" w:rsidRDefault="009555DA" w:rsidP="008A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2E64" w14:textId="77777777" w:rsidR="00907A0F" w:rsidRDefault="00907A0F" w:rsidP="008A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1145" w14:textId="77777777" w:rsidR="0038080E" w:rsidRDefault="0038080E" w:rsidP="00795DCA">
      <w:pPr>
        <w:spacing w:after="0" w:line="240" w:lineRule="auto"/>
      </w:pPr>
      <w:r>
        <w:separator/>
      </w:r>
    </w:p>
  </w:footnote>
  <w:footnote w:type="continuationSeparator" w:id="0">
    <w:p w14:paraId="1C157CE7" w14:textId="77777777" w:rsidR="0038080E" w:rsidRDefault="0038080E" w:rsidP="00795DCA">
      <w:pPr>
        <w:spacing w:after="0" w:line="240" w:lineRule="auto"/>
      </w:pPr>
      <w:r>
        <w:continuationSeparator/>
      </w:r>
    </w:p>
  </w:footnote>
  <w:footnote w:type="continuationNotice" w:id="1">
    <w:p w14:paraId="73010C37" w14:textId="77777777" w:rsidR="0038080E" w:rsidRDefault="00380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74D0" w14:textId="529C7DF9" w:rsidR="006C635F" w:rsidRDefault="00AF2A22" w:rsidP="00F0686F">
    <w:pPr>
      <w:pStyle w:val="Header"/>
      <w:jc w:val="right"/>
    </w:pPr>
    <w:r>
      <w:t xml:space="preserve">*Your </w:t>
    </w:r>
    <w:proofErr w:type="gramStart"/>
    <w:r>
      <w:t>Organization</w:t>
    </w:r>
    <w:proofErr w:type="gramEnd"/>
    <w:r>
      <w:t>* QMP</w:t>
    </w:r>
  </w:p>
  <w:p w14:paraId="04E44AEC" w14:textId="78EBA5CA" w:rsidR="00AF2A22" w:rsidRDefault="00AF2A22" w:rsidP="00F0686F">
    <w:pPr>
      <w:pStyle w:val="Header"/>
      <w:jc w:val="right"/>
    </w:pPr>
    <w:r>
      <w:t xml:space="preserve">Version </w:t>
    </w:r>
    <w:r w:rsidR="002E4E73">
      <w:t>#:</w:t>
    </w:r>
  </w:p>
  <w:p w14:paraId="41A42B69" w14:textId="31C1992C" w:rsidR="00DA14F8" w:rsidRDefault="00AF2A22" w:rsidP="007B7DCA">
    <w:pPr>
      <w:pStyle w:val="Header"/>
      <w:jc w:val="right"/>
    </w:pPr>
    <w:r>
      <w:t>Date</w:t>
    </w:r>
    <w:r w:rsidR="002E4E7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8B7" w14:textId="79D330EB" w:rsidR="007B7DCA" w:rsidRDefault="007B7DCA" w:rsidP="007B7D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47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0803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D09A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BACD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4437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605E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2A7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8EC3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F4EB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1009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B3194"/>
    <w:multiLevelType w:val="hybridMultilevel"/>
    <w:tmpl w:val="81F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0C1DC"/>
    <w:multiLevelType w:val="hybridMultilevel"/>
    <w:tmpl w:val="B37C1EC2"/>
    <w:lvl w:ilvl="0" w:tplc="4FC8FEF8">
      <w:start w:val="1"/>
      <w:numFmt w:val="bullet"/>
      <w:lvlText w:val=""/>
      <w:lvlJc w:val="left"/>
      <w:pPr>
        <w:ind w:left="720" w:hanging="360"/>
      </w:pPr>
      <w:rPr>
        <w:rFonts w:ascii="Symbol" w:hAnsi="Symbol" w:hint="default"/>
      </w:rPr>
    </w:lvl>
    <w:lvl w:ilvl="1" w:tplc="04382B4E">
      <w:start w:val="1"/>
      <w:numFmt w:val="bullet"/>
      <w:lvlText w:val="o"/>
      <w:lvlJc w:val="left"/>
      <w:pPr>
        <w:ind w:left="1440" w:hanging="360"/>
      </w:pPr>
      <w:rPr>
        <w:rFonts w:ascii="Courier New" w:hAnsi="Courier New" w:hint="default"/>
      </w:rPr>
    </w:lvl>
    <w:lvl w:ilvl="2" w:tplc="DA9C0B86">
      <w:start w:val="1"/>
      <w:numFmt w:val="bullet"/>
      <w:lvlText w:val=""/>
      <w:lvlJc w:val="left"/>
      <w:pPr>
        <w:ind w:left="2160" w:hanging="360"/>
      </w:pPr>
      <w:rPr>
        <w:rFonts w:ascii="Wingdings" w:hAnsi="Wingdings" w:hint="default"/>
      </w:rPr>
    </w:lvl>
    <w:lvl w:ilvl="3" w:tplc="986C0232">
      <w:start w:val="1"/>
      <w:numFmt w:val="bullet"/>
      <w:lvlText w:val=""/>
      <w:lvlJc w:val="left"/>
      <w:pPr>
        <w:ind w:left="2880" w:hanging="360"/>
      </w:pPr>
      <w:rPr>
        <w:rFonts w:ascii="Symbol" w:hAnsi="Symbol" w:hint="default"/>
      </w:rPr>
    </w:lvl>
    <w:lvl w:ilvl="4" w:tplc="B9104096">
      <w:start w:val="1"/>
      <w:numFmt w:val="bullet"/>
      <w:lvlText w:val="o"/>
      <w:lvlJc w:val="left"/>
      <w:pPr>
        <w:ind w:left="3600" w:hanging="360"/>
      </w:pPr>
      <w:rPr>
        <w:rFonts w:ascii="Courier New" w:hAnsi="Courier New" w:hint="default"/>
      </w:rPr>
    </w:lvl>
    <w:lvl w:ilvl="5" w:tplc="241CC8BA">
      <w:start w:val="1"/>
      <w:numFmt w:val="bullet"/>
      <w:lvlText w:val=""/>
      <w:lvlJc w:val="left"/>
      <w:pPr>
        <w:ind w:left="4320" w:hanging="360"/>
      </w:pPr>
      <w:rPr>
        <w:rFonts w:ascii="Wingdings" w:hAnsi="Wingdings" w:hint="default"/>
      </w:rPr>
    </w:lvl>
    <w:lvl w:ilvl="6" w:tplc="34F4C4C6">
      <w:start w:val="1"/>
      <w:numFmt w:val="bullet"/>
      <w:lvlText w:val=""/>
      <w:lvlJc w:val="left"/>
      <w:pPr>
        <w:ind w:left="5040" w:hanging="360"/>
      </w:pPr>
      <w:rPr>
        <w:rFonts w:ascii="Symbol" w:hAnsi="Symbol" w:hint="default"/>
      </w:rPr>
    </w:lvl>
    <w:lvl w:ilvl="7" w:tplc="6EB0F3C2">
      <w:start w:val="1"/>
      <w:numFmt w:val="bullet"/>
      <w:lvlText w:val="o"/>
      <w:lvlJc w:val="left"/>
      <w:pPr>
        <w:ind w:left="5760" w:hanging="360"/>
      </w:pPr>
      <w:rPr>
        <w:rFonts w:ascii="Courier New" w:hAnsi="Courier New" w:hint="default"/>
      </w:rPr>
    </w:lvl>
    <w:lvl w:ilvl="8" w:tplc="E0E071E6">
      <w:start w:val="1"/>
      <w:numFmt w:val="bullet"/>
      <w:lvlText w:val=""/>
      <w:lvlJc w:val="left"/>
      <w:pPr>
        <w:ind w:left="6480" w:hanging="360"/>
      </w:pPr>
      <w:rPr>
        <w:rFonts w:ascii="Wingdings" w:hAnsi="Wingdings" w:hint="default"/>
      </w:rPr>
    </w:lvl>
  </w:abstractNum>
  <w:abstractNum w:abstractNumId="12" w15:restartNumberingAfterBreak="0">
    <w:nsid w:val="102AB890"/>
    <w:multiLevelType w:val="hybridMultilevel"/>
    <w:tmpl w:val="FFFFFFFF"/>
    <w:lvl w:ilvl="0" w:tplc="7D025220">
      <w:start w:val="1"/>
      <w:numFmt w:val="bullet"/>
      <w:lvlText w:val=""/>
      <w:lvlJc w:val="left"/>
      <w:pPr>
        <w:ind w:left="720" w:hanging="360"/>
      </w:pPr>
      <w:rPr>
        <w:rFonts w:ascii="Wingdings" w:hAnsi="Wingdings" w:hint="default"/>
      </w:rPr>
    </w:lvl>
    <w:lvl w:ilvl="1" w:tplc="25743C02">
      <w:start w:val="1"/>
      <w:numFmt w:val="bullet"/>
      <w:lvlText w:val="o"/>
      <w:lvlJc w:val="left"/>
      <w:pPr>
        <w:ind w:left="1440" w:hanging="360"/>
      </w:pPr>
      <w:rPr>
        <w:rFonts w:ascii="Courier New" w:hAnsi="Courier New" w:hint="default"/>
      </w:rPr>
    </w:lvl>
    <w:lvl w:ilvl="2" w:tplc="650CE122">
      <w:start w:val="1"/>
      <w:numFmt w:val="bullet"/>
      <w:lvlText w:val=""/>
      <w:lvlJc w:val="left"/>
      <w:pPr>
        <w:ind w:left="2160" w:hanging="360"/>
      </w:pPr>
      <w:rPr>
        <w:rFonts w:ascii="Wingdings" w:hAnsi="Wingdings" w:hint="default"/>
      </w:rPr>
    </w:lvl>
    <w:lvl w:ilvl="3" w:tplc="7CF89D56">
      <w:start w:val="1"/>
      <w:numFmt w:val="bullet"/>
      <w:lvlText w:val=""/>
      <w:lvlJc w:val="left"/>
      <w:pPr>
        <w:ind w:left="2880" w:hanging="360"/>
      </w:pPr>
      <w:rPr>
        <w:rFonts w:ascii="Symbol" w:hAnsi="Symbol" w:hint="default"/>
      </w:rPr>
    </w:lvl>
    <w:lvl w:ilvl="4" w:tplc="7C228722">
      <w:start w:val="1"/>
      <w:numFmt w:val="bullet"/>
      <w:lvlText w:val="o"/>
      <w:lvlJc w:val="left"/>
      <w:pPr>
        <w:ind w:left="3600" w:hanging="360"/>
      </w:pPr>
      <w:rPr>
        <w:rFonts w:ascii="Courier New" w:hAnsi="Courier New" w:hint="default"/>
      </w:rPr>
    </w:lvl>
    <w:lvl w:ilvl="5" w:tplc="9C144C86">
      <w:start w:val="1"/>
      <w:numFmt w:val="bullet"/>
      <w:lvlText w:val=""/>
      <w:lvlJc w:val="left"/>
      <w:pPr>
        <w:ind w:left="4320" w:hanging="360"/>
      </w:pPr>
      <w:rPr>
        <w:rFonts w:ascii="Wingdings" w:hAnsi="Wingdings" w:hint="default"/>
      </w:rPr>
    </w:lvl>
    <w:lvl w:ilvl="6" w:tplc="2354A9E6">
      <w:start w:val="1"/>
      <w:numFmt w:val="bullet"/>
      <w:lvlText w:val=""/>
      <w:lvlJc w:val="left"/>
      <w:pPr>
        <w:ind w:left="5040" w:hanging="360"/>
      </w:pPr>
      <w:rPr>
        <w:rFonts w:ascii="Symbol" w:hAnsi="Symbol" w:hint="default"/>
      </w:rPr>
    </w:lvl>
    <w:lvl w:ilvl="7" w:tplc="58B2FA3A">
      <w:start w:val="1"/>
      <w:numFmt w:val="bullet"/>
      <w:lvlText w:val="o"/>
      <w:lvlJc w:val="left"/>
      <w:pPr>
        <w:ind w:left="5760" w:hanging="360"/>
      </w:pPr>
      <w:rPr>
        <w:rFonts w:ascii="Courier New" w:hAnsi="Courier New" w:hint="default"/>
      </w:rPr>
    </w:lvl>
    <w:lvl w:ilvl="8" w:tplc="3E0CB1EE">
      <w:start w:val="1"/>
      <w:numFmt w:val="bullet"/>
      <w:lvlText w:val=""/>
      <w:lvlJc w:val="left"/>
      <w:pPr>
        <w:ind w:left="6480" w:hanging="360"/>
      </w:pPr>
      <w:rPr>
        <w:rFonts w:ascii="Wingdings" w:hAnsi="Wingdings" w:hint="default"/>
      </w:rPr>
    </w:lvl>
  </w:abstractNum>
  <w:abstractNum w:abstractNumId="13" w15:restartNumberingAfterBreak="0">
    <w:nsid w:val="10949A1A"/>
    <w:multiLevelType w:val="hybridMultilevel"/>
    <w:tmpl w:val="58B44A6C"/>
    <w:lvl w:ilvl="0" w:tplc="9E406B8C">
      <w:start w:val="1"/>
      <w:numFmt w:val="bullet"/>
      <w:lvlText w:val=""/>
      <w:lvlJc w:val="left"/>
      <w:pPr>
        <w:ind w:left="720" w:hanging="360"/>
      </w:pPr>
      <w:rPr>
        <w:rFonts w:ascii="Symbol" w:hAnsi="Symbol" w:hint="default"/>
      </w:rPr>
    </w:lvl>
    <w:lvl w:ilvl="1" w:tplc="71D45ABC">
      <w:start w:val="1"/>
      <w:numFmt w:val="bullet"/>
      <w:lvlText w:val="o"/>
      <w:lvlJc w:val="left"/>
      <w:pPr>
        <w:ind w:left="1440" w:hanging="360"/>
      </w:pPr>
      <w:rPr>
        <w:rFonts w:ascii="Courier New" w:hAnsi="Courier New" w:hint="default"/>
      </w:rPr>
    </w:lvl>
    <w:lvl w:ilvl="2" w:tplc="415A8594">
      <w:start w:val="1"/>
      <w:numFmt w:val="bullet"/>
      <w:lvlText w:val=""/>
      <w:lvlJc w:val="left"/>
      <w:pPr>
        <w:ind w:left="2160" w:hanging="360"/>
      </w:pPr>
      <w:rPr>
        <w:rFonts w:ascii="Wingdings" w:hAnsi="Wingdings" w:hint="default"/>
      </w:rPr>
    </w:lvl>
    <w:lvl w:ilvl="3" w:tplc="0D2A43EE">
      <w:start w:val="1"/>
      <w:numFmt w:val="bullet"/>
      <w:lvlText w:val=""/>
      <w:lvlJc w:val="left"/>
      <w:pPr>
        <w:ind w:left="2880" w:hanging="360"/>
      </w:pPr>
      <w:rPr>
        <w:rFonts w:ascii="Symbol" w:hAnsi="Symbol" w:hint="default"/>
      </w:rPr>
    </w:lvl>
    <w:lvl w:ilvl="4" w:tplc="89E82C06">
      <w:start w:val="1"/>
      <w:numFmt w:val="bullet"/>
      <w:lvlText w:val="o"/>
      <w:lvlJc w:val="left"/>
      <w:pPr>
        <w:ind w:left="3600" w:hanging="360"/>
      </w:pPr>
      <w:rPr>
        <w:rFonts w:ascii="Courier New" w:hAnsi="Courier New" w:hint="default"/>
      </w:rPr>
    </w:lvl>
    <w:lvl w:ilvl="5" w:tplc="55E6F14A">
      <w:start w:val="1"/>
      <w:numFmt w:val="bullet"/>
      <w:lvlText w:val=""/>
      <w:lvlJc w:val="left"/>
      <w:pPr>
        <w:ind w:left="4320" w:hanging="360"/>
      </w:pPr>
      <w:rPr>
        <w:rFonts w:ascii="Wingdings" w:hAnsi="Wingdings" w:hint="default"/>
      </w:rPr>
    </w:lvl>
    <w:lvl w:ilvl="6" w:tplc="6770C8E6">
      <w:start w:val="1"/>
      <w:numFmt w:val="bullet"/>
      <w:lvlText w:val=""/>
      <w:lvlJc w:val="left"/>
      <w:pPr>
        <w:ind w:left="5040" w:hanging="360"/>
      </w:pPr>
      <w:rPr>
        <w:rFonts w:ascii="Symbol" w:hAnsi="Symbol" w:hint="default"/>
      </w:rPr>
    </w:lvl>
    <w:lvl w:ilvl="7" w:tplc="DA300238">
      <w:start w:val="1"/>
      <w:numFmt w:val="bullet"/>
      <w:lvlText w:val="o"/>
      <w:lvlJc w:val="left"/>
      <w:pPr>
        <w:ind w:left="5760" w:hanging="360"/>
      </w:pPr>
      <w:rPr>
        <w:rFonts w:ascii="Courier New" w:hAnsi="Courier New" w:hint="default"/>
      </w:rPr>
    </w:lvl>
    <w:lvl w:ilvl="8" w:tplc="5C00CEBE">
      <w:start w:val="1"/>
      <w:numFmt w:val="bullet"/>
      <w:lvlText w:val=""/>
      <w:lvlJc w:val="left"/>
      <w:pPr>
        <w:ind w:left="6480" w:hanging="360"/>
      </w:pPr>
      <w:rPr>
        <w:rFonts w:ascii="Wingdings" w:hAnsi="Wingdings" w:hint="default"/>
      </w:rPr>
    </w:lvl>
  </w:abstractNum>
  <w:abstractNum w:abstractNumId="14" w15:restartNumberingAfterBreak="0">
    <w:nsid w:val="13A66F8A"/>
    <w:multiLevelType w:val="hybridMultilevel"/>
    <w:tmpl w:val="8C0C1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F038F"/>
    <w:multiLevelType w:val="hybridMultilevel"/>
    <w:tmpl w:val="6DE42A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F23C4"/>
    <w:multiLevelType w:val="hybridMultilevel"/>
    <w:tmpl w:val="563220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F6883"/>
    <w:multiLevelType w:val="hybridMultilevel"/>
    <w:tmpl w:val="3BFE0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755E5"/>
    <w:multiLevelType w:val="hybridMultilevel"/>
    <w:tmpl w:val="5502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0AB99"/>
    <w:multiLevelType w:val="hybridMultilevel"/>
    <w:tmpl w:val="23B8ACD8"/>
    <w:lvl w:ilvl="0" w:tplc="44969646">
      <w:start w:val="1"/>
      <w:numFmt w:val="bullet"/>
      <w:lvlText w:val=""/>
      <w:lvlJc w:val="left"/>
      <w:pPr>
        <w:ind w:left="720" w:hanging="360"/>
      </w:pPr>
      <w:rPr>
        <w:rFonts w:ascii="Symbol" w:hAnsi="Symbol" w:hint="default"/>
      </w:rPr>
    </w:lvl>
    <w:lvl w:ilvl="1" w:tplc="79E81FC0">
      <w:start w:val="1"/>
      <w:numFmt w:val="bullet"/>
      <w:lvlText w:val="o"/>
      <w:lvlJc w:val="left"/>
      <w:pPr>
        <w:ind w:left="1440" w:hanging="360"/>
      </w:pPr>
      <w:rPr>
        <w:rFonts w:ascii="Courier New" w:hAnsi="Courier New" w:hint="default"/>
      </w:rPr>
    </w:lvl>
    <w:lvl w:ilvl="2" w:tplc="7AA0B2A4">
      <w:start w:val="1"/>
      <w:numFmt w:val="bullet"/>
      <w:lvlText w:val=""/>
      <w:lvlJc w:val="left"/>
      <w:pPr>
        <w:ind w:left="2160" w:hanging="360"/>
      </w:pPr>
      <w:rPr>
        <w:rFonts w:ascii="Wingdings" w:hAnsi="Wingdings" w:hint="default"/>
      </w:rPr>
    </w:lvl>
    <w:lvl w:ilvl="3" w:tplc="EB3C13D0">
      <w:start w:val="1"/>
      <w:numFmt w:val="bullet"/>
      <w:lvlText w:val=""/>
      <w:lvlJc w:val="left"/>
      <w:pPr>
        <w:ind w:left="2880" w:hanging="360"/>
      </w:pPr>
      <w:rPr>
        <w:rFonts w:ascii="Symbol" w:hAnsi="Symbol" w:hint="default"/>
      </w:rPr>
    </w:lvl>
    <w:lvl w:ilvl="4" w:tplc="569646E8">
      <w:start w:val="1"/>
      <w:numFmt w:val="bullet"/>
      <w:lvlText w:val="o"/>
      <w:lvlJc w:val="left"/>
      <w:pPr>
        <w:ind w:left="3600" w:hanging="360"/>
      </w:pPr>
      <w:rPr>
        <w:rFonts w:ascii="Courier New" w:hAnsi="Courier New" w:hint="default"/>
      </w:rPr>
    </w:lvl>
    <w:lvl w:ilvl="5" w:tplc="AD9E0B76">
      <w:start w:val="1"/>
      <w:numFmt w:val="bullet"/>
      <w:lvlText w:val=""/>
      <w:lvlJc w:val="left"/>
      <w:pPr>
        <w:ind w:left="4320" w:hanging="360"/>
      </w:pPr>
      <w:rPr>
        <w:rFonts w:ascii="Wingdings" w:hAnsi="Wingdings" w:hint="default"/>
      </w:rPr>
    </w:lvl>
    <w:lvl w:ilvl="6" w:tplc="2292B9A0">
      <w:start w:val="1"/>
      <w:numFmt w:val="bullet"/>
      <w:lvlText w:val=""/>
      <w:lvlJc w:val="left"/>
      <w:pPr>
        <w:ind w:left="5040" w:hanging="360"/>
      </w:pPr>
      <w:rPr>
        <w:rFonts w:ascii="Symbol" w:hAnsi="Symbol" w:hint="default"/>
      </w:rPr>
    </w:lvl>
    <w:lvl w:ilvl="7" w:tplc="B8367910">
      <w:start w:val="1"/>
      <w:numFmt w:val="bullet"/>
      <w:lvlText w:val="o"/>
      <w:lvlJc w:val="left"/>
      <w:pPr>
        <w:ind w:left="5760" w:hanging="360"/>
      </w:pPr>
      <w:rPr>
        <w:rFonts w:ascii="Courier New" w:hAnsi="Courier New" w:hint="default"/>
      </w:rPr>
    </w:lvl>
    <w:lvl w:ilvl="8" w:tplc="015C5F9C">
      <w:start w:val="1"/>
      <w:numFmt w:val="bullet"/>
      <w:lvlText w:val=""/>
      <w:lvlJc w:val="left"/>
      <w:pPr>
        <w:ind w:left="6480" w:hanging="360"/>
      </w:pPr>
      <w:rPr>
        <w:rFonts w:ascii="Wingdings" w:hAnsi="Wingdings" w:hint="default"/>
      </w:rPr>
    </w:lvl>
  </w:abstractNum>
  <w:abstractNum w:abstractNumId="20" w15:restartNumberingAfterBreak="0">
    <w:nsid w:val="23C27EB0"/>
    <w:multiLevelType w:val="hybridMultilevel"/>
    <w:tmpl w:val="D9C6356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65018F"/>
    <w:multiLevelType w:val="hybridMultilevel"/>
    <w:tmpl w:val="157E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B112E"/>
    <w:multiLevelType w:val="hybridMultilevel"/>
    <w:tmpl w:val="0D9C9688"/>
    <w:lvl w:ilvl="0" w:tplc="8BD01932">
      <w:start w:val="1"/>
      <w:numFmt w:val="bullet"/>
      <w:lvlText w:val=""/>
      <w:lvlJc w:val="left"/>
      <w:pPr>
        <w:ind w:left="720" w:hanging="360"/>
      </w:pPr>
      <w:rPr>
        <w:rFonts w:ascii="Symbol" w:hAnsi="Symbol" w:hint="default"/>
      </w:rPr>
    </w:lvl>
    <w:lvl w:ilvl="1" w:tplc="0A04A97C">
      <w:start w:val="1"/>
      <w:numFmt w:val="bullet"/>
      <w:lvlText w:val="o"/>
      <w:lvlJc w:val="left"/>
      <w:pPr>
        <w:ind w:left="1440" w:hanging="360"/>
      </w:pPr>
      <w:rPr>
        <w:rFonts w:ascii="Courier New" w:hAnsi="Courier New" w:hint="default"/>
      </w:rPr>
    </w:lvl>
    <w:lvl w:ilvl="2" w:tplc="944C8A8C">
      <w:start w:val="1"/>
      <w:numFmt w:val="bullet"/>
      <w:lvlText w:val=""/>
      <w:lvlJc w:val="left"/>
      <w:pPr>
        <w:ind w:left="2160" w:hanging="360"/>
      </w:pPr>
      <w:rPr>
        <w:rFonts w:ascii="Wingdings" w:hAnsi="Wingdings" w:hint="default"/>
      </w:rPr>
    </w:lvl>
    <w:lvl w:ilvl="3" w:tplc="91E21474">
      <w:start w:val="1"/>
      <w:numFmt w:val="bullet"/>
      <w:lvlText w:val=""/>
      <w:lvlJc w:val="left"/>
      <w:pPr>
        <w:ind w:left="2880" w:hanging="360"/>
      </w:pPr>
      <w:rPr>
        <w:rFonts w:ascii="Symbol" w:hAnsi="Symbol" w:hint="default"/>
      </w:rPr>
    </w:lvl>
    <w:lvl w:ilvl="4" w:tplc="2E9ECD8E">
      <w:start w:val="1"/>
      <w:numFmt w:val="bullet"/>
      <w:lvlText w:val="o"/>
      <w:lvlJc w:val="left"/>
      <w:pPr>
        <w:ind w:left="3600" w:hanging="360"/>
      </w:pPr>
      <w:rPr>
        <w:rFonts w:ascii="Courier New" w:hAnsi="Courier New" w:hint="default"/>
      </w:rPr>
    </w:lvl>
    <w:lvl w:ilvl="5" w:tplc="808E5082">
      <w:start w:val="1"/>
      <w:numFmt w:val="bullet"/>
      <w:lvlText w:val=""/>
      <w:lvlJc w:val="left"/>
      <w:pPr>
        <w:ind w:left="4320" w:hanging="360"/>
      </w:pPr>
      <w:rPr>
        <w:rFonts w:ascii="Wingdings" w:hAnsi="Wingdings" w:hint="default"/>
      </w:rPr>
    </w:lvl>
    <w:lvl w:ilvl="6" w:tplc="1682FF84">
      <w:start w:val="1"/>
      <w:numFmt w:val="bullet"/>
      <w:lvlText w:val=""/>
      <w:lvlJc w:val="left"/>
      <w:pPr>
        <w:ind w:left="5040" w:hanging="360"/>
      </w:pPr>
      <w:rPr>
        <w:rFonts w:ascii="Symbol" w:hAnsi="Symbol" w:hint="default"/>
      </w:rPr>
    </w:lvl>
    <w:lvl w:ilvl="7" w:tplc="F0384480">
      <w:start w:val="1"/>
      <w:numFmt w:val="bullet"/>
      <w:lvlText w:val="o"/>
      <w:lvlJc w:val="left"/>
      <w:pPr>
        <w:ind w:left="5760" w:hanging="360"/>
      </w:pPr>
      <w:rPr>
        <w:rFonts w:ascii="Courier New" w:hAnsi="Courier New" w:hint="default"/>
      </w:rPr>
    </w:lvl>
    <w:lvl w:ilvl="8" w:tplc="5A56111E">
      <w:start w:val="1"/>
      <w:numFmt w:val="bullet"/>
      <w:lvlText w:val=""/>
      <w:lvlJc w:val="left"/>
      <w:pPr>
        <w:ind w:left="6480" w:hanging="360"/>
      </w:pPr>
      <w:rPr>
        <w:rFonts w:ascii="Wingdings" w:hAnsi="Wingdings" w:hint="default"/>
      </w:rPr>
    </w:lvl>
  </w:abstractNum>
  <w:abstractNum w:abstractNumId="23" w15:restartNumberingAfterBreak="0">
    <w:nsid w:val="266528D7"/>
    <w:multiLevelType w:val="hybridMultilevel"/>
    <w:tmpl w:val="FFFFFFFF"/>
    <w:lvl w:ilvl="0" w:tplc="0A9662DA">
      <w:start w:val="1"/>
      <w:numFmt w:val="bullet"/>
      <w:lvlText w:val=""/>
      <w:lvlJc w:val="left"/>
      <w:pPr>
        <w:ind w:left="720" w:hanging="360"/>
      </w:pPr>
      <w:rPr>
        <w:rFonts w:ascii="Wingdings" w:hAnsi="Wingdings" w:hint="default"/>
      </w:rPr>
    </w:lvl>
    <w:lvl w:ilvl="1" w:tplc="D1541066">
      <w:start w:val="1"/>
      <w:numFmt w:val="bullet"/>
      <w:lvlText w:val="o"/>
      <w:lvlJc w:val="left"/>
      <w:pPr>
        <w:ind w:left="1440" w:hanging="360"/>
      </w:pPr>
      <w:rPr>
        <w:rFonts w:ascii="Courier New" w:hAnsi="Courier New" w:hint="default"/>
      </w:rPr>
    </w:lvl>
    <w:lvl w:ilvl="2" w:tplc="924CDCF8">
      <w:start w:val="1"/>
      <w:numFmt w:val="bullet"/>
      <w:lvlText w:val=""/>
      <w:lvlJc w:val="left"/>
      <w:pPr>
        <w:ind w:left="2160" w:hanging="360"/>
      </w:pPr>
      <w:rPr>
        <w:rFonts w:ascii="Wingdings" w:hAnsi="Wingdings" w:hint="default"/>
      </w:rPr>
    </w:lvl>
    <w:lvl w:ilvl="3" w:tplc="D2220DD6">
      <w:start w:val="1"/>
      <w:numFmt w:val="bullet"/>
      <w:lvlText w:val=""/>
      <w:lvlJc w:val="left"/>
      <w:pPr>
        <w:ind w:left="2880" w:hanging="360"/>
      </w:pPr>
      <w:rPr>
        <w:rFonts w:ascii="Symbol" w:hAnsi="Symbol" w:hint="default"/>
      </w:rPr>
    </w:lvl>
    <w:lvl w:ilvl="4" w:tplc="44A00B3C">
      <w:start w:val="1"/>
      <w:numFmt w:val="bullet"/>
      <w:lvlText w:val="o"/>
      <w:lvlJc w:val="left"/>
      <w:pPr>
        <w:ind w:left="3600" w:hanging="360"/>
      </w:pPr>
      <w:rPr>
        <w:rFonts w:ascii="Courier New" w:hAnsi="Courier New" w:hint="default"/>
      </w:rPr>
    </w:lvl>
    <w:lvl w:ilvl="5" w:tplc="3C7CD0E0">
      <w:start w:val="1"/>
      <w:numFmt w:val="bullet"/>
      <w:lvlText w:val=""/>
      <w:lvlJc w:val="left"/>
      <w:pPr>
        <w:ind w:left="4320" w:hanging="360"/>
      </w:pPr>
      <w:rPr>
        <w:rFonts w:ascii="Wingdings" w:hAnsi="Wingdings" w:hint="default"/>
      </w:rPr>
    </w:lvl>
    <w:lvl w:ilvl="6" w:tplc="C256D2FA">
      <w:start w:val="1"/>
      <w:numFmt w:val="bullet"/>
      <w:lvlText w:val=""/>
      <w:lvlJc w:val="left"/>
      <w:pPr>
        <w:ind w:left="5040" w:hanging="360"/>
      </w:pPr>
      <w:rPr>
        <w:rFonts w:ascii="Symbol" w:hAnsi="Symbol" w:hint="default"/>
      </w:rPr>
    </w:lvl>
    <w:lvl w:ilvl="7" w:tplc="74EACE94">
      <w:start w:val="1"/>
      <w:numFmt w:val="bullet"/>
      <w:lvlText w:val="o"/>
      <w:lvlJc w:val="left"/>
      <w:pPr>
        <w:ind w:left="5760" w:hanging="360"/>
      </w:pPr>
      <w:rPr>
        <w:rFonts w:ascii="Courier New" w:hAnsi="Courier New" w:hint="default"/>
      </w:rPr>
    </w:lvl>
    <w:lvl w:ilvl="8" w:tplc="B66E180C">
      <w:start w:val="1"/>
      <w:numFmt w:val="bullet"/>
      <w:lvlText w:val=""/>
      <w:lvlJc w:val="left"/>
      <w:pPr>
        <w:ind w:left="6480" w:hanging="360"/>
      </w:pPr>
      <w:rPr>
        <w:rFonts w:ascii="Wingdings" w:hAnsi="Wingdings" w:hint="default"/>
      </w:rPr>
    </w:lvl>
  </w:abstractNum>
  <w:abstractNum w:abstractNumId="24" w15:restartNumberingAfterBreak="0">
    <w:nsid w:val="27EE0537"/>
    <w:multiLevelType w:val="hybridMultilevel"/>
    <w:tmpl w:val="776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72213"/>
    <w:multiLevelType w:val="hybridMultilevel"/>
    <w:tmpl w:val="B1F8F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BFDB"/>
    <w:multiLevelType w:val="hybridMultilevel"/>
    <w:tmpl w:val="B23AC83A"/>
    <w:lvl w:ilvl="0" w:tplc="D0C82254">
      <w:start w:val="1"/>
      <w:numFmt w:val="bullet"/>
      <w:lvlText w:val=""/>
      <w:lvlJc w:val="left"/>
      <w:pPr>
        <w:ind w:left="720" w:hanging="360"/>
      </w:pPr>
      <w:rPr>
        <w:rFonts w:ascii="Symbol" w:hAnsi="Symbol" w:hint="default"/>
      </w:rPr>
    </w:lvl>
    <w:lvl w:ilvl="1" w:tplc="40A4670C">
      <w:start w:val="1"/>
      <w:numFmt w:val="bullet"/>
      <w:lvlText w:val="o"/>
      <w:lvlJc w:val="left"/>
      <w:pPr>
        <w:ind w:left="1440" w:hanging="360"/>
      </w:pPr>
      <w:rPr>
        <w:rFonts w:ascii="Courier New" w:hAnsi="Courier New" w:hint="default"/>
      </w:rPr>
    </w:lvl>
    <w:lvl w:ilvl="2" w:tplc="AE70AA3E">
      <w:start w:val="1"/>
      <w:numFmt w:val="bullet"/>
      <w:lvlText w:val=""/>
      <w:lvlJc w:val="left"/>
      <w:pPr>
        <w:ind w:left="2160" w:hanging="360"/>
      </w:pPr>
      <w:rPr>
        <w:rFonts w:ascii="Wingdings" w:hAnsi="Wingdings" w:hint="default"/>
      </w:rPr>
    </w:lvl>
    <w:lvl w:ilvl="3" w:tplc="A1F25EF6">
      <w:start w:val="1"/>
      <w:numFmt w:val="bullet"/>
      <w:lvlText w:val=""/>
      <w:lvlJc w:val="left"/>
      <w:pPr>
        <w:ind w:left="2880" w:hanging="360"/>
      </w:pPr>
      <w:rPr>
        <w:rFonts w:ascii="Symbol" w:hAnsi="Symbol" w:hint="default"/>
      </w:rPr>
    </w:lvl>
    <w:lvl w:ilvl="4" w:tplc="622EE140">
      <w:start w:val="1"/>
      <w:numFmt w:val="bullet"/>
      <w:lvlText w:val="o"/>
      <w:lvlJc w:val="left"/>
      <w:pPr>
        <w:ind w:left="3600" w:hanging="360"/>
      </w:pPr>
      <w:rPr>
        <w:rFonts w:ascii="Courier New" w:hAnsi="Courier New" w:hint="default"/>
      </w:rPr>
    </w:lvl>
    <w:lvl w:ilvl="5" w:tplc="F01C2724">
      <w:start w:val="1"/>
      <w:numFmt w:val="bullet"/>
      <w:lvlText w:val=""/>
      <w:lvlJc w:val="left"/>
      <w:pPr>
        <w:ind w:left="4320" w:hanging="360"/>
      </w:pPr>
      <w:rPr>
        <w:rFonts w:ascii="Wingdings" w:hAnsi="Wingdings" w:hint="default"/>
      </w:rPr>
    </w:lvl>
    <w:lvl w:ilvl="6" w:tplc="0DF490C8">
      <w:start w:val="1"/>
      <w:numFmt w:val="bullet"/>
      <w:lvlText w:val=""/>
      <w:lvlJc w:val="left"/>
      <w:pPr>
        <w:ind w:left="5040" w:hanging="360"/>
      </w:pPr>
      <w:rPr>
        <w:rFonts w:ascii="Symbol" w:hAnsi="Symbol" w:hint="default"/>
      </w:rPr>
    </w:lvl>
    <w:lvl w:ilvl="7" w:tplc="F2A2C5B8">
      <w:start w:val="1"/>
      <w:numFmt w:val="bullet"/>
      <w:lvlText w:val="o"/>
      <w:lvlJc w:val="left"/>
      <w:pPr>
        <w:ind w:left="5760" w:hanging="360"/>
      </w:pPr>
      <w:rPr>
        <w:rFonts w:ascii="Courier New" w:hAnsi="Courier New" w:hint="default"/>
      </w:rPr>
    </w:lvl>
    <w:lvl w:ilvl="8" w:tplc="BB402D90">
      <w:start w:val="1"/>
      <w:numFmt w:val="bullet"/>
      <w:lvlText w:val=""/>
      <w:lvlJc w:val="left"/>
      <w:pPr>
        <w:ind w:left="6480" w:hanging="360"/>
      </w:pPr>
      <w:rPr>
        <w:rFonts w:ascii="Wingdings" w:hAnsi="Wingdings" w:hint="default"/>
      </w:rPr>
    </w:lvl>
  </w:abstractNum>
  <w:abstractNum w:abstractNumId="27" w15:restartNumberingAfterBreak="0">
    <w:nsid w:val="2A4C72A8"/>
    <w:multiLevelType w:val="hybridMultilevel"/>
    <w:tmpl w:val="2A985AB6"/>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CA43E61"/>
    <w:multiLevelType w:val="hybridMultilevel"/>
    <w:tmpl w:val="B352EE64"/>
    <w:lvl w:ilvl="0" w:tplc="096CDFA6">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6A78E18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D08C40D4">
      <w:numFmt w:val="bullet"/>
      <w:lvlText w:val="•"/>
      <w:lvlJc w:val="left"/>
      <w:pPr>
        <w:ind w:left="2451" w:hanging="360"/>
      </w:pPr>
      <w:rPr>
        <w:rFonts w:hint="default"/>
        <w:lang w:val="en-US" w:eastAsia="en-US" w:bidi="ar-SA"/>
      </w:rPr>
    </w:lvl>
    <w:lvl w:ilvl="3" w:tplc="6CE4F372">
      <w:numFmt w:val="bullet"/>
      <w:lvlText w:val="•"/>
      <w:lvlJc w:val="left"/>
      <w:pPr>
        <w:ind w:left="3342" w:hanging="360"/>
      </w:pPr>
      <w:rPr>
        <w:rFonts w:hint="default"/>
        <w:lang w:val="en-US" w:eastAsia="en-US" w:bidi="ar-SA"/>
      </w:rPr>
    </w:lvl>
    <w:lvl w:ilvl="4" w:tplc="DD58FC58">
      <w:numFmt w:val="bullet"/>
      <w:lvlText w:val="•"/>
      <w:lvlJc w:val="left"/>
      <w:pPr>
        <w:ind w:left="4233" w:hanging="360"/>
      </w:pPr>
      <w:rPr>
        <w:rFonts w:hint="default"/>
        <w:lang w:val="en-US" w:eastAsia="en-US" w:bidi="ar-SA"/>
      </w:rPr>
    </w:lvl>
    <w:lvl w:ilvl="5" w:tplc="71E6276E">
      <w:numFmt w:val="bullet"/>
      <w:lvlText w:val="•"/>
      <w:lvlJc w:val="left"/>
      <w:pPr>
        <w:ind w:left="5124" w:hanging="360"/>
      </w:pPr>
      <w:rPr>
        <w:rFonts w:hint="default"/>
        <w:lang w:val="en-US" w:eastAsia="en-US" w:bidi="ar-SA"/>
      </w:rPr>
    </w:lvl>
    <w:lvl w:ilvl="6" w:tplc="FE1C14D0">
      <w:numFmt w:val="bullet"/>
      <w:lvlText w:val="•"/>
      <w:lvlJc w:val="left"/>
      <w:pPr>
        <w:ind w:left="6015" w:hanging="360"/>
      </w:pPr>
      <w:rPr>
        <w:rFonts w:hint="default"/>
        <w:lang w:val="en-US" w:eastAsia="en-US" w:bidi="ar-SA"/>
      </w:rPr>
    </w:lvl>
    <w:lvl w:ilvl="7" w:tplc="C9CAE8F6">
      <w:numFmt w:val="bullet"/>
      <w:lvlText w:val="•"/>
      <w:lvlJc w:val="left"/>
      <w:pPr>
        <w:ind w:left="6906" w:hanging="360"/>
      </w:pPr>
      <w:rPr>
        <w:rFonts w:hint="default"/>
        <w:lang w:val="en-US" w:eastAsia="en-US" w:bidi="ar-SA"/>
      </w:rPr>
    </w:lvl>
    <w:lvl w:ilvl="8" w:tplc="A8F68F3E">
      <w:numFmt w:val="bullet"/>
      <w:lvlText w:val="•"/>
      <w:lvlJc w:val="left"/>
      <w:pPr>
        <w:ind w:left="7797" w:hanging="360"/>
      </w:pPr>
      <w:rPr>
        <w:rFonts w:hint="default"/>
        <w:lang w:val="en-US" w:eastAsia="en-US" w:bidi="ar-SA"/>
      </w:rPr>
    </w:lvl>
  </w:abstractNum>
  <w:abstractNum w:abstractNumId="29" w15:restartNumberingAfterBreak="0">
    <w:nsid w:val="2DBD5FA5"/>
    <w:multiLevelType w:val="hybridMultilevel"/>
    <w:tmpl w:val="5F1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CE183"/>
    <w:multiLevelType w:val="hybridMultilevel"/>
    <w:tmpl w:val="5BE4B170"/>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DB5046DA">
      <w:start w:val="1"/>
      <w:numFmt w:val="bullet"/>
      <w:lvlText w:val="o"/>
      <w:lvlJc w:val="left"/>
      <w:pPr>
        <w:ind w:left="1440" w:hanging="360"/>
      </w:pPr>
      <w:rPr>
        <w:rFonts w:ascii="Courier New" w:hAnsi="Courier New" w:hint="default"/>
      </w:rPr>
    </w:lvl>
    <w:lvl w:ilvl="2" w:tplc="6A44520A">
      <w:start w:val="1"/>
      <w:numFmt w:val="bullet"/>
      <w:lvlText w:val=""/>
      <w:lvlJc w:val="left"/>
      <w:pPr>
        <w:ind w:left="2160" w:hanging="360"/>
      </w:pPr>
      <w:rPr>
        <w:rFonts w:ascii="Wingdings" w:hAnsi="Wingdings" w:hint="default"/>
      </w:rPr>
    </w:lvl>
    <w:lvl w:ilvl="3" w:tplc="AE800FE4">
      <w:start w:val="1"/>
      <w:numFmt w:val="bullet"/>
      <w:lvlText w:val=""/>
      <w:lvlJc w:val="left"/>
      <w:pPr>
        <w:ind w:left="2880" w:hanging="360"/>
      </w:pPr>
      <w:rPr>
        <w:rFonts w:ascii="Symbol" w:hAnsi="Symbol" w:hint="default"/>
      </w:rPr>
    </w:lvl>
    <w:lvl w:ilvl="4" w:tplc="F3DE2D48">
      <w:start w:val="1"/>
      <w:numFmt w:val="bullet"/>
      <w:lvlText w:val="o"/>
      <w:lvlJc w:val="left"/>
      <w:pPr>
        <w:ind w:left="3600" w:hanging="360"/>
      </w:pPr>
      <w:rPr>
        <w:rFonts w:ascii="Courier New" w:hAnsi="Courier New" w:hint="default"/>
      </w:rPr>
    </w:lvl>
    <w:lvl w:ilvl="5" w:tplc="7230243E">
      <w:start w:val="1"/>
      <w:numFmt w:val="bullet"/>
      <w:lvlText w:val=""/>
      <w:lvlJc w:val="left"/>
      <w:pPr>
        <w:ind w:left="4320" w:hanging="360"/>
      </w:pPr>
      <w:rPr>
        <w:rFonts w:ascii="Wingdings" w:hAnsi="Wingdings" w:hint="default"/>
      </w:rPr>
    </w:lvl>
    <w:lvl w:ilvl="6" w:tplc="C2C0DAA2">
      <w:start w:val="1"/>
      <w:numFmt w:val="bullet"/>
      <w:lvlText w:val=""/>
      <w:lvlJc w:val="left"/>
      <w:pPr>
        <w:ind w:left="5040" w:hanging="360"/>
      </w:pPr>
      <w:rPr>
        <w:rFonts w:ascii="Symbol" w:hAnsi="Symbol" w:hint="default"/>
      </w:rPr>
    </w:lvl>
    <w:lvl w:ilvl="7" w:tplc="142A0836">
      <w:start w:val="1"/>
      <w:numFmt w:val="bullet"/>
      <w:lvlText w:val="o"/>
      <w:lvlJc w:val="left"/>
      <w:pPr>
        <w:ind w:left="5760" w:hanging="360"/>
      </w:pPr>
      <w:rPr>
        <w:rFonts w:ascii="Courier New" w:hAnsi="Courier New" w:hint="default"/>
      </w:rPr>
    </w:lvl>
    <w:lvl w:ilvl="8" w:tplc="76262B4A">
      <w:start w:val="1"/>
      <w:numFmt w:val="bullet"/>
      <w:lvlText w:val=""/>
      <w:lvlJc w:val="left"/>
      <w:pPr>
        <w:ind w:left="6480" w:hanging="360"/>
      </w:pPr>
      <w:rPr>
        <w:rFonts w:ascii="Wingdings" w:hAnsi="Wingdings" w:hint="default"/>
      </w:rPr>
    </w:lvl>
  </w:abstractNum>
  <w:abstractNum w:abstractNumId="31" w15:restartNumberingAfterBreak="0">
    <w:nsid w:val="31455B28"/>
    <w:multiLevelType w:val="hybridMultilevel"/>
    <w:tmpl w:val="3A8C8FD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315D4C82"/>
    <w:multiLevelType w:val="hybridMultilevel"/>
    <w:tmpl w:val="AC2A37C2"/>
    <w:lvl w:ilvl="0" w:tplc="66680158">
      <w:start w:val="1"/>
      <w:numFmt w:val="bullet"/>
      <w:lvlText w:val=""/>
      <w:lvlJc w:val="left"/>
      <w:pPr>
        <w:ind w:left="720" w:hanging="360"/>
      </w:pPr>
      <w:rPr>
        <w:rFonts w:ascii="Symbol" w:hAnsi="Symbol" w:hint="default"/>
      </w:rPr>
    </w:lvl>
    <w:lvl w:ilvl="1" w:tplc="DEEA4BC8">
      <w:start w:val="1"/>
      <w:numFmt w:val="bullet"/>
      <w:lvlText w:val="o"/>
      <w:lvlJc w:val="left"/>
      <w:pPr>
        <w:ind w:left="1440" w:hanging="360"/>
      </w:pPr>
      <w:rPr>
        <w:rFonts w:ascii="Courier New" w:hAnsi="Courier New" w:hint="default"/>
      </w:rPr>
    </w:lvl>
    <w:lvl w:ilvl="2" w:tplc="B3A0A866">
      <w:start w:val="1"/>
      <w:numFmt w:val="bullet"/>
      <w:lvlText w:val=""/>
      <w:lvlJc w:val="left"/>
      <w:pPr>
        <w:ind w:left="2160" w:hanging="360"/>
      </w:pPr>
      <w:rPr>
        <w:rFonts w:ascii="Wingdings" w:hAnsi="Wingdings" w:hint="default"/>
      </w:rPr>
    </w:lvl>
    <w:lvl w:ilvl="3" w:tplc="BFFCCB36">
      <w:start w:val="1"/>
      <w:numFmt w:val="bullet"/>
      <w:lvlText w:val=""/>
      <w:lvlJc w:val="left"/>
      <w:pPr>
        <w:ind w:left="2880" w:hanging="360"/>
      </w:pPr>
      <w:rPr>
        <w:rFonts w:ascii="Symbol" w:hAnsi="Symbol" w:hint="default"/>
      </w:rPr>
    </w:lvl>
    <w:lvl w:ilvl="4" w:tplc="6B841BEE">
      <w:start w:val="1"/>
      <w:numFmt w:val="bullet"/>
      <w:lvlText w:val="o"/>
      <w:lvlJc w:val="left"/>
      <w:pPr>
        <w:ind w:left="3600" w:hanging="360"/>
      </w:pPr>
      <w:rPr>
        <w:rFonts w:ascii="Courier New" w:hAnsi="Courier New" w:hint="default"/>
      </w:rPr>
    </w:lvl>
    <w:lvl w:ilvl="5" w:tplc="E6E4367E">
      <w:start w:val="1"/>
      <w:numFmt w:val="bullet"/>
      <w:lvlText w:val=""/>
      <w:lvlJc w:val="left"/>
      <w:pPr>
        <w:ind w:left="4320" w:hanging="360"/>
      </w:pPr>
      <w:rPr>
        <w:rFonts w:ascii="Wingdings" w:hAnsi="Wingdings" w:hint="default"/>
      </w:rPr>
    </w:lvl>
    <w:lvl w:ilvl="6" w:tplc="02E8F888">
      <w:start w:val="1"/>
      <w:numFmt w:val="bullet"/>
      <w:lvlText w:val=""/>
      <w:lvlJc w:val="left"/>
      <w:pPr>
        <w:ind w:left="5040" w:hanging="360"/>
      </w:pPr>
      <w:rPr>
        <w:rFonts w:ascii="Symbol" w:hAnsi="Symbol" w:hint="default"/>
      </w:rPr>
    </w:lvl>
    <w:lvl w:ilvl="7" w:tplc="36FCB132">
      <w:start w:val="1"/>
      <w:numFmt w:val="bullet"/>
      <w:lvlText w:val="o"/>
      <w:lvlJc w:val="left"/>
      <w:pPr>
        <w:ind w:left="5760" w:hanging="360"/>
      </w:pPr>
      <w:rPr>
        <w:rFonts w:ascii="Courier New" w:hAnsi="Courier New" w:hint="default"/>
      </w:rPr>
    </w:lvl>
    <w:lvl w:ilvl="8" w:tplc="68BA3FEC">
      <w:start w:val="1"/>
      <w:numFmt w:val="bullet"/>
      <w:lvlText w:val=""/>
      <w:lvlJc w:val="left"/>
      <w:pPr>
        <w:ind w:left="6480" w:hanging="360"/>
      </w:pPr>
      <w:rPr>
        <w:rFonts w:ascii="Wingdings" w:hAnsi="Wingdings" w:hint="default"/>
      </w:rPr>
    </w:lvl>
  </w:abstractNum>
  <w:abstractNum w:abstractNumId="33" w15:restartNumberingAfterBreak="0">
    <w:nsid w:val="316308E9"/>
    <w:multiLevelType w:val="hybridMultilevel"/>
    <w:tmpl w:val="37925282"/>
    <w:lvl w:ilvl="0" w:tplc="A6B26D20">
      <w:start w:val="1"/>
      <w:numFmt w:val="bullet"/>
      <w:lvlText w:val=""/>
      <w:lvlJc w:val="left"/>
      <w:pPr>
        <w:ind w:left="720" w:hanging="360"/>
      </w:pPr>
      <w:rPr>
        <w:rFonts w:ascii="Symbol" w:hAnsi="Symbol" w:hint="default"/>
      </w:rPr>
    </w:lvl>
    <w:lvl w:ilvl="1" w:tplc="E7D2F67E">
      <w:start w:val="1"/>
      <w:numFmt w:val="bullet"/>
      <w:lvlText w:val="o"/>
      <w:lvlJc w:val="left"/>
      <w:pPr>
        <w:ind w:left="1440" w:hanging="360"/>
      </w:pPr>
      <w:rPr>
        <w:rFonts w:ascii="Courier New" w:hAnsi="Courier New" w:hint="default"/>
      </w:rPr>
    </w:lvl>
    <w:lvl w:ilvl="2" w:tplc="07605FBE">
      <w:start w:val="1"/>
      <w:numFmt w:val="bullet"/>
      <w:lvlText w:val=""/>
      <w:lvlJc w:val="left"/>
      <w:pPr>
        <w:ind w:left="2160" w:hanging="360"/>
      </w:pPr>
      <w:rPr>
        <w:rFonts w:ascii="Wingdings" w:hAnsi="Wingdings" w:hint="default"/>
      </w:rPr>
    </w:lvl>
    <w:lvl w:ilvl="3" w:tplc="984C1A9C">
      <w:start w:val="1"/>
      <w:numFmt w:val="bullet"/>
      <w:lvlText w:val=""/>
      <w:lvlJc w:val="left"/>
      <w:pPr>
        <w:ind w:left="2880" w:hanging="360"/>
      </w:pPr>
      <w:rPr>
        <w:rFonts w:ascii="Symbol" w:hAnsi="Symbol" w:hint="default"/>
      </w:rPr>
    </w:lvl>
    <w:lvl w:ilvl="4" w:tplc="31864C3E">
      <w:start w:val="1"/>
      <w:numFmt w:val="bullet"/>
      <w:lvlText w:val="o"/>
      <w:lvlJc w:val="left"/>
      <w:pPr>
        <w:ind w:left="3600" w:hanging="360"/>
      </w:pPr>
      <w:rPr>
        <w:rFonts w:ascii="Courier New" w:hAnsi="Courier New" w:hint="default"/>
      </w:rPr>
    </w:lvl>
    <w:lvl w:ilvl="5" w:tplc="4438815A">
      <w:start w:val="1"/>
      <w:numFmt w:val="bullet"/>
      <w:lvlText w:val=""/>
      <w:lvlJc w:val="left"/>
      <w:pPr>
        <w:ind w:left="4320" w:hanging="360"/>
      </w:pPr>
      <w:rPr>
        <w:rFonts w:ascii="Wingdings" w:hAnsi="Wingdings" w:hint="default"/>
      </w:rPr>
    </w:lvl>
    <w:lvl w:ilvl="6" w:tplc="C93477FC">
      <w:start w:val="1"/>
      <w:numFmt w:val="bullet"/>
      <w:lvlText w:val=""/>
      <w:lvlJc w:val="left"/>
      <w:pPr>
        <w:ind w:left="5040" w:hanging="360"/>
      </w:pPr>
      <w:rPr>
        <w:rFonts w:ascii="Symbol" w:hAnsi="Symbol" w:hint="default"/>
      </w:rPr>
    </w:lvl>
    <w:lvl w:ilvl="7" w:tplc="72C8CFCA">
      <w:start w:val="1"/>
      <w:numFmt w:val="bullet"/>
      <w:lvlText w:val="o"/>
      <w:lvlJc w:val="left"/>
      <w:pPr>
        <w:ind w:left="5760" w:hanging="360"/>
      </w:pPr>
      <w:rPr>
        <w:rFonts w:ascii="Courier New" w:hAnsi="Courier New" w:hint="default"/>
      </w:rPr>
    </w:lvl>
    <w:lvl w:ilvl="8" w:tplc="2DC2F518">
      <w:start w:val="1"/>
      <w:numFmt w:val="bullet"/>
      <w:lvlText w:val=""/>
      <w:lvlJc w:val="left"/>
      <w:pPr>
        <w:ind w:left="6480" w:hanging="360"/>
      </w:pPr>
      <w:rPr>
        <w:rFonts w:ascii="Wingdings" w:hAnsi="Wingdings" w:hint="default"/>
      </w:rPr>
    </w:lvl>
  </w:abstractNum>
  <w:abstractNum w:abstractNumId="34" w15:restartNumberingAfterBreak="0">
    <w:nsid w:val="318F0778"/>
    <w:multiLevelType w:val="hybridMultilevel"/>
    <w:tmpl w:val="F8022CD6"/>
    <w:lvl w:ilvl="0" w:tplc="FFFFFFFF">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5D699F"/>
    <w:multiLevelType w:val="hybridMultilevel"/>
    <w:tmpl w:val="FFFFFFFF"/>
    <w:lvl w:ilvl="0" w:tplc="7BC4AE5C">
      <w:start w:val="1"/>
      <w:numFmt w:val="bullet"/>
      <w:lvlText w:val=""/>
      <w:lvlJc w:val="left"/>
      <w:pPr>
        <w:ind w:left="720" w:hanging="360"/>
      </w:pPr>
      <w:rPr>
        <w:rFonts w:ascii="Wingdings" w:hAnsi="Wingdings" w:hint="default"/>
      </w:rPr>
    </w:lvl>
    <w:lvl w:ilvl="1" w:tplc="98C0934C">
      <w:start w:val="1"/>
      <w:numFmt w:val="bullet"/>
      <w:lvlText w:val="o"/>
      <w:lvlJc w:val="left"/>
      <w:pPr>
        <w:ind w:left="1440" w:hanging="360"/>
      </w:pPr>
      <w:rPr>
        <w:rFonts w:ascii="Courier New" w:hAnsi="Courier New" w:hint="default"/>
      </w:rPr>
    </w:lvl>
    <w:lvl w:ilvl="2" w:tplc="71CE4EBC">
      <w:start w:val="1"/>
      <w:numFmt w:val="bullet"/>
      <w:lvlText w:val=""/>
      <w:lvlJc w:val="left"/>
      <w:pPr>
        <w:ind w:left="2160" w:hanging="360"/>
      </w:pPr>
      <w:rPr>
        <w:rFonts w:ascii="Wingdings" w:hAnsi="Wingdings" w:hint="default"/>
      </w:rPr>
    </w:lvl>
    <w:lvl w:ilvl="3" w:tplc="EFC615B0">
      <w:start w:val="1"/>
      <w:numFmt w:val="bullet"/>
      <w:lvlText w:val=""/>
      <w:lvlJc w:val="left"/>
      <w:pPr>
        <w:ind w:left="2880" w:hanging="360"/>
      </w:pPr>
      <w:rPr>
        <w:rFonts w:ascii="Symbol" w:hAnsi="Symbol" w:hint="default"/>
      </w:rPr>
    </w:lvl>
    <w:lvl w:ilvl="4" w:tplc="809452B4">
      <w:start w:val="1"/>
      <w:numFmt w:val="bullet"/>
      <w:lvlText w:val="o"/>
      <w:lvlJc w:val="left"/>
      <w:pPr>
        <w:ind w:left="3600" w:hanging="360"/>
      </w:pPr>
      <w:rPr>
        <w:rFonts w:ascii="Courier New" w:hAnsi="Courier New" w:hint="default"/>
      </w:rPr>
    </w:lvl>
    <w:lvl w:ilvl="5" w:tplc="127806E8">
      <w:start w:val="1"/>
      <w:numFmt w:val="bullet"/>
      <w:lvlText w:val=""/>
      <w:lvlJc w:val="left"/>
      <w:pPr>
        <w:ind w:left="4320" w:hanging="360"/>
      </w:pPr>
      <w:rPr>
        <w:rFonts w:ascii="Wingdings" w:hAnsi="Wingdings" w:hint="default"/>
      </w:rPr>
    </w:lvl>
    <w:lvl w:ilvl="6" w:tplc="5B5076BA">
      <w:start w:val="1"/>
      <w:numFmt w:val="bullet"/>
      <w:lvlText w:val=""/>
      <w:lvlJc w:val="left"/>
      <w:pPr>
        <w:ind w:left="5040" w:hanging="360"/>
      </w:pPr>
      <w:rPr>
        <w:rFonts w:ascii="Symbol" w:hAnsi="Symbol" w:hint="default"/>
      </w:rPr>
    </w:lvl>
    <w:lvl w:ilvl="7" w:tplc="4D30BEB6">
      <w:start w:val="1"/>
      <w:numFmt w:val="bullet"/>
      <w:lvlText w:val="o"/>
      <w:lvlJc w:val="left"/>
      <w:pPr>
        <w:ind w:left="5760" w:hanging="360"/>
      </w:pPr>
      <w:rPr>
        <w:rFonts w:ascii="Courier New" w:hAnsi="Courier New" w:hint="default"/>
      </w:rPr>
    </w:lvl>
    <w:lvl w:ilvl="8" w:tplc="E52EA146">
      <w:start w:val="1"/>
      <w:numFmt w:val="bullet"/>
      <w:lvlText w:val=""/>
      <w:lvlJc w:val="left"/>
      <w:pPr>
        <w:ind w:left="6480" w:hanging="360"/>
      </w:pPr>
      <w:rPr>
        <w:rFonts w:ascii="Wingdings" w:hAnsi="Wingdings" w:hint="default"/>
      </w:rPr>
    </w:lvl>
  </w:abstractNum>
  <w:abstractNum w:abstractNumId="36" w15:restartNumberingAfterBreak="0">
    <w:nsid w:val="42637034"/>
    <w:multiLevelType w:val="hybridMultilevel"/>
    <w:tmpl w:val="231654FE"/>
    <w:lvl w:ilvl="0" w:tplc="26480908">
      <w:start w:val="1"/>
      <w:numFmt w:val="bullet"/>
      <w:lvlText w:val=""/>
      <w:lvlJc w:val="left"/>
      <w:pPr>
        <w:ind w:left="720" w:hanging="360"/>
      </w:pPr>
      <w:rPr>
        <w:rFonts w:ascii="Symbol" w:hAnsi="Symbol" w:hint="default"/>
      </w:rPr>
    </w:lvl>
    <w:lvl w:ilvl="1" w:tplc="B25C1140">
      <w:start w:val="1"/>
      <w:numFmt w:val="bullet"/>
      <w:lvlText w:val="o"/>
      <w:lvlJc w:val="left"/>
      <w:pPr>
        <w:ind w:left="1440" w:hanging="360"/>
      </w:pPr>
      <w:rPr>
        <w:rFonts w:ascii="Courier New" w:hAnsi="Courier New" w:hint="default"/>
      </w:rPr>
    </w:lvl>
    <w:lvl w:ilvl="2" w:tplc="48FC7284">
      <w:start w:val="1"/>
      <w:numFmt w:val="bullet"/>
      <w:lvlText w:val=""/>
      <w:lvlJc w:val="left"/>
      <w:pPr>
        <w:ind w:left="2160" w:hanging="360"/>
      </w:pPr>
      <w:rPr>
        <w:rFonts w:ascii="Wingdings" w:hAnsi="Wingdings" w:hint="default"/>
      </w:rPr>
    </w:lvl>
    <w:lvl w:ilvl="3" w:tplc="9064C99C">
      <w:start w:val="1"/>
      <w:numFmt w:val="bullet"/>
      <w:lvlText w:val=""/>
      <w:lvlJc w:val="left"/>
      <w:pPr>
        <w:ind w:left="2880" w:hanging="360"/>
      </w:pPr>
      <w:rPr>
        <w:rFonts w:ascii="Symbol" w:hAnsi="Symbol" w:hint="default"/>
      </w:rPr>
    </w:lvl>
    <w:lvl w:ilvl="4" w:tplc="01405386">
      <w:start w:val="1"/>
      <w:numFmt w:val="bullet"/>
      <w:lvlText w:val="o"/>
      <w:lvlJc w:val="left"/>
      <w:pPr>
        <w:ind w:left="3600" w:hanging="360"/>
      </w:pPr>
      <w:rPr>
        <w:rFonts w:ascii="Courier New" w:hAnsi="Courier New" w:hint="default"/>
      </w:rPr>
    </w:lvl>
    <w:lvl w:ilvl="5" w:tplc="C6D0AC14">
      <w:start w:val="1"/>
      <w:numFmt w:val="bullet"/>
      <w:lvlText w:val=""/>
      <w:lvlJc w:val="left"/>
      <w:pPr>
        <w:ind w:left="4320" w:hanging="360"/>
      </w:pPr>
      <w:rPr>
        <w:rFonts w:ascii="Wingdings" w:hAnsi="Wingdings" w:hint="default"/>
      </w:rPr>
    </w:lvl>
    <w:lvl w:ilvl="6" w:tplc="FBD6F960">
      <w:start w:val="1"/>
      <w:numFmt w:val="bullet"/>
      <w:lvlText w:val=""/>
      <w:lvlJc w:val="left"/>
      <w:pPr>
        <w:ind w:left="5040" w:hanging="360"/>
      </w:pPr>
      <w:rPr>
        <w:rFonts w:ascii="Symbol" w:hAnsi="Symbol" w:hint="default"/>
      </w:rPr>
    </w:lvl>
    <w:lvl w:ilvl="7" w:tplc="9CFAA310">
      <w:start w:val="1"/>
      <w:numFmt w:val="bullet"/>
      <w:lvlText w:val="o"/>
      <w:lvlJc w:val="left"/>
      <w:pPr>
        <w:ind w:left="5760" w:hanging="360"/>
      </w:pPr>
      <w:rPr>
        <w:rFonts w:ascii="Courier New" w:hAnsi="Courier New" w:hint="default"/>
      </w:rPr>
    </w:lvl>
    <w:lvl w:ilvl="8" w:tplc="38B62AB2">
      <w:start w:val="1"/>
      <w:numFmt w:val="bullet"/>
      <w:lvlText w:val=""/>
      <w:lvlJc w:val="left"/>
      <w:pPr>
        <w:ind w:left="6480" w:hanging="360"/>
      </w:pPr>
      <w:rPr>
        <w:rFonts w:ascii="Wingdings" w:hAnsi="Wingdings" w:hint="default"/>
      </w:rPr>
    </w:lvl>
  </w:abstractNum>
  <w:abstractNum w:abstractNumId="37" w15:restartNumberingAfterBreak="0">
    <w:nsid w:val="444F589A"/>
    <w:multiLevelType w:val="hybridMultilevel"/>
    <w:tmpl w:val="CB02A5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A4D7E3"/>
    <w:multiLevelType w:val="hybridMultilevel"/>
    <w:tmpl w:val="3620FB3A"/>
    <w:lvl w:ilvl="0" w:tplc="9B1E5B74">
      <w:start w:val="1"/>
      <w:numFmt w:val="bullet"/>
      <w:lvlText w:val=""/>
      <w:lvlJc w:val="left"/>
      <w:pPr>
        <w:ind w:left="720" w:hanging="360"/>
      </w:pPr>
      <w:rPr>
        <w:rFonts w:ascii="Wingdings" w:hAnsi="Wingdings" w:hint="default"/>
      </w:rPr>
    </w:lvl>
    <w:lvl w:ilvl="1" w:tplc="EB049206">
      <w:start w:val="1"/>
      <w:numFmt w:val="bullet"/>
      <w:lvlText w:val="o"/>
      <w:lvlJc w:val="left"/>
      <w:pPr>
        <w:ind w:left="1440" w:hanging="360"/>
      </w:pPr>
      <w:rPr>
        <w:rFonts w:ascii="Courier New" w:hAnsi="Courier New" w:hint="default"/>
      </w:rPr>
    </w:lvl>
    <w:lvl w:ilvl="2" w:tplc="724A1940">
      <w:start w:val="1"/>
      <w:numFmt w:val="bullet"/>
      <w:lvlText w:val=""/>
      <w:lvlJc w:val="left"/>
      <w:pPr>
        <w:ind w:left="2160" w:hanging="360"/>
      </w:pPr>
      <w:rPr>
        <w:rFonts w:ascii="Wingdings" w:hAnsi="Wingdings" w:hint="default"/>
      </w:rPr>
    </w:lvl>
    <w:lvl w:ilvl="3" w:tplc="04684B98">
      <w:start w:val="1"/>
      <w:numFmt w:val="bullet"/>
      <w:lvlText w:val=""/>
      <w:lvlJc w:val="left"/>
      <w:pPr>
        <w:ind w:left="2880" w:hanging="360"/>
      </w:pPr>
      <w:rPr>
        <w:rFonts w:ascii="Symbol" w:hAnsi="Symbol" w:hint="default"/>
      </w:rPr>
    </w:lvl>
    <w:lvl w:ilvl="4" w:tplc="74C4EF14">
      <w:start w:val="1"/>
      <w:numFmt w:val="bullet"/>
      <w:lvlText w:val="o"/>
      <w:lvlJc w:val="left"/>
      <w:pPr>
        <w:ind w:left="3600" w:hanging="360"/>
      </w:pPr>
      <w:rPr>
        <w:rFonts w:ascii="Courier New" w:hAnsi="Courier New" w:hint="default"/>
      </w:rPr>
    </w:lvl>
    <w:lvl w:ilvl="5" w:tplc="9C2E27A0">
      <w:start w:val="1"/>
      <w:numFmt w:val="bullet"/>
      <w:lvlText w:val=""/>
      <w:lvlJc w:val="left"/>
      <w:pPr>
        <w:ind w:left="4320" w:hanging="360"/>
      </w:pPr>
      <w:rPr>
        <w:rFonts w:ascii="Wingdings" w:hAnsi="Wingdings" w:hint="default"/>
      </w:rPr>
    </w:lvl>
    <w:lvl w:ilvl="6" w:tplc="6CCEABB8">
      <w:start w:val="1"/>
      <w:numFmt w:val="bullet"/>
      <w:lvlText w:val=""/>
      <w:lvlJc w:val="left"/>
      <w:pPr>
        <w:ind w:left="5040" w:hanging="360"/>
      </w:pPr>
      <w:rPr>
        <w:rFonts w:ascii="Symbol" w:hAnsi="Symbol" w:hint="default"/>
      </w:rPr>
    </w:lvl>
    <w:lvl w:ilvl="7" w:tplc="447A6954">
      <w:start w:val="1"/>
      <w:numFmt w:val="bullet"/>
      <w:lvlText w:val="o"/>
      <w:lvlJc w:val="left"/>
      <w:pPr>
        <w:ind w:left="5760" w:hanging="360"/>
      </w:pPr>
      <w:rPr>
        <w:rFonts w:ascii="Courier New" w:hAnsi="Courier New" w:hint="default"/>
      </w:rPr>
    </w:lvl>
    <w:lvl w:ilvl="8" w:tplc="1CE6F40C">
      <w:start w:val="1"/>
      <w:numFmt w:val="bullet"/>
      <w:lvlText w:val=""/>
      <w:lvlJc w:val="left"/>
      <w:pPr>
        <w:ind w:left="6480" w:hanging="360"/>
      </w:pPr>
      <w:rPr>
        <w:rFonts w:ascii="Wingdings" w:hAnsi="Wingdings" w:hint="default"/>
      </w:rPr>
    </w:lvl>
  </w:abstractNum>
  <w:abstractNum w:abstractNumId="39" w15:restartNumberingAfterBreak="0">
    <w:nsid w:val="47CC161D"/>
    <w:multiLevelType w:val="hybridMultilevel"/>
    <w:tmpl w:val="284C34F2"/>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76B30"/>
    <w:multiLevelType w:val="hybridMultilevel"/>
    <w:tmpl w:val="7424204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9BDE2B8"/>
    <w:multiLevelType w:val="hybridMultilevel"/>
    <w:tmpl w:val="FFFFFFFF"/>
    <w:lvl w:ilvl="0" w:tplc="5742065C">
      <w:start w:val="1"/>
      <w:numFmt w:val="bullet"/>
      <w:lvlText w:val=""/>
      <w:lvlJc w:val="left"/>
      <w:pPr>
        <w:ind w:left="720" w:hanging="360"/>
      </w:pPr>
      <w:rPr>
        <w:rFonts w:ascii="Wingdings" w:hAnsi="Wingdings" w:hint="default"/>
      </w:rPr>
    </w:lvl>
    <w:lvl w:ilvl="1" w:tplc="5148BE0C">
      <w:start w:val="1"/>
      <w:numFmt w:val="bullet"/>
      <w:lvlText w:val="o"/>
      <w:lvlJc w:val="left"/>
      <w:pPr>
        <w:ind w:left="1440" w:hanging="360"/>
      </w:pPr>
      <w:rPr>
        <w:rFonts w:ascii="Courier New" w:hAnsi="Courier New" w:hint="default"/>
      </w:rPr>
    </w:lvl>
    <w:lvl w:ilvl="2" w:tplc="583C5D0A">
      <w:start w:val="1"/>
      <w:numFmt w:val="bullet"/>
      <w:lvlText w:val=""/>
      <w:lvlJc w:val="left"/>
      <w:pPr>
        <w:ind w:left="2160" w:hanging="360"/>
      </w:pPr>
      <w:rPr>
        <w:rFonts w:ascii="Wingdings" w:hAnsi="Wingdings" w:hint="default"/>
      </w:rPr>
    </w:lvl>
    <w:lvl w:ilvl="3" w:tplc="C1686D66">
      <w:start w:val="1"/>
      <w:numFmt w:val="bullet"/>
      <w:lvlText w:val=""/>
      <w:lvlJc w:val="left"/>
      <w:pPr>
        <w:ind w:left="2880" w:hanging="360"/>
      </w:pPr>
      <w:rPr>
        <w:rFonts w:ascii="Symbol" w:hAnsi="Symbol" w:hint="default"/>
      </w:rPr>
    </w:lvl>
    <w:lvl w:ilvl="4" w:tplc="771CF176">
      <w:start w:val="1"/>
      <w:numFmt w:val="bullet"/>
      <w:lvlText w:val="o"/>
      <w:lvlJc w:val="left"/>
      <w:pPr>
        <w:ind w:left="3600" w:hanging="360"/>
      </w:pPr>
      <w:rPr>
        <w:rFonts w:ascii="Courier New" w:hAnsi="Courier New" w:hint="default"/>
      </w:rPr>
    </w:lvl>
    <w:lvl w:ilvl="5" w:tplc="C6E02DAA">
      <w:start w:val="1"/>
      <w:numFmt w:val="bullet"/>
      <w:lvlText w:val=""/>
      <w:lvlJc w:val="left"/>
      <w:pPr>
        <w:ind w:left="4320" w:hanging="360"/>
      </w:pPr>
      <w:rPr>
        <w:rFonts w:ascii="Wingdings" w:hAnsi="Wingdings" w:hint="default"/>
      </w:rPr>
    </w:lvl>
    <w:lvl w:ilvl="6" w:tplc="32786C2E">
      <w:start w:val="1"/>
      <w:numFmt w:val="bullet"/>
      <w:lvlText w:val=""/>
      <w:lvlJc w:val="left"/>
      <w:pPr>
        <w:ind w:left="5040" w:hanging="360"/>
      </w:pPr>
      <w:rPr>
        <w:rFonts w:ascii="Symbol" w:hAnsi="Symbol" w:hint="default"/>
      </w:rPr>
    </w:lvl>
    <w:lvl w:ilvl="7" w:tplc="7A8E193C">
      <w:start w:val="1"/>
      <w:numFmt w:val="bullet"/>
      <w:lvlText w:val="o"/>
      <w:lvlJc w:val="left"/>
      <w:pPr>
        <w:ind w:left="5760" w:hanging="360"/>
      </w:pPr>
      <w:rPr>
        <w:rFonts w:ascii="Courier New" w:hAnsi="Courier New" w:hint="default"/>
      </w:rPr>
    </w:lvl>
    <w:lvl w:ilvl="8" w:tplc="54C69232">
      <w:start w:val="1"/>
      <w:numFmt w:val="bullet"/>
      <w:lvlText w:val=""/>
      <w:lvlJc w:val="left"/>
      <w:pPr>
        <w:ind w:left="6480" w:hanging="360"/>
      </w:pPr>
      <w:rPr>
        <w:rFonts w:ascii="Wingdings" w:hAnsi="Wingdings" w:hint="default"/>
      </w:rPr>
    </w:lvl>
  </w:abstractNum>
  <w:abstractNum w:abstractNumId="42" w15:restartNumberingAfterBreak="0">
    <w:nsid w:val="4B7D39EA"/>
    <w:multiLevelType w:val="hybridMultilevel"/>
    <w:tmpl w:val="74FE9E90"/>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D40497C"/>
    <w:multiLevelType w:val="hybridMultilevel"/>
    <w:tmpl w:val="0014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C40DD"/>
    <w:multiLevelType w:val="hybridMultilevel"/>
    <w:tmpl w:val="48F0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1A9020"/>
    <w:multiLevelType w:val="hybridMultilevel"/>
    <w:tmpl w:val="FFFFFFFF"/>
    <w:lvl w:ilvl="0" w:tplc="07103780">
      <w:start w:val="1"/>
      <w:numFmt w:val="bullet"/>
      <w:lvlText w:val=""/>
      <w:lvlJc w:val="left"/>
      <w:pPr>
        <w:ind w:left="2520" w:hanging="360"/>
      </w:pPr>
      <w:rPr>
        <w:rFonts w:ascii="Wingdings" w:hAnsi="Wingdings" w:hint="default"/>
      </w:rPr>
    </w:lvl>
    <w:lvl w:ilvl="1" w:tplc="7EECB95A">
      <w:start w:val="1"/>
      <w:numFmt w:val="bullet"/>
      <w:lvlText w:val="o"/>
      <w:lvlJc w:val="left"/>
      <w:pPr>
        <w:ind w:left="3240" w:hanging="360"/>
      </w:pPr>
      <w:rPr>
        <w:rFonts w:ascii="Courier New" w:hAnsi="Courier New" w:hint="default"/>
      </w:rPr>
    </w:lvl>
    <w:lvl w:ilvl="2" w:tplc="6A20D34C">
      <w:start w:val="1"/>
      <w:numFmt w:val="bullet"/>
      <w:lvlText w:val=""/>
      <w:lvlJc w:val="left"/>
      <w:pPr>
        <w:ind w:left="3960" w:hanging="360"/>
      </w:pPr>
      <w:rPr>
        <w:rFonts w:ascii="Wingdings" w:hAnsi="Wingdings" w:hint="default"/>
      </w:rPr>
    </w:lvl>
    <w:lvl w:ilvl="3" w:tplc="A20E8BD2">
      <w:start w:val="1"/>
      <w:numFmt w:val="bullet"/>
      <w:lvlText w:val=""/>
      <w:lvlJc w:val="left"/>
      <w:pPr>
        <w:ind w:left="4680" w:hanging="360"/>
      </w:pPr>
      <w:rPr>
        <w:rFonts w:ascii="Symbol" w:hAnsi="Symbol" w:hint="default"/>
      </w:rPr>
    </w:lvl>
    <w:lvl w:ilvl="4" w:tplc="66589BA2">
      <w:start w:val="1"/>
      <w:numFmt w:val="bullet"/>
      <w:lvlText w:val="o"/>
      <w:lvlJc w:val="left"/>
      <w:pPr>
        <w:ind w:left="5400" w:hanging="360"/>
      </w:pPr>
      <w:rPr>
        <w:rFonts w:ascii="Courier New" w:hAnsi="Courier New" w:hint="default"/>
      </w:rPr>
    </w:lvl>
    <w:lvl w:ilvl="5" w:tplc="29504DAA">
      <w:start w:val="1"/>
      <w:numFmt w:val="bullet"/>
      <w:lvlText w:val=""/>
      <w:lvlJc w:val="left"/>
      <w:pPr>
        <w:ind w:left="6120" w:hanging="360"/>
      </w:pPr>
      <w:rPr>
        <w:rFonts w:ascii="Wingdings" w:hAnsi="Wingdings" w:hint="default"/>
      </w:rPr>
    </w:lvl>
    <w:lvl w:ilvl="6" w:tplc="D062E772">
      <w:start w:val="1"/>
      <w:numFmt w:val="bullet"/>
      <w:lvlText w:val=""/>
      <w:lvlJc w:val="left"/>
      <w:pPr>
        <w:ind w:left="6840" w:hanging="360"/>
      </w:pPr>
      <w:rPr>
        <w:rFonts w:ascii="Symbol" w:hAnsi="Symbol" w:hint="default"/>
      </w:rPr>
    </w:lvl>
    <w:lvl w:ilvl="7" w:tplc="BC4AE2D6">
      <w:start w:val="1"/>
      <w:numFmt w:val="bullet"/>
      <w:lvlText w:val="o"/>
      <w:lvlJc w:val="left"/>
      <w:pPr>
        <w:ind w:left="7560" w:hanging="360"/>
      </w:pPr>
      <w:rPr>
        <w:rFonts w:ascii="Courier New" w:hAnsi="Courier New" w:hint="default"/>
      </w:rPr>
    </w:lvl>
    <w:lvl w:ilvl="8" w:tplc="AD54E55E">
      <w:start w:val="1"/>
      <w:numFmt w:val="bullet"/>
      <w:lvlText w:val=""/>
      <w:lvlJc w:val="left"/>
      <w:pPr>
        <w:ind w:left="8280" w:hanging="360"/>
      </w:pPr>
      <w:rPr>
        <w:rFonts w:ascii="Wingdings" w:hAnsi="Wingdings" w:hint="default"/>
      </w:rPr>
    </w:lvl>
  </w:abstractNum>
  <w:abstractNum w:abstractNumId="46" w15:restartNumberingAfterBreak="0">
    <w:nsid w:val="5D747B74"/>
    <w:multiLevelType w:val="hybridMultilevel"/>
    <w:tmpl w:val="C3169C3C"/>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E6D3632"/>
    <w:multiLevelType w:val="hybridMultilevel"/>
    <w:tmpl w:val="300456C4"/>
    <w:lvl w:ilvl="0" w:tplc="2B9091A0">
      <w:start w:val="16"/>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15:restartNumberingAfterBreak="0">
    <w:nsid w:val="5F7B4CD2"/>
    <w:multiLevelType w:val="hybridMultilevel"/>
    <w:tmpl w:val="7148607E"/>
    <w:lvl w:ilvl="0" w:tplc="217A88AE">
      <w:start w:val="1"/>
      <w:numFmt w:val="bullet"/>
      <w:lvlText w:val=""/>
      <w:lvlJc w:val="left"/>
      <w:pPr>
        <w:ind w:left="720" w:hanging="360"/>
      </w:pPr>
      <w:rPr>
        <w:rFonts w:ascii="Symbol" w:hAnsi="Symbol" w:hint="default"/>
      </w:rPr>
    </w:lvl>
    <w:lvl w:ilvl="1" w:tplc="125229D8">
      <w:start w:val="1"/>
      <w:numFmt w:val="bullet"/>
      <w:lvlText w:val="o"/>
      <w:lvlJc w:val="left"/>
      <w:pPr>
        <w:ind w:left="1440" w:hanging="360"/>
      </w:pPr>
      <w:rPr>
        <w:rFonts w:ascii="Courier New" w:hAnsi="Courier New" w:hint="default"/>
      </w:rPr>
    </w:lvl>
    <w:lvl w:ilvl="2" w:tplc="B9A22CC2">
      <w:start w:val="1"/>
      <w:numFmt w:val="bullet"/>
      <w:lvlText w:val=""/>
      <w:lvlJc w:val="left"/>
      <w:pPr>
        <w:ind w:left="2160" w:hanging="360"/>
      </w:pPr>
      <w:rPr>
        <w:rFonts w:ascii="Wingdings" w:hAnsi="Wingdings" w:hint="default"/>
      </w:rPr>
    </w:lvl>
    <w:lvl w:ilvl="3" w:tplc="962CB42E">
      <w:start w:val="1"/>
      <w:numFmt w:val="bullet"/>
      <w:lvlText w:val=""/>
      <w:lvlJc w:val="left"/>
      <w:pPr>
        <w:ind w:left="2880" w:hanging="360"/>
      </w:pPr>
      <w:rPr>
        <w:rFonts w:ascii="Symbol" w:hAnsi="Symbol" w:hint="default"/>
      </w:rPr>
    </w:lvl>
    <w:lvl w:ilvl="4" w:tplc="D346E4B4">
      <w:start w:val="1"/>
      <w:numFmt w:val="bullet"/>
      <w:lvlText w:val="o"/>
      <w:lvlJc w:val="left"/>
      <w:pPr>
        <w:ind w:left="3600" w:hanging="360"/>
      </w:pPr>
      <w:rPr>
        <w:rFonts w:ascii="Courier New" w:hAnsi="Courier New" w:hint="default"/>
      </w:rPr>
    </w:lvl>
    <w:lvl w:ilvl="5" w:tplc="81A04C4E">
      <w:start w:val="1"/>
      <w:numFmt w:val="bullet"/>
      <w:lvlText w:val=""/>
      <w:lvlJc w:val="left"/>
      <w:pPr>
        <w:ind w:left="4320" w:hanging="360"/>
      </w:pPr>
      <w:rPr>
        <w:rFonts w:ascii="Wingdings" w:hAnsi="Wingdings" w:hint="default"/>
      </w:rPr>
    </w:lvl>
    <w:lvl w:ilvl="6" w:tplc="B262F71E">
      <w:start w:val="1"/>
      <w:numFmt w:val="bullet"/>
      <w:lvlText w:val=""/>
      <w:lvlJc w:val="left"/>
      <w:pPr>
        <w:ind w:left="5040" w:hanging="360"/>
      </w:pPr>
      <w:rPr>
        <w:rFonts w:ascii="Symbol" w:hAnsi="Symbol" w:hint="default"/>
      </w:rPr>
    </w:lvl>
    <w:lvl w:ilvl="7" w:tplc="BB0AFEDA">
      <w:start w:val="1"/>
      <w:numFmt w:val="bullet"/>
      <w:lvlText w:val="o"/>
      <w:lvlJc w:val="left"/>
      <w:pPr>
        <w:ind w:left="5760" w:hanging="360"/>
      </w:pPr>
      <w:rPr>
        <w:rFonts w:ascii="Courier New" w:hAnsi="Courier New" w:hint="default"/>
      </w:rPr>
    </w:lvl>
    <w:lvl w:ilvl="8" w:tplc="8926FDE2">
      <w:start w:val="1"/>
      <w:numFmt w:val="bullet"/>
      <w:lvlText w:val=""/>
      <w:lvlJc w:val="left"/>
      <w:pPr>
        <w:ind w:left="6480" w:hanging="360"/>
      </w:pPr>
      <w:rPr>
        <w:rFonts w:ascii="Wingdings" w:hAnsi="Wingdings" w:hint="default"/>
      </w:rPr>
    </w:lvl>
  </w:abstractNum>
  <w:abstractNum w:abstractNumId="49" w15:restartNumberingAfterBreak="0">
    <w:nsid w:val="62A64111"/>
    <w:multiLevelType w:val="hybridMultilevel"/>
    <w:tmpl w:val="CD7E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657E08"/>
    <w:multiLevelType w:val="hybridMultilevel"/>
    <w:tmpl w:val="56427AD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15:restartNumberingAfterBreak="0">
    <w:nsid w:val="68914862"/>
    <w:multiLevelType w:val="hybridMultilevel"/>
    <w:tmpl w:val="C1CA1D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A96381"/>
    <w:multiLevelType w:val="hybridMultilevel"/>
    <w:tmpl w:val="497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BFDD06"/>
    <w:multiLevelType w:val="hybridMultilevel"/>
    <w:tmpl w:val="CD3ACBBC"/>
    <w:lvl w:ilvl="0" w:tplc="A4CA54CE">
      <w:start w:val="1"/>
      <w:numFmt w:val="bullet"/>
      <w:lvlText w:val=""/>
      <w:lvlJc w:val="left"/>
      <w:pPr>
        <w:ind w:left="720" w:hanging="360"/>
      </w:pPr>
      <w:rPr>
        <w:rFonts w:ascii="Symbol" w:hAnsi="Symbol" w:hint="default"/>
      </w:rPr>
    </w:lvl>
    <w:lvl w:ilvl="1" w:tplc="C9F8C558">
      <w:start w:val="1"/>
      <w:numFmt w:val="bullet"/>
      <w:lvlText w:val="o"/>
      <w:lvlJc w:val="left"/>
      <w:pPr>
        <w:ind w:left="1440" w:hanging="360"/>
      </w:pPr>
      <w:rPr>
        <w:rFonts w:ascii="Courier New" w:hAnsi="Courier New" w:hint="default"/>
      </w:rPr>
    </w:lvl>
    <w:lvl w:ilvl="2" w:tplc="554CC130">
      <w:start w:val="1"/>
      <w:numFmt w:val="bullet"/>
      <w:lvlText w:val=""/>
      <w:lvlJc w:val="left"/>
      <w:pPr>
        <w:ind w:left="2160" w:hanging="360"/>
      </w:pPr>
      <w:rPr>
        <w:rFonts w:ascii="Wingdings" w:hAnsi="Wingdings" w:hint="default"/>
      </w:rPr>
    </w:lvl>
    <w:lvl w:ilvl="3" w:tplc="04E06388">
      <w:start w:val="1"/>
      <w:numFmt w:val="bullet"/>
      <w:lvlText w:val=""/>
      <w:lvlJc w:val="left"/>
      <w:pPr>
        <w:ind w:left="2880" w:hanging="360"/>
      </w:pPr>
      <w:rPr>
        <w:rFonts w:ascii="Symbol" w:hAnsi="Symbol" w:hint="default"/>
      </w:rPr>
    </w:lvl>
    <w:lvl w:ilvl="4" w:tplc="AE162934">
      <w:start w:val="1"/>
      <w:numFmt w:val="bullet"/>
      <w:lvlText w:val="o"/>
      <w:lvlJc w:val="left"/>
      <w:pPr>
        <w:ind w:left="3600" w:hanging="360"/>
      </w:pPr>
      <w:rPr>
        <w:rFonts w:ascii="Courier New" w:hAnsi="Courier New" w:hint="default"/>
      </w:rPr>
    </w:lvl>
    <w:lvl w:ilvl="5" w:tplc="3752C39E">
      <w:start w:val="1"/>
      <w:numFmt w:val="bullet"/>
      <w:lvlText w:val=""/>
      <w:lvlJc w:val="left"/>
      <w:pPr>
        <w:ind w:left="4320" w:hanging="360"/>
      </w:pPr>
      <w:rPr>
        <w:rFonts w:ascii="Wingdings" w:hAnsi="Wingdings" w:hint="default"/>
      </w:rPr>
    </w:lvl>
    <w:lvl w:ilvl="6" w:tplc="3670BC30">
      <w:start w:val="1"/>
      <w:numFmt w:val="bullet"/>
      <w:lvlText w:val=""/>
      <w:lvlJc w:val="left"/>
      <w:pPr>
        <w:ind w:left="5040" w:hanging="360"/>
      </w:pPr>
      <w:rPr>
        <w:rFonts w:ascii="Symbol" w:hAnsi="Symbol" w:hint="default"/>
      </w:rPr>
    </w:lvl>
    <w:lvl w:ilvl="7" w:tplc="373EA1FA">
      <w:start w:val="1"/>
      <w:numFmt w:val="bullet"/>
      <w:lvlText w:val="o"/>
      <w:lvlJc w:val="left"/>
      <w:pPr>
        <w:ind w:left="5760" w:hanging="360"/>
      </w:pPr>
      <w:rPr>
        <w:rFonts w:ascii="Courier New" w:hAnsi="Courier New" w:hint="default"/>
      </w:rPr>
    </w:lvl>
    <w:lvl w:ilvl="8" w:tplc="5D668EA4">
      <w:start w:val="1"/>
      <w:numFmt w:val="bullet"/>
      <w:lvlText w:val=""/>
      <w:lvlJc w:val="left"/>
      <w:pPr>
        <w:ind w:left="6480" w:hanging="360"/>
      </w:pPr>
      <w:rPr>
        <w:rFonts w:ascii="Wingdings" w:hAnsi="Wingdings" w:hint="default"/>
      </w:rPr>
    </w:lvl>
  </w:abstractNum>
  <w:abstractNum w:abstractNumId="54" w15:restartNumberingAfterBreak="0">
    <w:nsid w:val="69413FDB"/>
    <w:multiLevelType w:val="hybridMultilevel"/>
    <w:tmpl w:val="C65E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29333D"/>
    <w:multiLevelType w:val="hybridMultilevel"/>
    <w:tmpl w:val="83FA9CD2"/>
    <w:lvl w:ilvl="0" w:tplc="DCC03CA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6" w15:restartNumberingAfterBreak="0">
    <w:nsid w:val="6E5F011A"/>
    <w:multiLevelType w:val="hybridMultilevel"/>
    <w:tmpl w:val="78F6F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CA9FE"/>
    <w:multiLevelType w:val="hybridMultilevel"/>
    <w:tmpl w:val="FFFFFFFF"/>
    <w:lvl w:ilvl="0" w:tplc="110EC384">
      <w:start w:val="1"/>
      <w:numFmt w:val="bullet"/>
      <w:lvlText w:val=""/>
      <w:lvlJc w:val="left"/>
      <w:pPr>
        <w:ind w:left="720" w:hanging="360"/>
      </w:pPr>
      <w:rPr>
        <w:rFonts w:ascii="Wingdings" w:hAnsi="Wingdings" w:hint="default"/>
      </w:rPr>
    </w:lvl>
    <w:lvl w:ilvl="1" w:tplc="15220916">
      <w:start w:val="1"/>
      <w:numFmt w:val="bullet"/>
      <w:lvlText w:val="o"/>
      <w:lvlJc w:val="left"/>
      <w:pPr>
        <w:ind w:left="1440" w:hanging="360"/>
      </w:pPr>
      <w:rPr>
        <w:rFonts w:ascii="Courier New" w:hAnsi="Courier New" w:hint="default"/>
      </w:rPr>
    </w:lvl>
    <w:lvl w:ilvl="2" w:tplc="F118EFAC">
      <w:start w:val="1"/>
      <w:numFmt w:val="bullet"/>
      <w:lvlText w:val=""/>
      <w:lvlJc w:val="left"/>
      <w:pPr>
        <w:ind w:left="2160" w:hanging="360"/>
      </w:pPr>
      <w:rPr>
        <w:rFonts w:ascii="Wingdings" w:hAnsi="Wingdings" w:hint="default"/>
      </w:rPr>
    </w:lvl>
    <w:lvl w:ilvl="3" w:tplc="2C7C189E">
      <w:start w:val="1"/>
      <w:numFmt w:val="bullet"/>
      <w:lvlText w:val=""/>
      <w:lvlJc w:val="left"/>
      <w:pPr>
        <w:ind w:left="2880" w:hanging="360"/>
      </w:pPr>
      <w:rPr>
        <w:rFonts w:ascii="Symbol" w:hAnsi="Symbol" w:hint="default"/>
      </w:rPr>
    </w:lvl>
    <w:lvl w:ilvl="4" w:tplc="BF908384">
      <w:start w:val="1"/>
      <w:numFmt w:val="bullet"/>
      <w:lvlText w:val="o"/>
      <w:lvlJc w:val="left"/>
      <w:pPr>
        <w:ind w:left="3600" w:hanging="360"/>
      </w:pPr>
      <w:rPr>
        <w:rFonts w:ascii="Courier New" w:hAnsi="Courier New" w:hint="default"/>
      </w:rPr>
    </w:lvl>
    <w:lvl w:ilvl="5" w:tplc="E9F032DE">
      <w:start w:val="1"/>
      <w:numFmt w:val="bullet"/>
      <w:lvlText w:val=""/>
      <w:lvlJc w:val="left"/>
      <w:pPr>
        <w:ind w:left="4320" w:hanging="360"/>
      </w:pPr>
      <w:rPr>
        <w:rFonts w:ascii="Wingdings" w:hAnsi="Wingdings" w:hint="default"/>
      </w:rPr>
    </w:lvl>
    <w:lvl w:ilvl="6" w:tplc="E7F43F74">
      <w:start w:val="1"/>
      <w:numFmt w:val="bullet"/>
      <w:lvlText w:val=""/>
      <w:lvlJc w:val="left"/>
      <w:pPr>
        <w:ind w:left="5040" w:hanging="360"/>
      </w:pPr>
      <w:rPr>
        <w:rFonts w:ascii="Symbol" w:hAnsi="Symbol" w:hint="default"/>
      </w:rPr>
    </w:lvl>
    <w:lvl w:ilvl="7" w:tplc="9AF2A16C">
      <w:start w:val="1"/>
      <w:numFmt w:val="bullet"/>
      <w:lvlText w:val="o"/>
      <w:lvlJc w:val="left"/>
      <w:pPr>
        <w:ind w:left="5760" w:hanging="360"/>
      </w:pPr>
      <w:rPr>
        <w:rFonts w:ascii="Courier New" w:hAnsi="Courier New" w:hint="default"/>
      </w:rPr>
    </w:lvl>
    <w:lvl w:ilvl="8" w:tplc="216ECEDC">
      <w:start w:val="1"/>
      <w:numFmt w:val="bullet"/>
      <w:lvlText w:val=""/>
      <w:lvlJc w:val="left"/>
      <w:pPr>
        <w:ind w:left="6480" w:hanging="360"/>
      </w:pPr>
      <w:rPr>
        <w:rFonts w:ascii="Wingdings" w:hAnsi="Wingdings" w:hint="default"/>
      </w:rPr>
    </w:lvl>
  </w:abstractNum>
  <w:abstractNum w:abstractNumId="58" w15:restartNumberingAfterBreak="0">
    <w:nsid w:val="6FC70333"/>
    <w:multiLevelType w:val="hybridMultilevel"/>
    <w:tmpl w:val="D3AE30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CE1420"/>
    <w:multiLevelType w:val="hybridMultilevel"/>
    <w:tmpl w:val="6A4C7E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57C5B"/>
    <w:multiLevelType w:val="hybridMultilevel"/>
    <w:tmpl w:val="96C8DE6A"/>
    <w:lvl w:ilvl="0" w:tplc="DCC03CA2">
      <w:start w:val="15"/>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1" w15:restartNumberingAfterBreak="0">
    <w:nsid w:val="75DA0B81"/>
    <w:multiLevelType w:val="hybridMultilevel"/>
    <w:tmpl w:val="27F07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AE26AE"/>
    <w:multiLevelType w:val="hybridMultilevel"/>
    <w:tmpl w:val="EA2C3A86"/>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4B7C0E"/>
    <w:multiLevelType w:val="hybridMultilevel"/>
    <w:tmpl w:val="11320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F45282"/>
    <w:multiLevelType w:val="hybridMultilevel"/>
    <w:tmpl w:val="7E502BC8"/>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E625CB"/>
    <w:multiLevelType w:val="hybridMultilevel"/>
    <w:tmpl w:val="9D3A50E0"/>
    <w:lvl w:ilvl="0" w:tplc="34EEE284">
      <w:start w:val="1"/>
      <w:numFmt w:val="bullet"/>
      <w:lvlText w:val=""/>
      <w:lvlJc w:val="left"/>
      <w:pPr>
        <w:ind w:left="720" w:hanging="360"/>
      </w:pPr>
      <w:rPr>
        <w:rFonts w:ascii="Symbol" w:hAnsi="Symbol" w:hint="default"/>
      </w:rPr>
    </w:lvl>
    <w:lvl w:ilvl="1" w:tplc="87E835C2">
      <w:start w:val="1"/>
      <w:numFmt w:val="bullet"/>
      <w:lvlText w:val="o"/>
      <w:lvlJc w:val="left"/>
      <w:pPr>
        <w:ind w:left="1440" w:hanging="360"/>
      </w:pPr>
      <w:rPr>
        <w:rFonts w:ascii="Courier New" w:hAnsi="Courier New" w:hint="default"/>
      </w:rPr>
    </w:lvl>
    <w:lvl w:ilvl="2" w:tplc="DC10CC84">
      <w:start w:val="1"/>
      <w:numFmt w:val="bullet"/>
      <w:lvlText w:val=""/>
      <w:lvlJc w:val="left"/>
      <w:pPr>
        <w:ind w:left="2160" w:hanging="360"/>
      </w:pPr>
      <w:rPr>
        <w:rFonts w:ascii="Wingdings" w:hAnsi="Wingdings" w:hint="default"/>
      </w:rPr>
    </w:lvl>
    <w:lvl w:ilvl="3" w:tplc="713455EE">
      <w:start w:val="1"/>
      <w:numFmt w:val="bullet"/>
      <w:lvlText w:val=""/>
      <w:lvlJc w:val="left"/>
      <w:pPr>
        <w:ind w:left="2880" w:hanging="360"/>
      </w:pPr>
      <w:rPr>
        <w:rFonts w:ascii="Symbol" w:hAnsi="Symbol" w:hint="default"/>
      </w:rPr>
    </w:lvl>
    <w:lvl w:ilvl="4" w:tplc="22BE4952">
      <w:start w:val="1"/>
      <w:numFmt w:val="bullet"/>
      <w:lvlText w:val="o"/>
      <w:lvlJc w:val="left"/>
      <w:pPr>
        <w:ind w:left="3600" w:hanging="360"/>
      </w:pPr>
      <w:rPr>
        <w:rFonts w:ascii="Courier New" w:hAnsi="Courier New" w:hint="default"/>
      </w:rPr>
    </w:lvl>
    <w:lvl w:ilvl="5" w:tplc="529A3958">
      <w:start w:val="1"/>
      <w:numFmt w:val="bullet"/>
      <w:lvlText w:val=""/>
      <w:lvlJc w:val="left"/>
      <w:pPr>
        <w:ind w:left="4320" w:hanging="360"/>
      </w:pPr>
      <w:rPr>
        <w:rFonts w:ascii="Wingdings" w:hAnsi="Wingdings" w:hint="default"/>
      </w:rPr>
    </w:lvl>
    <w:lvl w:ilvl="6" w:tplc="4524DD42">
      <w:start w:val="1"/>
      <w:numFmt w:val="bullet"/>
      <w:lvlText w:val=""/>
      <w:lvlJc w:val="left"/>
      <w:pPr>
        <w:ind w:left="5040" w:hanging="360"/>
      </w:pPr>
      <w:rPr>
        <w:rFonts w:ascii="Symbol" w:hAnsi="Symbol" w:hint="default"/>
      </w:rPr>
    </w:lvl>
    <w:lvl w:ilvl="7" w:tplc="B1A204E2">
      <w:start w:val="1"/>
      <w:numFmt w:val="bullet"/>
      <w:lvlText w:val="o"/>
      <w:lvlJc w:val="left"/>
      <w:pPr>
        <w:ind w:left="5760" w:hanging="360"/>
      </w:pPr>
      <w:rPr>
        <w:rFonts w:ascii="Courier New" w:hAnsi="Courier New" w:hint="default"/>
      </w:rPr>
    </w:lvl>
    <w:lvl w:ilvl="8" w:tplc="940E7FA0">
      <w:start w:val="1"/>
      <w:numFmt w:val="bullet"/>
      <w:lvlText w:val=""/>
      <w:lvlJc w:val="left"/>
      <w:pPr>
        <w:ind w:left="6480" w:hanging="360"/>
      </w:pPr>
      <w:rPr>
        <w:rFonts w:ascii="Wingdings" w:hAnsi="Wingdings" w:hint="default"/>
      </w:rPr>
    </w:lvl>
  </w:abstractNum>
  <w:abstractNum w:abstractNumId="66" w15:restartNumberingAfterBreak="0">
    <w:nsid w:val="7AEB5E9B"/>
    <w:multiLevelType w:val="hybridMultilevel"/>
    <w:tmpl w:val="3DD80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236523">
    <w:abstractNumId w:val="38"/>
  </w:num>
  <w:num w:numId="2" w16cid:durableId="1551576135">
    <w:abstractNumId w:val="45"/>
  </w:num>
  <w:num w:numId="3" w16cid:durableId="273443331">
    <w:abstractNumId w:val="30"/>
  </w:num>
  <w:num w:numId="4" w16cid:durableId="1291857219">
    <w:abstractNumId w:val="65"/>
  </w:num>
  <w:num w:numId="5" w16cid:durableId="529804565">
    <w:abstractNumId w:val="11"/>
  </w:num>
  <w:num w:numId="6" w16cid:durableId="598179123">
    <w:abstractNumId w:val="9"/>
  </w:num>
  <w:num w:numId="7" w16cid:durableId="2144612226">
    <w:abstractNumId w:val="7"/>
  </w:num>
  <w:num w:numId="8" w16cid:durableId="184025796">
    <w:abstractNumId w:val="6"/>
  </w:num>
  <w:num w:numId="9" w16cid:durableId="1360593022">
    <w:abstractNumId w:val="5"/>
  </w:num>
  <w:num w:numId="10" w16cid:durableId="1035617366">
    <w:abstractNumId w:val="4"/>
  </w:num>
  <w:num w:numId="11" w16cid:durableId="1050298700">
    <w:abstractNumId w:val="8"/>
  </w:num>
  <w:num w:numId="12" w16cid:durableId="1864592750">
    <w:abstractNumId w:val="3"/>
  </w:num>
  <w:num w:numId="13" w16cid:durableId="1775049859">
    <w:abstractNumId w:val="2"/>
  </w:num>
  <w:num w:numId="14" w16cid:durableId="2130270304">
    <w:abstractNumId w:val="1"/>
  </w:num>
  <w:num w:numId="15" w16cid:durableId="221714022">
    <w:abstractNumId w:val="0"/>
  </w:num>
  <w:num w:numId="16" w16cid:durableId="1182547143">
    <w:abstractNumId w:val="35"/>
  </w:num>
  <w:num w:numId="17" w16cid:durableId="1486625205">
    <w:abstractNumId w:val="23"/>
  </w:num>
  <w:num w:numId="18" w16cid:durableId="1789591724">
    <w:abstractNumId w:val="43"/>
  </w:num>
  <w:num w:numId="19" w16cid:durableId="2044165080">
    <w:abstractNumId w:val="28"/>
  </w:num>
  <w:num w:numId="20" w16cid:durableId="184562839">
    <w:abstractNumId w:val="39"/>
  </w:num>
  <w:num w:numId="21" w16cid:durableId="1912084049">
    <w:abstractNumId w:val="46"/>
  </w:num>
  <w:num w:numId="22" w16cid:durableId="931281543">
    <w:abstractNumId w:val="64"/>
  </w:num>
  <w:num w:numId="23" w16cid:durableId="2026395777">
    <w:abstractNumId w:val="27"/>
  </w:num>
  <w:num w:numId="24" w16cid:durableId="1835098800">
    <w:abstractNumId w:val="40"/>
  </w:num>
  <w:num w:numId="25" w16cid:durableId="1574002451">
    <w:abstractNumId w:val="21"/>
  </w:num>
  <w:num w:numId="26" w16cid:durableId="1446652747">
    <w:abstractNumId w:val="31"/>
  </w:num>
  <w:num w:numId="27" w16cid:durableId="2103447844">
    <w:abstractNumId w:val="42"/>
  </w:num>
  <w:num w:numId="28" w16cid:durableId="299774778">
    <w:abstractNumId w:val="62"/>
  </w:num>
  <w:num w:numId="29" w16cid:durableId="938634111">
    <w:abstractNumId w:val="57"/>
  </w:num>
  <w:num w:numId="30" w16cid:durableId="705180302">
    <w:abstractNumId w:val="20"/>
  </w:num>
  <w:num w:numId="31" w16cid:durableId="952790403">
    <w:abstractNumId w:val="16"/>
  </w:num>
  <w:num w:numId="32" w16cid:durableId="897009739">
    <w:abstractNumId w:val="15"/>
  </w:num>
  <w:num w:numId="33" w16cid:durableId="330185837">
    <w:abstractNumId w:val="59"/>
  </w:num>
  <w:num w:numId="34" w16cid:durableId="928192495">
    <w:abstractNumId w:val="41"/>
  </w:num>
  <w:num w:numId="35" w16cid:durableId="1605532511">
    <w:abstractNumId w:val="12"/>
  </w:num>
  <w:num w:numId="36" w16cid:durableId="718093954">
    <w:abstractNumId w:val="22"/>
  </w:num>
  <w:num w:numId="37" w16cid:durableId="1195536880">
    <w:abstractNumId w:val="37"/>
  </w:num>
  <w:num w:numId="38" w16cid:durableId="644972476">
    <w:abstractNumId w:val="25"/>
  </w:num>
  <w:num w:numId="39" w16cid:durableId="2050759139">
    <w:abstractNumId w:val="33"/>
  </w:num>
  <w:num w:numId="40" w16cid:durableId="1858039906">
    <w:abstractNumId w:val="48"/>
  </w:num>
  <w:num w:numId="41" w16cid:durableId="925529977">
    <w:abstractNumId w:val="19"/>
  </w:num>
  <w:num w:numId="42" w16cid:durableId="1761443217">
    <w:abstractNumId w:val="13"/>
  </w:num>
  <w:num w:numId="43" w16cid:durableId="439683620">
    <w:abstractNumId w:val="36"/>
  </w:num>
  <w:num w:numId="44" w16cid:durableId="365906259">
    <w:abstractNumId w:val="53"/>
  </w:num>
  <w:num w:numId="45" w16cid:durableId="1566603558">
    <w:abstractNumId w:val="32"/>
  </w:num>
  <w:num w:numId="46" w16cid:durableId="635910179">
    <w:abstractNumId w:val="26"/>
  </w:num>
  <w:num w:numId="47" w16cid:durableId="1386175848">
    <w:abstractNumId w:val="24"/>
  </w:num>
  <w:num w:numId="48" w16cid:durableId="258374109">
    <w:abstractNumId w:val="54"/>
  </w:num>
  <w:num w:numId="49" w16cid:durableId="1745756659">
    <w:abstractNumId w:val="29"/>
  </w:num>
  <w:num w:numId="50" w16cid:durableId="1141312578">
    <w:abstractNumId w:val="52"/>
  </w:num>
  <w:num w:numId="51" w16cid:durableId="455099144">
    <w:abstractNumId w:val="44"/>
  </w:num>
  <w:num w:numId="52" w16cid:durableId="1421180249">
    <w:abstractNumId w:val="10"/>
  </w:num>
  <w:num w:numId="53" w16cid:durableId="554467140">
    <w:abstractNumId w:val="18"/>
  </w:num>
  <w:num w:numId="54" w16cid:durableId="55708604">
    <w:abstractNumId w:val="49"/>
  </w:num>
  <w:num w:numId="55" w16cid:durableId="141124166">
    <w:abstractNumId w:val="55"/>
  </w:num>
  <w:num w:numId="56" w16cid:durableId="312805469">
    <w:abstractNumId w:val="47"/>
  </w:num>
  <w:num w:numId="57" w16cid:durableId="1850413725">
    <w:abstractNumId w:val="60"/>
  </w:num>
  <w:num w:numId="58" w16cid:durableId="672298171">
    <w:abstractNumId w:val="61"/>
  </w:num>
  <w:num w:numId="59" w16cid:durableId="759721326">
    <w:abstractNumId w:val="51"/>
  </w:num>
  <w:num w:numId="60" w16cid:durableId="831988801">
    <w:abstractNumId w:val="17"/>
  </w:num>
  <w:num w:numId="61" w16cid:durableId="663895630">
    <w:abstractNumId w:val="56"/>
  </w:num>
  <w:num w:numId="62" w16cid:durableId="487212136">
    <w:abstractNumId w:val="14"/>
  </w:num>
  <w:num w:numId="63" w16cid:durableId="650644720">
    <w:abstractNumId w:val="34"/>
  </w:num>
  <w:num w:numId="64" w16cid:durableId="1485781465">
    <w:abstractNumId w:val="58"/>
  </w:num>
  <w:num w:numId="65" w16cid:durableId="302004910">
    <w:abstractNumId w:val="50"/>
  </w:num>
  <w:num w:numId="66" w16cid:durableId="1613509624">
    <w:abstractNumId w:val="66"/>
  </w:num>
  <w:num w:numId="67" w16cid:durableId="180003223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8C"/>
    <w:rsid w:val="00000668"/>
    <w:rsid w:val="0000076A"/>
    <w:rsid w:val="00000813"/>
    <w:rsid w:val="00000A28"/>
    <w:rsid w:val="00000ACB"/>
    <w:rsid w:val="00000C33"/>
    <w:rsid w:val="00001592"/>
    <w:rsid w:val="00001AC7"/>
    <w:rsid w:val="00001E58"/>
    <w:rsid w:val="000026A4"/>
    <w:rsid w:val="00002820"/>
    <w:rsid w:val="00002986"/>
    <w:rsid w:val="000029BE"/>
    <w:rsid w:val="00002B78"/>
    <w:rsid w:val="0000307A"/>
    <w:rsid w:val="00003597"/>
    <w:rsid w:val="00003870"/>
    <w:rsid w:val="00003AB8"/>
    <w:rsid w:val="00003ADE"/>
    <w:rsid w:val="00003B50"/>
    <w:rsid w:val="00004213"/>
    <w:rsid w:val="0000422A"/>
    <w:rsid w:val="000045C3"/>
    <w:rsid w:val="000047DA"/>
    <w:rsid w:val="000049B7"/>
    <w:rsid w:val="00005133"/>
    <w:rsid w:val="00005500"/>
    <w:rsid w:val="00005910"/>
    <w:rsid w:val="00005AE4"/>
    <w:rsid w:val="000072E1"/>
    <w:rsid w:val="00007711"/>
    <w:rsid w:val="0000796F"/>
    <w:rsid w:val="00010006"/>
    <w:rsid w:val="000102F3"/>
    <w:rsid w:val="00011517"/>
    <w:rsid w:val="0001187C"/>
    <w:rsid w:val="00011D95"/>
    <w:rsid w:val="00012024"/>
    <w:rsid w:val="00012475"/>
    <w:rsid w:val="000125CF"/>
    <w:rsid w:val="000129E9"/>
    <w:rsid w:val="00012D8D"/>
    <w:rsid w:val="00012E94"/>
    <w:rsid w:val="00012FDC"/>
    <w:rsid w:val="00013042"/>
    <w:rsid w:val="00013707"/>
    <w:rsid w:val="00013A16"/>
    <w:rsid w:val="00013BFF"/>
    <w:rsid w:val="00013D75"/>
    <w:rsid w:val="0001435B"/>
    <w:rsid w:val="000145A4"/>
    <w:rsid w:val="00014DEE"/>
    <w:rsid w:val="00014DF3"/>
    <w:rsid w:val="0001548A"/>
    <w:rsid w:val="0001564D"/>
    <w:rsid w:val="0001582B"/>
    <w:rsid w:val="000161AB"/>
    <w:rsid w:val="000161C4"/>
    <w:rsid w:val="000166AE"/>
    <w:rsid w:val="00016C54"/>
    <w:rsid w:val="00017001"/>
    <w:rsid w:val="000170A1"/>
    <w:rsid w:val="00017187"/>
    <w:rsid w:val="0001718D"/>
    <w:rsid w:val="0001726A"/>
    <w:rsid w:val="000172AE"/>
    <w:rsid w:val="000172F7"/>
    <w:rsid w:val="0001744B"/>
    <w:rsid w:val="00017458"/>
    <w:rsid w:val="0001760F"/>
    <w:rsid w:val="00017B76"/>
    <w:rsid w:val="000209EF"/>
    <w:rsid w:val="0002153C"/>
    <w:rsid w:val="000218D1"/>
    <w:rsid w:val="00021B87"/>
    <w:rsid w:val="000224CF"/>
    <w:rsid w:val="000226A2"/>
    <w:rsid w:val="000229ED"/>
    <w:rsid w:val="00022A96"/>
    <w:rsid w:val="00022AD1"/>
    <w:rsid w:val="00022B39"/>
    <w:rsid w:val="00023376"/>
    <w:rsid w:val="00023ABC"/>
    <w:rsid w:val="00023DD3"/>
    <w:rsid w:val="00024144"/>
    <w:rsid w:val="00024441"/>
    <w:rsid w:val="0002488C"/>
    <w:rsid w:val="00024E45"/>
    <w:rsid w:val="000250F5"/>
    <w:rsid w:val="0002515C"/>
    <w:rsid w:val="000253E1"/>
    <w:rsid w:val="00025641"/>
    <w:rsid w:val="00025753"/>
    <w:rsid w:val="000258C5"/>
    <w:rsid w:val="00025BDA"/>
    <w:rsid w:val="00025D33"/>
    <w:rsid w:val="00025D9E"/>
    <w:rsid w:val="00025E9E"/>
    <w:rsid w:val="00026180"/>
    <w:rsid w:val="0002642A"/>
    <w:rsid w:val="000265D8"/>
    <w:rsid w:val="00026A35"/>
    <w:rsid w:val="00026F3C"/>
    <w:rsid w:val="00027D88"/>
    <w:rsid w:val="00027E98"/>
    <w:rsid w:val="00030513"/>
    <w:rsid w:val="00032095"/>
    <w:rsid w:val="0003245C"/>
    <w:rsid w:val="00033919"/>
    <w:rsid w:val="00033A4A"/>
    <w:rsid w:val="0003410E"/>
    <w:rsid w:val="00034181"/>
    <w:rsid w:val="000350E3"/>
    <w:rsid w:val="00035651"/>
    <w:rsid w:val="00035757"/>
    <w:rsid w:val="00035FBD"/>
    <w:rsid w:val="000360FC"/>
    <w:rsid w:val="0003611E"/>
    <w:rsid w:val="00036381"/>
    <w:rsid w:val="00036683"/>
    <w:rsid w:val="00036881"/>
    <w:rsid w:val="00036970"/>
    <w:rsid w:val="00036F35"/>
    <w:rsid w:val="0003712F"/>
    <w:rsid w:val="000375AC"/>
    <w:rsid w:val="00037C7E"/>
    <w:rsid w:val="00037F93"/>
    <w:rsid w:val="000401A6"/>
    <w:rsid w:val="00040777"/>
    <w:rsid w:val="00040AE0"/>
    <w:rsid w:val="00040B09"/>
    <w:rsid w:val="00040C58"/>
    <w:rsid w:val="00040DBB"/>
    <w:rsid w:val="00040E6C"/>
    <w:rsid w:val="00041171"/>
    <w:rsid w:val="00041741"/>
    <w:rsid w:val="000417B5"/>
    <w:rsid w:val="00041811"/>
    <w:rsid w:val="00041CAA"/>
    <w:rsid w:val="00041F91"/>
    <w:rsid w:val="00042002"/>
    <w:rsid w:val="00042459"/>
    <w:rsid w:val="00042ADA"/>
    <w:rsid w:val="00042C32"/>
    <w:rsid w:val="00042EF7"/>
    <w:rsid w:val="00043091"/>
    <w:rsid w:val="00043579"/>
    <w:rsid w:val="00043582"/>
    <w:rsid w:val="000437DF"/>
    <w:rsid w:val="000439F9"/>
    <w:rsid w:val="00043CB4"/>
    <w:rsid w:val="00043D01"/>
    <w:rsid w:val="000440E9"/>
    <w:rsid w:val="000445BB"/>
    <w:rsid w:val="00044A76"/>
    <w:rsid w:val="00045104"/>
    <w:rsid w:val="0004527B"/>
    <w:rsid w:val="00045357"/>
    <w:rsid w:val="0004551C"/>
    <w:rsid w:val="00045936"/>
    <w:rsid w:val="00045CCA"/>
    <w:rsid w:val="0004609B"/>
    <w:rsid w:val="00046EDE"/>
    <w:rsid w:val="00046EE0"/>
    <w:rsid w:val="0004708F"/>
    <w:rsid w:val="0004713C"/>
    <w:rsid w:val="000474D9"/>
    <w:rsid w:val="00047A31"/>
    <w:rsid w:val="00047D24"/>
    <w:rsid w:val="00047D8D"/>
    <w:rsid w:val="00050316"/>
    <w:rsid w:val="00050735"/>
    <w:rsid w:val="00050905"/>
    <w:rsid w:val="00050F65"/>
    <w:rsid w:val="0005169F"/>
    <w:rsid w:val="0005183C"/>
    <w:rsid w:val="00051A98"/>
    <w:rsid w:val="00051ABF"/>
    <w:rsid w:val="00051D59"/>
    <w:rsid w:val="00052791"/>
    <w:rsid w:val="00053310"/>
    <w:rsid w:val="000533CD"/>
    <w:rsid w:val="000534A1"/>
    <w:rsid w:val="00053A55"/>
    <w:rsid w:val="00053E94"/>
    <w:rsid w:val="0005428C"/>
    <w:rsid w:val="00054437"/>
    <w:rsid w:val="00054464"/>
    <w:rsid w:val="0005455D"/>
    <w:rsid w:val="00054948"/>
    <w:rsid w:val="000549B2"/>
    <w:rsid w:val="00054B05"/>
    <w:rsid w:val="00054C5B"/>
    <w:rsid w:val="000550F8"/>
    <w:rsid w:val="00055543"/>
    <w:rsid w:val="0005560B"/>
    <w:rsid w:val="000559FD"/>
    <w:rsid w:val="00055E85"/>
    <w:rsid w:val="00056379"/>
    <w:rsid w:val="0005638B"/>
    <w:rsid w:val="000563BF"/>
    <w:rsid w:val="0005645E"/>
    <w:rsid w:val="0005651D"/>
    <w:rsid w:val="00057D26"/>
    <w:rsid w:val="00060218"/>
    <w:rsid w:val="000602D1"/>
    <w:rsid w:val="00060551"/>
    <w:rsid w:val="00060950"/>
    <w:rsid w:val="000609C7"/>
    <w:rsid w:val="00060BDA"/>
    <w:rsid w:val="00060C6C"/>
    <w:rsid w:val="000615F6"/>
    <w:rsid w:val="000619B7"/>
    <w:rsid w:val="00061C64"/>
    <w:rsid w:val="00061D45"/>
    <w:rsid w:val="00061DCE"/>
    <w:rsid w:val="0006202D"/>
    <w:rsid w:val="0006212B"/>
    <w:rsid w:val="000627F3"/>
    <w:rsid w:val="00062833"/>
    <w:rsid w:val="00062C89"/>
    <w:rsid w:val="00062D53"/>
    <w:rsid w:val="00063034"/>
    <w:rsid w:val="00063434"/>
    <w:rsid w:val="00063706"/>
    <w:rsid w:val="000637C6"/>
    <w:rsid w:val="00063A13"/>
    <w:rsid w:val="000640EC"/>
    <w:rsid w:val="0006410E"/>
    <w:rsid w:val="00064694"/>
    <w:rsid w:val="000646D1"/>
    <w:rsid w:val="0006470A"/>
    <w:rsid w:val="00064A52"/>
    <w:rsid w:val="00065013"/>
    <w:rsid w:val="000651C1"/>
    <w:rsid w:val="00065296"/>
    <w:rsid w:val="000652D1"/>
    <w:rsid w:val="000655FD"/>
    <w:rsid w:val="00065647"/>
    <w:rsid w:val="00065871"/>
    <w:rsid w:val="0006592E"/>
    <w:rsid w:val="00065A26"/>
    <w:rsid w:val="00065E8B"/>
    <w:rsid w:val="00065EAE"/>
    <w:rsid w:val="00065F2F"/>
    <w:rsid w:val="00066223"/>
    <w:rsid w:val="000669B6"/>
    <w:rsid w:val="00066C90"/>
    <w:rsid w:val="00066E01"/>
    <w:rsid w:val="00066F7F"/>
    <w:rsid w:val="00067105"/>
    <w:rsid w:val="00067C38"/>
    <w:rsid w:val="000701B7"/>
    <w:rsid w:val="000707C1"/>
    <w:rsid w:val="000707D3"/>
    <w:rsid w:val="00070BDC"/>
    <w:rsid w:val="00070F3C"/>
    <w:rsid w:val="0007146D"/>
    <w:rsid w:val="00071DAF"/>
    <w:rsid w:val="00072188"/>
    <w:rsid w:val="000721CE"/>
    <w:rsid w:val="00072391"/>
    <w:rsid w:val="0007251D"/>
    <w:rsid w:val="00073070"/>
    <w:rsid w:val="00073707"/>
    <w:rsid w:val="00073CFE"/>
    <w:rsid w:val="0007414C"/>
    <w:rsid w:val="00074267"/>
    <w:rsid w:val="000742CE"/>
    <w:rsid w:val="00074313"/>
    <w:rsid w:val="00074409"/>
    <w:rsid w:val="00074432"/>
    <w:rsid w:val="0007456E"/>
    <w:rsid w:val="00074B04"/>
    <w:rsid w:val="00074BF8"/>
    <w:rsid w:val="000764E2"/>
    <w:rsid w:val="0007663C"/>
    <w:rsid w:val="00076BB0"/>
    <w:rsid w:val="00076BFA"/>
    <w:rsid w:val="000775E5"/>
    <w:rsid w:val="00077638"/>
    <w:rsid w:val="000776A6"/>
    <w:rsid w:val="00077770"/>
    <w:rsid w:val="00077B7E"/>
    <w:rsid w:val="00077BF7"/>
    <w:rsid w:val="00077C64"/>
    <w:rsid w:val="00077E48"/>
    <w:rsid w:val="000804A4"/>
    <w:rsid w:val="000806BF"/>
    <w:rsid w:val="000808D6"/>
    <w:rsid w:val="00080E98"/>
    <w:rsid w:val="000814A5"/>
    <w:rsid w:val="00081775"/>
    <w:rsid w:val="000818D6"/>
    <w:rsid w:val="00081913"/>
    <w:rsid w:val="00081AAE"/>
    <w:rsid w:val="00081B18"/>
    <w:rsid w:val="00081E4E"/>
    <w:rsid w:val="00082909"/>
    <w:rsid w:val="00082A82"/>
    <w:rsid w:val="00082A89"/>
    <w:rsid w:val="00082F2D"/>
    <w:rsid w:val="000833E1"/>
    <w:rsid w:val="000836DB"/>
    <w:rsid w:val="00083B38"/>
    <w:rsid w:val="0008466F"/>
    <w:rsid w:val="000849F8"/>
    <w:rsid w:val="0008618E"/>
    <w:rsid w:val="000861B6"/>
    <w:rsid w:val="0008681F"/>
    <w:rsid w:val="00086A4B"/>
    <w:rsid w:val="00086A92"/>
    <w:rsid w:val="00086ACC"/>
    <w:rsid w:val="00087237"/>
    <w:rsid w:val="00087685"/>
    <w:rsid w:val="00087A2A"/>
    <w:rsid w:val="00087B39"/>
    <w:rsid w:val="00087CF7"/>
    <w:rsid w:val="00090070"/>
    <w:rsid w:val="00090318"/>
    <w:rsid w:val="000904A2"/>
    <w:rsid w:val="000906DD"/>
    <w:rsid w:val="00090A8D"/>
    <w:rsid w:val="00090B09"/>
    <w:rsid w:val="00090E73"/>
    <w:rsid w:val="00090FD3"/>
    <w:rsid w:val="000918D4"/>
    <w:rsid w:val="00091ADE"/>
    <w:rsid w:val="000924EE"/>
    <w:rsid w:val="00092DC6"/>
    <w:rsid w:val="000932A6"/>
    <w:rsid w:val="00093520"/>
    <w:rsid w:val="00094F0C"/>
    <w:rsid w:val="00095056"/>
    <w:rsid w:val="0009537F"/>
    <w:rsid w:val="0009571A"/>
    <w:rsid w:val="0009586A"/>
    <w:rsid w:val="00095BB4"/>
    <w:rsid w:val="00095FCC"/>
    <w:rsid w:val="00096260"/>
    <w:rsid w:val="00096684"/>
    <w:rsid w:val="00096D80"/>
    <w:rsid w:val="000972F6"/>
    <w:rsid w:val="000975C6"/>
    <w:rsid w:val="000978C0"/>
    <w:rsid w:val="00097B7D"/>
    <w:rsid w:val="000A0094"/>
    <w:rsid w:val="000A055E"/>
    <w:rsid w:val="000A1363"/>
    <w:rsid w:val="000A213D"/>
    <w:rsid w:val="000A23F9"/>
    <w:rsid w:val="000A250B"/>
    <w:rsid w:val="000A254B"/>
    <w:rsid w:val="000A256D"/>
    <w:rsid w:val="000A3018"/>
    <w:rsid w:val="000A321D"/>
    <w:rsid w:val="000A342B"/>
    <w:rsid w:val="000A433F"/>
    <w:rsid w:val="000A4939"/>
    <w:rsid w:val="000A4982"/>
    <w:rsid w:val="000A4CFA"/>
    <w:rsid w:val="000A51B8"/>
    <w:rsid w:val="000A5280"/>
    <w:rsid w:val="000A5386"/>
    <w:rsid w:val="000A53A2"/>
    <w:rsid w:val="000A5CD6"/>
    <w:rsid w:val="000A67B5"/>
    <w:rsid w:val="000A68D6"/>
    <w:rsid w:val="000A69FB"/>
    <w:rsid w:val="000A6CAF"/>
    <w:rsid w:val="000A6DD4"/>
    <w:rsid w:val="000A76F2"/>
    <w:rsid w:val="000A7704"/>
    <w:rsid w:val="000B0192"/>
    <w:rsid w:val="000B02E2"/>
    <w:rsid w:val="000B04ED"/>
    <w:rsid w:val="000B0F1B"/>
    <w:rsid w:val="000B1110"/>
    <w:rsid w:val="000B15F7"/>
    <w:rsid w:val="000B1720"/>
    <w:rsid w:val="000B19BE"/>
    <w:rsid w:val="000B24A6"/>
    <w:rsid w:val="000B2BE9"/>
    <w:rsid w:val="000B3246"/>
    <w:rsid w:val="000B3721"/>
    <w:rsid w:val="000B3E66"/>
    <w:rsid w:val="000B3FFA"/>
    <w:rsid w:val="000B4320"/>
    <w:rsid w:val="000B43DB"/>
    <w:rsid w:val="000B43EC"/>
    <w:rsid w:val="000B45E4"/>
    <w:rsid w:val="000B4640"/>
    <w:rsid w:val="000B489F"/>
    <w:rsid w:val="000B493A"/>
    <w:rsid w:val="000B4A86"/>
    <w:rsid w:val="000B52EF"/>
    <w:rsid w:val="000B55B0"/>
    <w:rsid w:val="000B5774"/>
    <w:rsid w:val="000B5A9B"/>
    <w:rsid w:val="000B5C7A"/>
    <w:rsid w:val="000B69FA"/>
    <w:rsid w:val="000B6D2E"/>
    <w:rsid w:val="000B6FA3"/>
    <w:rsid w:val="000B721F"/>
    <w:rsid w:val="000B72FD"/>
    <w:rsid w:val="000B74CB"/>
    <w:rsid w:val="000B7E25"/>
    <w:rsid w:val="000C0077"/>
    <w:rsid w:val="000C0231"/>
    <w:rsid w:val="000C0CB9"/>
    <w:rsid w:val="000C0E48"/>
    <w:rsid w:val="000C22B8"/>
    <w:rsid w:val="000C240F"/>
    <w:rsid w:val="000C27DA"/>
    <w:rsid w:val="000C2D0B"/>
    <w:rsid w:val="000C2DF8"/>
    <w:rsid w:val="000C36A7"/>
    <w:rsid w:val="000C38C4"/>
    <w:rsid w:val="000C39B0"/>
    <w:rsid w:val="000C400D"/>
    <w:rsid w:val="000C4678"/>
    <w:rsid w:val="000C50EF"/>
    <w:rsid w:val="000C5349"/>
    <w:rsid w:val="000C5975"/>
    <w:rsid w:val="000C6191"/>
    <w:rsid w:val="000C68BD"/>
    <w:rsid w:val="000C6EE9"/>
    <w:rsid w:val="000C7020"/>
    <w:rsid w:val="000C70EB"/>
    <w:rsid w:val="000C723D"/>
    <w:rsid w:val="000C7866"/>
    <w:rsid w:val="000C7BEA"/>
    <w:rsid w:val="000C7F57"/>
    <w:rsid w:val="000C7FA0"/>
    <w:rsid w:val="000D00DF"/>
    <w:rsid w:val="000D0A95"/>
    <w:rsid w:val="000D0C85"/>
    <w:rsid w:val="000D12BD"/>
    <w:rsid w:val="000D164A"/>
    <w:rsid w:val="000D1D6A"/>
    <w:rsid w:val="000D2014"/>
    <w:rsid w:val="000D23C0"/>
    <w:rsid w:val="000D343F"/>
    <w:rsid w:val="000D4006"/>
    <w:rsid w:val="000D422D"/>
    <w:rsid w:val="000D46F2"/>
    <w:rsid w:val="000D4B42"/>
    <w:rsid w:val="000D4C2B"/>
    <w:rsid w:val="000D4CD9"/>
    <w:rsid w:val="000D5179"/>
    <w:rsid w:val="000D5218"/>
    <w:rsid w:val="000D54B6"/>
    <w:rsid w:val="000D5857"/>
    <w:rsid w:val="000D611A"/>
    <w:rsid w:val="000D6406"/>
    <w:rsid w:val="000D6598"/>
    <w:rsid w:val="000D687A"/>
    <w:rsid w:val="000D712F"/>
    <w:rsid w:val="000D7644"/>
    <w:rsid w:val="000D7819"/>
    <w:rsid w:val="000D7E78"/>
    <w:rsid w:val="000E01A9"/>
    <w:rsid w:val="000E01E2"/>
    <w:rsid w:val="000E07BB"/>
    <w:rsid w:val="000E0894"/>
    <w:rsid w:val="000E0DA6"/>
    <w:rsid w:val="000E0F7F"/>
    <w:rsid w:val="000E1193"/>
    <w:rsid w:val="000E14C7"/>
    <w:rsid w:val="000E1AD1"/>
    <w:rsid w:val="000E1BFE"/>
    <w:rsid w:val="000E21B5"/>
    <w:rsid w:val="000E28D6"/>
    <w:rsid w:val="000E3871"/>
    <w:rsid w:val="000E40C1"/>
    <w:rsid w:val="000E4385"/>
    <w:rsid w:val="000E444E"/>
    <w:rsid w:val="000E44CB"/>
    <w:rsid w:val="000E467B"/>
    <w:rsid w:val="000E4B6F"/>
    <w:rsid w:val="000E4D00"/>
    <w:rsid w:val="000E4DDC"/>
    <w:rsid w:val="000E50B9"/>
    <w:rsid w:val="000E53A6"/>
    <w:rsid w:val="000E57C5"/>
    <w:rsid w:val="000E59F1"/>
    <w:rsid w:val="000E5DC5"/>
    <w:rsid w:val="000E5F37"/>
    <w:rsid w:val="000E6470"/>
    <w:rsid w:val="000E663C"/>
    <w:rsid w:val="000E67A9"/>
    <w:rsid w:val="000E7498"/>
    <w:rsid w:val="000E77A7"/>
    <w:rsid w:val="000E7AAA"/>
    <w:rsid w:val="000E7E50"/>
    <w:rsid w:val="000F06B4"/>
    <w:rsid w:val="000F0CD3"/>
    <w:rsid w:val="000F0EFA"/>
    <w:rsid w:val="000F0EFD"/>
    <w:rsid w:val="000F113E"/>
    <w:rsid w:val="000F1282"/>
    <w:rsid w:val="000F1898"/>
    <w:rsid w:val="000F20F6"/>
    <w:rsid w:val="000F2503"/>
    <w:rsid w:val="000F2844"/>
    <w:rsid w:val="000F2C6A"/>
    <w:rsid w:val="000F2E45"/>
    <w:rsid w:val="000F318F"/>
    <w:rsid w:val="000F3552"/>
    <w:rsid w:val="000F415C"/>
    <w:rsid w:val="000F4D9B"/>
    <w:rsid w:val="000F52E7"/>
    <w:rsid w:val="000F5649"/>
    <w:rsid w:val="000F5DDB"/>
    <w:rsid w:val="000F68C5"/>
    <w:rsid w:val="000F6BA9"/>
    <w:rsid w:val="000F6C6E"/>
    <w:rsid w:val="000F6E64"/>
    <w:rsid w:val="000F6EA9"/>
    <w:rsid w:val="000F7D08"/>
    <w:rsid w:val="00100067"/>
    <w:rsid w:val="00100207"/>
    <w:rsid w:val="00100348"/>
    <w:rsid w:val="00100546"/>
    <w:rsid w:val="001006CD"/>
    <w:rsid w:val="001007B3"/>
    <w:rsid w:val="00100AA0"/>
    <w:rsid w:val="00100ADF"/>
    <w:rsid w:val="00100DA9"/>
    <w:rsid w:val="00100E51"/>
    <w:rsid w:val="00101ACF"/>
    <w:rsid w:val="00101BB3"/>
    <w:rsid w:val="00101C4C"/>
    <w:rsid w:val="00102A9A"/>
    <w:rsid w:val="00102BDD"/>
    <w:rsid w:val="001030C6"/>
    <w:rsid w:val="00103278"/>
    <w:rsid w:val="00103908"/>
    <w:rsid w:val="00103E03"/>
    <w:rsid w:val="00103E38"/>
    <w:rsid w:val="00103EDA"/>
    <w:rsid w:val="00104378"/>
    <w:rsid w:val="00104EDB"/>
    <w:rsid w:val="00104F08"/>
    <w:rsid w:val="001052D0"/>
    <w:rsid w:val="00105713"/>
    <w:rsid w:val="00106D40"/>
    <w:rsid w:val="0010721E"/>
    <w:rsid w:val="0010728D"/>
    <w:rsid w:val="001079F3"/>
    <w:rsid w:val="00110114"/>
    <w:rsid w:val="001109D9"/>
    <w:rsid w:val="00110AEC"/>
    <w:rsid w:val="00110AF0"/>
    <w:rsid w:val="00110AFF"/>
    <w:rsid w:val="00110DFC"/>
    <w:rsid w:val="0011125A"/>
    <w:rsid w:val="001119D9"/>
    <w:rsid w:val="0011246E"/>
    <w:rsid w:val="00112A94"/>
    <w:rsid w:val="00113016"/>
    <w:rsid w:val="00113107"/>
    <w:rsid w:val="00113541"/>
    <w:rsid w:val="001144B1"/>
    <w:rsid w:val="001148CD"/>
    <w:rsid w:val="00114B30"/>
    <w:rsid w:val="00115344"/>
    <w:rsid w:val="00115F33"/>
    <w:rsid w:val="00116886"/>
    <w:rsid w:val="00116E06"/>
    <w:rsid w:val="00117144"/>
    <w:rsid w:val="001172A7"/>
    <w:rsid w:val="00117745"/>
    <w:rsid w:val="001178CF"/>
    <w:rsid w:val="0012021C"/>
    <w:rsid w:val="0012023B"/>
    <w:rsid w:val="0012031B"/>
    <w:rsid w:val="00120459"/>
    <w:rsid w:val="00120F2F"/>
    <w:rsid w:val="001210A3"/>
    <w:rsid w:val="001211AB"/>
    <w:rsid w:val="001213BE"/>
    <w:rsid w:val="0012146E"/>
    <w:rsid w:val="001214CD"/>
    <w:rsid w:val="001218B9"/>
    <w:rsid w:val="00121CC5"/>
    <w:rsid w:val="00121CC6"/>
    <w:rsid w:val="001221E5"/>
    <w:rsid w:val="0012240C"/>
    <w:rsid w:val="0012269A"/>
    <w:rsid w:val="001228BC"/>
    <w:rsid w:val="001228F7"/>
    <w:rsid w:val="00122932"/>
    <w:rsid w:val="00122AC3"/>
    <w:rsid w:val="0012308C"/>
    <w:rsid w:val="001231B0"/>
    <w:rsid w:val="00123365"/>
    <w:rsid w:val="00123486"/>
    <w:rsid w:val="001235D6"/>
    <w:rsid w:val="0012388E"/>
    <w:rsid w:val="00123D6C"/>
    <w:rsid w:val="00123E30"/>
    <w:rsid w:val="00123F24"/>
    <w:rsid w:val="00124C62"/>
    <w:rsid w:val="00124DC6"/>
    <w:rsid w:val="00125BF4"/>
    <w:rsid w:val="0012610C"/>
    <w:rsid w:val="00126396"/>
    <w:rsid w:val="001263A7"/>
    <w:rsid w:val="00126DF8"/>
    <w:rsid w:val="0012722E"/>
    <w:rsid w:val="00127B4A"/>
    <w:rsid w:val="00127DA4"/>
    <w:rsid w:val="00127E5A"/>
    <w:rsid w:val="00127F60"/>
    <w:rsid w:val="0013055C"/>
    <w:rsid w:val="001305D9"/>
    <w:rsid w:val="00130670"/>
    <w:rsid w:val="00130D5E"/>
    <w:rsid w:val="001312A5"/>
    <w:rsid w:val="00131469"/>
    <w:rsid w:val="00131A67"/>
    <w:rsid w:val="00131D81"/>
    <w:rsid w:val="001320B3"/>
    <w:rsid w:val="00132368"/>
    <w:rsid w:val="0013246B"/>
    <w:rsid w:val="001327DC"/>
    <w:rsid w:val="00133465"/>
    <w:rsid w:val="0013373A"/>
    <w:rsid w:val="001338B9"/>
    <w:rsid w:val="00133C9E"/>
    <w:rsid w:val="00133DDB"/>
    <w:rsid w:val="00133E7F"/>
    <w:rsid w:val="0013448E"/>
    <w:rsid w:val="0013498F"/>
    <w:rsid w:val="00134C68"/>
    <w:rsid w:val="00134DA8"/>
    <w:rsid w:val="00134F93"/>
    <w:rsid w:val="00135106"/>
    <w:rsid w:val="00135484"/>
    <w:rsid w:val="00135A5E"/>
    <w:rsid w:val="00135EA2"/>
    <w:rsid w:val="00136C0B"/>
    <w:rsid w:val="00136CC1"/>
    <w:rsid w:val="00137114"/>
    <w:rsid w:val="001373F3"/>
    <w:rsid w:val="00137ADD"/>
    <w:rsid w:val="0014021D"/>
    <w:rsid w:val="00140234"/>
    <w:rsid w:val="001403DC"/>
    <w:rsid w:val="00140E28"/>
    <w:rsid w:val="00140E77"/>
    <w:rsid w:val="00140F0D"/>
    <w:rsid w:val="00141144"/>
    <w:rsid w:val="00141430"/>
    <w:rsid w:val="00141455"/>
    <w:rsid w:val="00141E9B"/>
    <w:rsid w:val="0014216F"/>
    <w:rsid w:val="00142A9E"/>
    <w:rsid w:val="001432E1"/>
    <w:rsid w:val="0014344B"/>
    <w:rsid w:val="00143470"/>
    <w:rsid w:val="001434AA"/>
    <w:rsid w:val="00143AA6"/>
    <w:rsid w:val="00143B48"/>
    <w:rsid w:val="00143BD1"/>
    <w:rsid w:val="00144A7F"/>
    <w:rsid w:val="00145902"/>
    <w:rsid w:val="00145A0F"/>
    <w:rsid w:val="00145DA1"/>
    <w:rsid w:val="001463E4"/>
    <w:rsid w:val="00146B11"/>
    <w:rsid w:val="00147060"/>
    <w:rsid w:val="001474CC"/>
    <w:rsid w:val="0014759D"/>
    <w:rsid w:val="0014789A"/>
    <w:rsid w:val="00147FF8"/>
    <w:rsid w:val="001500EE"/>
    <w:rsid w:val="0015057C"/>
    <w:rsid w:val="00150774"/>
    <w:rsid w:val="00150E19"/>
    <w:rsid w:val="00151B8E"/>
    <w:rsid w:val="00152393"/>
    <w:rsid w:val="00152649"/>
    <w:rsid w:val="00152814"/>
    <w:rsid w:val="00152E31"/>
    <w:rsid w:val="001533A6"/>
    <w:rsid w:val="0015393F"/>
    <w:rsid w:val="00153E58"/>
    <w:rsid w:val="001542A3"/>
    <w:rsid w:val="001548BB"/>
    <w:rsid w:val="00155E15"/>
    <w:rsid w:val="00156101"/>
    <w:rsid w:val="001561BB"/>
    <w:rsid w:val="00156271"/>
    <w:rsid w:val="0015653A"/>
    <w:rsid w:val="00156734"/>
    <w:rsid w:val="00156B25"/>
    <w:rsid w:val="00156F9C"/>
    <w:rsid w:val="00157615"/>
    <w:rsid w:val="0015771F"/>
    <w:rsid w:val="0015796A"/>
    <w:rsid w:val="00157B7C"/>
    <w:rsid w:val="00157C5F"/>
    <w:rsid w:val="0016039E"/>
    <w:rsid w:val="00160855"/>
    <w:rsid w:val="00160A9A"/>
    <w:rsid w:val="00160AEB"/>
    <w:rsid w:val="00160D57"/>
    <w:rsid w:val="00160FE8"/>
    <w:rsid w:val="0016105C"/>
    <w:rsid w:val="00161426"/>
    <w:rsid w:val="001614BD"/>
    <w:rsid w:val="001618DD"/>
    <w:rsid w:val="001619E4"/>
    <w:rsid w:val="00161E77"/>
    <w:rsid w:val="001626A8"/>
    <w:rsid w:val="00162717"/>
    <w:rsid w:val="00162C66"/>
    <w:rsid w:val="0016315E"/>
    <w:rsid w:val="001634E9"/>
    <w:rsid w:val="00163F13"/>
    <w:rsid w:val="0016424F"/>
    <w:rsid w:val="0016454D"/>
    <w:rsid w:val="001646EB"/>
    <w:rsid w:val="0016518C"/>
    <w:rsid w:val="00165AC8"/>
    <w:rsid w:val="00165F90"/>
    <w:rsid w:val="00165FE0"/>
    <w:rsid w:val="00166133"/>
    <w:rsid w:val="001666C8"/>
    <w:rsid w:val="001668B6"/>
    <w:rsid w:val="001677EF"/>
    <w:rsid w:val="00167D46"/>
    <w:rsid w:val="00167DC0"/>
    <w:rsid w:val="00170351"/>
    <w:rsid w:val="001703E3"/>
    <w:rsid w:val="001704E3"/>
    <w:rsid w:val="001708C6"/>
    <w:rsid w:val="001709AA"/>
    <w:rsid w:val="00170B6A"/>
    <w:rsid w:val="00171546"/>
    <w:rsid w:val="00171C9D"/>
    <w:rsid w:val="0017275E"/>
    <w:rsid w:val="00172767"/>
    <w:rsid w:val="00172839"/>
    <w:rsid w:val="00172B5D"/>
    <w:rsid w:val="0017343A"/>
    <w:rsid w:val="001737E4"/>
    <w:rsid w:val="001740DF"/>
    <w:rsid w:val="0017439A"/>
    <w:rsid w:val="00174B42"/>
    <w:rsid w:val="00174B55"/>
    <w:rsid w:val="00174D00"/>
    <w:rsid w:val="00174E8B"/>
    <w:rsid w:val="0017583B"/>
    <w:rsid w:val="00176411"/>
    <w:rsid w:val="00176B68"/>
    <w:rsid w:val="0017702F"/>
    <w:rsid w:val="001803F4"/>
    <w:rsid w:val="001804EA"/>
    <w:rsid w:val="001807C3"/>
    <w:rsid w:val="001808DE"/>
    <w:rsid w:val="00180994"/>
    <w:rsid w:val="00180AC6"/>
    <w:rsid w:val="00180C28"/>
    <w:rsid w:val="00180D4C"/>
    <w:rsid w:val="00181099"/>
    <w:rsid w:val="00181540"/>
    <w:rsid w:val="00181726"/>
    <w:rsid w:val="00181867"/>
    <w:rsid w:val="0018189D"/>
    <w:rsid w:val="00181CB0"/>
    <w:rsid w:val="00181D11"/>
    <w:rsid w:val="00182545"/>
    <w:rsid w:val="00182D45"/>
    <w:rsid w:val="00182E1E"/>
    <w:rsid w:val="00182F48"/>
    <w:rsid w:val="00182FEF"/>
    <w:rsid w:val="00183137"/>
    <w:rsid w:val="0018323F"/>
    <w:rsid w:val="00183AFC"/>
    <w:rsid w:val="0018415D"/>
    <w:rsid w:val="001841D4"/>
    <w:rsid w:val="00184699"/>
    <w:rsid w:val="001846C6"/>
    <w:rsid w:val="00184795"/>
    <w:rsid w:val="00184C89"/>
    <w:rsid w:val="00185262"/>
    <w:rsid w:val="00185AE6"/>
    <w:rsid w:val="00185E5F"/>
    <w:rsid w:val="001862EB"/>
    <w:rsid w:val="001867C8"/>
    <w:rsid w:val="001869C3"/>
    <w:rsid w:val="00186E61"/>
    <w:rsid w:val="00187FB1"/>
    <w:rsid w:val="00190C1F"/>
    <w:rsid w:val="00191382"/>
    <w:rsid w:val="00191AC6"/>
    <w:rsid w:val="001924D1"/>
    <w:rsid w:val="00192D55"/>
    <w:rsid w:val="0019335A"/>
    <w:rsid w:val="001936BB"/>
    <w:rsid w:val="00193B12"/>
    <w:rsid w:val="00193D32"/>
    <w:rsid w:val="00194413"/>
    <w:rsid w:val="001946AD"/>
    <w:rsid w:val="00194840"/>
    <w:rsid w:val="001950CF"/>
    <w:rsid w:val="00195434"/>
    <w:rsid w:val="00195618"/>
    <w:rsid w:val="00195BDE"/>
    <w:rsid w:val="00195D19"/>
    <w:rsid w:val="00195EB0"/>
    <w:rsid w:val="001962C4"/>
    <w:rsid w:val="001969BF"/>
    <w:rsid w:val="00196A0F"/>
    <w:rsid w:val="00196AD9"/>
    <w:rsid w:val="00196FF7"/>
    <w:rsid w:val="00197567"/>
    <w:rsid w:val="001975A3"/>
    <w:rsid w:val="00197613"/>
    <w:rsid w:val="00197BE7"/>
    <w:rsid w:val="001A0647"/>
    <w:rsid w:val="001A0B0B"/>
    <w:rsid w:val="001A0C65"/>
    <w:rsid w:val="001A11F4"/>
    <w:rsid w:val="001A1433"/>
    <w:rsid w:val="001A1966"/>
    <w:rsid w:val="001A1F5A"/>
    <w:rsid w:val="001A2091"/>
    <w:rsid w:val="001A20E0"/>
    <w:rsid w:val="001A2142"/>
    <w:rsid w:val="001A24A9"/>
    <w:rsid w:val="001A2704"/>
    <w:rsid w:val="001A2EA0"/>
    <w:rsid w:val="001A2FEB"/>
    <w:rsid w:val="001A3097"/>
    <w:rsid w:val="001A38E9"/>
    <w:rsid w:val="001A3C4F"/>
    <w:rsid w:val="001A3E5D"/>
    <w:rsid w:val="001A4514"/>
    <w:rsid w:val="001A4B55"/>
    <w:rsid w:val="001A4DB6"/>
    <w:rsid w:val="001A4FE2"/>
    <w:rsid w:val="001A53FE"/>
    <w:rsid w:val="001A5AF2"/>
    <w:rsid w:val="001A5D74"/>
    <w:rsid w:val="001A5F9F"/>
    <w:rsid w:val="001A65BA"/>
    <w:rsid w:val="001A66E5"/>
    <w:rsid w:val="001A6C82"/>
    <w:rsid w:val="001A6F37"/>
    <w:rsid w:val="001A6FFC"/>
    <w:rsid w:val="001A70D2"/>
    <w:rsid w:val="001A7595"/>
    <w:rsid w:val="001A767F"/>
    <w:rsid w:val="001B0163"/>
    <w:rsid w:val="001B067D"/>
    <w:rsid w:val="001B1685"/>
    <w:rsid w:val="001B1AFE"/>
    <w:rsid w:val="001B1B5F"/>
    <w:rsid w:val="001B211B"/>
    <w:rsid w:val="001B2AD1"/>
    <w:rsid w:val="001B2E1F"/>
    <w:rsid w:val="001B30C1"/>
    <w:rsid w:val="001B41E4"/>
    <w:rsid w:val="001B492D"/>
    <w:rsid w:val="001B4AF0"/>
    <w:rsid w:val="001B4CCC"/>
    <w:rsid w:val="001B4E64"/>
    <w:rsid w:val="001B53DB"/>
    <w:rsid w:val="001B5C17"/>
    <w:rsid w:val="001B5C5C"/>
    <w:rsid w:val="001B619A"/>
    <w:rsid w:val="001B6508"/>
    <w:rsid w:val="001B6A42"/>
    <w:rsid w:val="001B7015"/>
    <w:rsid w:val="001B7178"/>
    <w:rsid w:val="001B719D"/>
    <w:rsid w:val="001B72D8"/>
    <w:rsid w:val="001B7332"/>
    <w:rsid w:val="001B7B83"/>
    <w:rsid w:val="001B7BD1"/>
    <w:rsid w:val="001B7DF6"/>
    <w:rsid w:val="001B7E3C"/>
    <w:rsid w:val="001B7FDA"/>
    <w:rsid w:val="001C01E8"/>
    <w:rsid w:val="001C0ACB"/>
    <w:rsid w:val="001C0C2C"/>
    <w:rsid w:val="001C1390"/>
    <w:rsid w:val="001C1755"/>
    <w:rsid w:val="001C19D1"/>
    <w:rsid w:val="001C1E25"/>
    <w:rsid w:val="001C2033"/>
    <w:rsid w:val="001C2453"/>
    <w:rsid w:val="001C2936"/>
    <w:rsid w:val="001C2B67"/>
    <w:rsid w:val="001C2E58"/>
    <w:rsid w:val="001C304D"/>
    <w:rsid w:val="001C3545"/>
    <w:rsid w:val="001C3700"/>
    <w:rsid w:val="001C3C7D"/>
    <w:rsid w:val="001C4891"/>
    <w:rsid w:val="001C4D8A"/>
    <w:rsid w:val="001C5346"/>
    <w:rsid w:val="001C534C"/>
    <w:rsid w:val="001C5829"/>
    <w:rsid w:val="001C5BDE"/>
    <w:rsid w:val="001C62D8"/>
    <w:rsid w:val="001C6778"/>
    <w:rsid w:val="001C691B"/>
    <w:rsid w:val="001C6BBD"/>
    <w:rsid w:val="001C6C0D"/>
    <w:rsid w:val="001C6D2A"/>
    <w:rsid w:val="001C728C"/>
    <w:rsid w:val="001C7487"/>
    <w:rsid w:val="001C7585"/>
    <w:rsid w:val="001C7DBD"/>
    <w:rsid w:val="001D00FF"/>
    <w:rsid w:val="001D0633"/>
    <w:rsid w:val="001D1110"/>
    <w:rsid w:val="001D155C"/>
    <w:rsid w:val="001D15F0"/>
    <w:rsid w:val="001D1900"/>
    <w:rsid w:val="001D1F73"/>
    <w:rsid w:val="001D2115"/>
    <w:rsid w:val="001D2F55"/>
    <w:rsid w:val="001D447E"/>
    <w:rsid w:val="001D45E9"/>
    <w:rsid w:val="001D466B"/>
    <w:rsid w:val="001D4698"/>
    <w:rsid w:val="001D46FB"/>
    <w:rsid w:val="001D470D"/>
    <w:rsid w:val="001D478B"/>
    <w:rsid w:val="001D4A5E"/>
    <w:rsid w:val="001D4AB9"/>
    <w:rsid w:val="001D4EAF"/>
    <w:rsid w:val="001D5023"/>
    <w:rsid w:val="001D5236"/>
    <w:rsid w:val="001D56C4"/>
    <w:rsid w:val="001D5A2F"/>
    <w:rsid w:val="001D5AC4"/>
    <w:rsid w:val="001D6215"/>
    <w:rsid w:val="001D643C"/>
    <w:rsid w:val="001D69F0"/>
    <w:rsid w:val="001D6AC8"/>
    <w:rsid w:val="001D6C00"/>
    <w:rsid w:val="001D73E3"/>
    <w:rsid w:val="001D7D1D"/>
    <w:rsid w:val="001D7EE8"/>
    <w:rsid w:val="001D7F69"/>
    <w:rsid w:val="001E01E7"/>
    <w:rsid w:val="001E04D3"/>
    <w:rsid w:val="001E04F5"/>
    <w:rsid w:val="001E04FB"/>
    <w:rsid w:val="001E0B9A"/>
    <w:rsid w:val="001E0C23"/>
    <w:rsid w:val="001E10C4"/>
    <w:rsid w:val="001E1115"/>
    <w:rsid w:val="001E1157"/>
    <w:rsid w:val="001E11DC"/>
    <w:rsid w:val="001E1826"/>
    <w:rsid w:val="001E192B"/>
    <w:rsid w:val="001E1B88"/>
    <w:rsid w:val="001E21C3"/>
    <w:rsid w:val="001E24D9"/>
    <w:rsid w:val="001E335C"/>
    <w:rsid w:val="001E3457"/>
    <w:rsid w:val="001E34E1"/>
    <w:rsid w:val="001E3560"/>
    <w:rsid w:val="001E3948"/>
    <w:rsid w:val="001E399E"/>
    <w:rsid w:val="001E3FB5"/>
    <w:rsid w:val="001E42FD"/>
    <w:rsid w:val="001E4974"/>
    <w:rsid w:val="001E498B"/>
    <w:rsid w:val="001E4A0A"/>
    <w:rsid w:val="001E4C69"/>
    <w:rsid w:val="001E5140"/>
    <w:rsid w:val="001E540B"/>
    <w:rsid w:val="001E5674"/>
    <w:rsid w:val="001E5B9F"/>
    <w:rsid w:val="001E5E4D"/>
    <w:rsid w:val="001E6112"/>
    <w:rsid w:val="001E611F"/>
    <w:rsid w:val="001E612E"/>
    <w:rsid w:val="001E620D"/>
    <w:rsid w:val="001E6484"/>
    <w:rsid w:val="001E6D3C"/>
    <w:rsid w:val="001E71B1"/>
    <w:rsid w:val="001E78B0"/>
    <w:rsid w:val="001E7BD7"/>
    <w:rsid w:val="001E7D70"/>
    <w:rsid w:val="001F0A68"/>
    <w:rsid w:val="001F0B6E"/>
    <w:rsid w:val="001F0EDE"/>
    <w:rsid w:val="001F10C9"/>
    <w:rsid w:val="001F1106"/>
    <w:rsid w:val="001F1506"/>
    <w:rsid w:val="001F159A"/>
    <w:rsid w:val="001F1F6C"/>
    <w:rsid w:val="001F2021"/>
    <w:rsid w:val="001F2226"/>
    <w:rsid w:val="001F236B"/>
    <w:rsid w:val="001F27AE"/>
    <w:rsid w:val="001F295F"/>
    <w:rsid w:val="001F2A84"/>
    <w:rsid w:val="001F2CE7"/>
    <w:rsid w:val="001F2DD1"/>
    <w:rsid w:val="001F352B"/>
    <w:rsid w:val="001F37FF"/>
    <w:rsid w:val="001F3C70"/>
    <w:rsid w:val="001F3DC6"/>
    <w:rsid w:val="001F3EFB"/>
    <w:rsid w:val="001F4284"/>
    <w:rsid w:val="001F4716"/>
    <w:rsid w:val="001F4CAF"/>
    <w:rsid w:val="001F4E41"/>
    <w:rsid w:val="001F5C29"/>
    <w:rsid w:val="001F7AC8"/>
    <w:rsid w:val="001F7B4E"/>
    <w:rsid w:val="001F7C10"/>
    <w:rsid w:val="001F7C4F"/>
    <w:rsid w:val="001F7C74"/>
    <w:rsid w:val="001F7DFF"/>
    <w:rsid w:val="001F7F8D"/>
    <w:rsid w:val="00200000"/>
    <w:rsid w:val="00200682"/>
    <w:rsid w:val="002007AE"/>
    <w:rsid w:val="00200C5F"/>
    <w:rsid w:val="002012CA"/>
    <w:rsid w:val="00201A31"/>
    <w:rsid w:val="00201B4A"/>
    <w:rsid w:val="0020244C"/>
    <w:rsid w:val="002024E0"/>
    <w:rsid w:val="002027B5"/>
    <w:rsid w:val="00203116"/>
    <w:rsid w:val="0020359B"/>
    <w:rsid w:val="00203FDA"/>
    <w:rsid w:val="002041D4"/>
    <w:rsid w:val="0020422B"/>
    <w:rsid w:val="00204CF6"/>
    <w:rsid w:val="00204F49"/>
    <w:rsid w:val="002051ED"/>
    <w:rsid w:val="002055FB"/>
    <w:rsid w:val="002058D2"/>
    <w:rsid w:val="002059FE"/>
    <w:rsid w:val="00205F2F"/>
    <w:rsid w:val="0020648A"/>
    <w:rsid w:val="0020661E"/>
    <w:rsid w:val="002070C7"/>
    <w:rsid w:val="00207244"/>
    <w:rsid w:val="002073BC"/>
    <w:rsid w:val="002073D8"/>
    <w:rsid w:val="002077AB"/>
    <w:rsid w:val="00207B9A"/>
    <w:rsid w:val="00210016"/>
    <w:rsid w:val="00210365"/>
    <w:rsid w:val="002105EB"/>
    <w:rsid w:val="002106C8"/>
    <w:rsid w:val="0021120A"/>
    <w:rsid w:val="002113BE"/>
    <w:rsid w:val="002115C1"/>
    <w:rsid w:val="0021195E"/>
    <w:rsid w:val="00212042"/>
    <w:rsid w:val="0021227F"/>
    <w:rsid w:val="0021293B"/>
    <w:rsid w:val="00212AFF"/>
    <w:rsid w:val="002133BD"/>
    <w:rsid w:val="002135D6"/>
    <w:rsid w:val="002135E7"/>
    <w:rsid w:val="0021392F"/>
    <w:rsid w:val="00213A66"/>
    <w:rsid w:val="00213D40"/>
    <w:rsid w:val="002142FE"/>
    <w:rsid w:val="00214391"/>
    <w:rsid w:val="00214678"/>
    <w:rsid w:val="00214880"/>
    <w:rsid w:val="00214A48"/>
    <w:rsid w:val="00214A51"/>
    <w:rsid w:val="00214E3F"/>
    <w:rsid w:val="00215375"/>
    <w:rsid w:val="00215509"/>
    <w:rsid w:val="0021564F"/>
    <w:rsid w:val="002159B0"/>
    <w:rsid w:val="002159EF"/>
    <w:rsid w:val="00215C6D"/>
    <w:rsid w:val="0021609A"/>
    <w:rsid w:val="002160E7"/>
    <w:rsid w:val="0021656F"/>
    <w:rsid w:val="00216750"/>
    <w:rsid w:val="00217352"/>
    <w:rsid w:val="00217546"/>
    <w:rsid w:val="0021795A"/>
    <w:rsid w:val="00217E08"/>
    <w:rsid w:val="0022031B"/>
    <w:rsid w:val="002210AA"/>
    <w:rsid w:val="002210D0"/>
    <w:rsid w:val="002215A2"/>
    <w:rsid w:val="002215E6"/>
    <w:rsid w:val="00221BA9"/>
    <w:rsid w:val="00221D14"/>
    <w:rsid w:val="00221D72"/>
    <w:rsid w:val="002221B7"/>
    <w:rsid w:val="002222E2"/>
    <w:rsid w:val="0022290E"/>
    <w:rsid w:val="00222BD1"/>
    <w:rsid w:val="00223357"/>
    <w:rsid w:val="0022366B"/>
    <w:rsid w:val="00223A80"/>
    <w:rsid w:val="0022493A"/>
    <w:rsid w:val="0022494E"/>
    <w:rsid w:val="00224D41"/>
    <w:rsid w:val="00225472"/>
    <w:rsid w:val="00225602"/>
    <w:rsid w:val="00225DED"/>
    <w:rsid w:val="00225FE2"/>
    <w:rsid w:val="00226454"/>
    <w:rsid w:val="00226649"/>
    <w:rsid w:val="00226930"/>
    <w:rsid w:val="00226B28"/>
    <w:rsid w:val="00226FF4"/>
    <w:rsid w:val="002272D3"/>
    <w:rsid w:val="00227B03"/>
    <w:rsid w:val="00227F5E"/>
    <w:rsid w:val="0023075B"/>
    <w:rsid w:val="00230E08"/>
    <w:rsid w:val="002310CA"/>
    <w:rsid w:val="002310FE"/>
    <w:rsid w:val="002315AA"/>
    <w:rsid w:val="002323F1"/>
    <w:rsid w:val="0023248B"/>
    <w:rsid w:val="00232ABF"/>
    <w:rsid w:val="00232BBB"/>
    <w:rsid w:val="00232DC7"/>
    <w:rsid w:val="00232E7F"/>
    <w:rsid w:val="00232F19"/>
    <w:rsid w:val="002330A2"/>
    <w:rsid w:val="002339A7"/>
    <w:rsid w:val="00233A42"/>
    <w:rsid w:val="00234083"/>
    <w:rsid w:val="00234BBA"/>
    <w:rsid w:val="00235332"/>
    <w:rsid w:val="002357D4"/>
    <w:rsid w:val="00235887"/>
    <w:rsid w:val="002358E2"/>
    <w:rsid w:val="002360A1"/>
    <w:rsid w:val="0023648F"/>
    <w:rsid w:val="002366CE"/>
    <w:rsid w:val="00236B0F"/>
    <w:rsid w:val="002379A9"/>
    <w:rsid w:val="00237A7C"/>
    <w:rsid w:val="00237DB4"/>
    <w:rsid w:val="0024020B"/>
    <w:rsid w:val="0024020D"/>
    <w:rsid w:val="002405BF"/>
    <w:rsid w:val="0024073E"/>
    <w:rsid w:val="002408C7"/>
    <w:rsid w:val="00240902"/>
    <w:rsid w:val="00240A59"/>
    <w:rsid w:val="00240FD9"/>
    <w:rsid w:val="00241415"/>
    <w:rsid w:val="002414C1"/>
    <w:rsid w:val="00241808"/>
    <w:rsid w:val="002419B2"/>
    <w:rsid w:val="00241F5F"/>
    <w:rsid w:val="0024227E"/>
    <w:rsid w:val="00242B2F"/>
    <w:rsid w:val="00242CD6"/>
    <w:rsid w:val="002430B6"/>
    <w:rsid w:val="002432B1"/>
    <w:rsid w:val="002435FF"/>
    <w:rsid w:val="002438ED"/>
    <w:rsid w:val="00243E66"/>
    <w:rsid w:val="00244EEF"/>
    <w:rsid w:val="0024523E"/>
    <w:rsid w:val="0024528B"/>
    <w:rsid w:val="0024575B"/>
    <w:rsid w:val="00245824"/>
    <w:rsid w:val="002458AB"/>
    <w:rsid w:val="002459FD"/>
    <w:rsid w:val="00245C4F"/>
    <w:rsid w:val="00245FA0"/>
    <w:rsid w:val="002466C0"/>
    <w:rsid w:val="00246822"/>
    <w:rsid w:val="00246F16"/>
    <w:rsid w:val="002473B9"/>
    <w:rsid w:val="002478B2"/>
    <w:rsid w:val="002478FE"/>
    <w:rsid w:val="0024799F"/>
    <w:rsid w:val="00247B2C"/>
    <w:rsid w:val="00247ED1"/>
    <w:rsid w:val="002502A3"/>
    <w:rsid w:val="0025045B"/>
    <w:rsid w:val="00250AD3"/>
    <w:rsid w:val="00251468"/>
    <w:rsid w:val="00251594"/>
    <w:rsid w:val="002519AB"/>
    <w:rsid w:val="00252462"/>
    <w:rsid w:val="002527ED"/>
    <w:rsid w:val="002527F8"/>
    <w:rsid w:val="00252B5A"/>
    <w:rsid w:val="00252F81"/>
    <w:rsid w:val="00253343"/>
    <w:rsid w:val="00253F8D"/>
    <w:rsid w:val="002544A9"/>
    <w:rsid w:val="002547D1"/>
    <w:rsid w:val="002548F0"/>
    <w:rsid w:val="00254B78"/>
    <w:rsid w:val="00254D29"/>
    <w:rsid w:val="00254F9A"/>
    <w:rsid w:val="00254FA0"/>
    <w:rsid w:val="00254FFA"/>
    <w:rsid w:val="002552F6"/>
    <w:rsid w:val="00255E75"/>
    <w:rsid w:val="00255E78"/>
    <w:rsid w:val="002564F7"/>
    <w:rsid w:val="002570F2"/>
    <w:rsid w:val="00257457"/>
    <w:rsid w:val="00257A27"/>
    <w:rsid w:val="00257AFA"/>
    <w:rsid w:val="00257D9D"/>
    <w:rsid w:val="00257DC5"/>
    <w:rsid w:val="00260167"/>
    <w:rsid w:val="00260A41"/>
    <w:rsid w:val="00261486"/>
    <w:rsid w:val="00261ABE"/>
    <w:rsid w:val="00261B40"/>
    <w:rsid w:val="00262039"/>
    <w:rsid w:val="002620D3"/>
    <w:rsid w:val="002621CC"/>
    <w:rsid w:val="00262361"/>
    <w:rsid w:val="002623A9"/>
    <w:rsid w:val="002625A4"/>
    <w:rsid w:val="00262889"/>
    <w:rsid w:val="00262D58"/>
    <w:rsid w:val="0026327E"/>
    <w:rsid w:val="002635F0"/>
    <w:rsid w:val="00264127"/>
    <w:rsid w:val="002642FC"/>
    <w:rsid w:val="0026441B"/>
    <w:rsid w:val="0026455C"/>
    <w:rsid w:val="00264CD3"/>
    <w:rsid w:val="0026545E"/>
    <w:rsid w:val="00265629"/>
    <w:rsid w:val="002657DD"/>
    <w:rsid w:val="00265B32"/>
    <w:rsid w:val="00265E4C"/>
    <w:rsid w:val="00266173"/>
    <w:rsid w:val="002662B8"/>
    <w:rsid w:val="00267539"/>
    <w:rsid w:val="00267B13"/>
    <w:rsid w:val="00267B77"/>
    <w:rsid w:val="00267D27"/>
    <w:rsid w:val="00270091"/>
    <w:rsid w:val="002701DF"/>
    <w:rsid w:val="00270633"/>
    <w:rsid w:val="002707F7"/>
    <w:rsid w:val="0027081D"/>
    <w:rsid w:val="00271441"/>
    <w:rsid w:val="00271E50"/>
    <w:rsid w:val="002722B0"/>
    <w:rsid w:val="00273071"/>
    <w:rsid w:val="0027393C"/>
    <w:rsid w:val="00274109"/>
    <w:rsid w:val="002743C2"/>
    <w:rsid w:val="002747C3"/>
    <w:rsid w:val="00274C2A"/>
    <w:rsid w:val="00274F78"/>
    <w:rsid w:val="0027504C"/>
    <w:rsid w:val="002751B1"/>
    <w:rsid w:val="002758E1"/>
    <w:rsid w:val="00276389"/>
    <w:rsid w:val="00276F8C"/>
    <w:rsid w:val="002775CB"/>
    <w:rsid w:val="00277694"/>
    <w:rsid w:val="002779DB"/>
    <w:rsid w:val="00277A44"/>
    <w:rsid w:val="00277A48"/>
    <w:rsid w:val="00277A96"/>
    <w:rsid w:val="00277C8D"/>
    <w:rsid w:val="0028038B"/>
    <w:rsid w:val="002803CA"/>
    <w:rsid w:val="00280B14"/>
    <w:rsid w:val="00280B65"/>
    <w:rsid w:val="002811F8"/>
    <w:rsid w:val="00281716"/>
    <w:rsid w:val="00281896"/>
    <w:rsid w:val="00281CDF"/>
    <w:rsid w:val="00282755"/>
    <w:rsid w:val="002827E1"/>
    <w:rsid w:val="00282A51"/>
    <w:rsid w:val="00282A73"/>
    <w:rsid w:val="00282E82"/>
    <w:rsid w:val="00283194"/>
    <w:rsid w:val="00283311"/>
    <w:rsid w:val="00284019"/>
    <w:rsid w:val="0028411D"/>
    <w:rsid w:val="002842B5"/>
    <w:rsid w:val="002843A2"/>
    <w:rsid w:val="0028457C"/>
    <w:rsid w:val="0028476C"/>
    <w:rsid w:val="002847FF"/>
    <w:rsid w:val="00284865"/>
    <w:rsid w:val="00285637"/>
    <w:rsid w:val="00285C2C"/>
    <w:rsid w:val="00286519"/>
    <w:rsid w:val="00287344"/>
    <w:rsid w:val="002877D1"/>
    <w:rsid w:val="0028786F"/>
    <w:rsid w:val="002879A0"/>
    <w:rsid w:val="00287B26"/>
    <w:rsid w:val="002901B9"/>
    <w:rsid w:val="0029065D"/>
    <w:rsid w:val="0029093C"/>
    <w:rsid w:val="00290F2F"/>
    <w:rsid w:val="0029235F"/>
    <w:rsid w:val="002923E7"/>
    <w:rsid w:val="00292486"/>
    <w:rsid w:val="002927A6"/>
    <w:rsid w:val="002938F0"/>
    <w:rsid w:val="00293A5D"/>
    <w:rsid w:val="00293B41"/>
    <w:rsid w:val="00293D6E"/>
    <w:rsid w:val="00294137"/>
    <w:rsid w:val="00294C76"/>
    <w:rsid w:val="00294F61"/>
    <w:rsid w:val="00295264"/>
    <w:rsid w:val="0029531A"/>
    <w:rsid w:val="00295776"/>
    <w:rsid w:val="00295DB3"/>
    <w:rsid w:val="00296052"/>
    <w:rsid w:val="00296FCB"/>
    <w:rsid w:val="00297254"/>
    <w:rsid w:val="0029765A"/>
    <w:rsid w:val="00297C84"/>
    <w:rsid w:val="002A0132"/>
    <w:rsid w:val="002A0216"/>
    <w:rsid w:val="002A0518"/>
    <w:rsid w:val="002A061A"/>
    <w:rsid w:val="002A0B8C"/>
    <w:rsid w:val="002A0C25"/>
    <w:rsid w:val="002A1292"/>
    <w:rsid w:val="002A156C"/>
    <w:rsid w:val="002A1A0A"/>
    <w:rsid w:val="002A2460"/>
    <w:rsid w:val="002A2D4E"/>
    <w:rsid w:val="002A3002"/>
    <w:rsid w:val="002A3046"/>
    <w:rsid w:val="002A3250"/>
    <w:rsid w:val="002A357A"/>
    <w:rsid w:val="002A3B6D"/>
    <w:rsid w:val="002A4962"/>
    <w:rsid w:val="002A4AA8"/>
    <w:rsid w:val="002A4BC2"/>
    <w:rsid w:val="002A4D10"/>
    <w:rsid w:val="002A5478"/>
    <w:rsid w:val="002A5BC3"/>
    <w:rsid w:val="002A5DD4"/>
    <w:rsid w:val="002A6406"/>
    <w:rsid w:val="002A64D7"/>
    <w:rsid w:val="002A68E5"/>
    <w:rsid w:val="002A68F1"/>
    <w:rsid w:val="002A6EC3"/>
    <w:rsid w:val="002A7883"/>
    <w:rsid w:val="002A790F"/>
    <w:rsid w:val="002A7C8F"/>
    <w:rsid w:val="002B0492"/>
    <w:rsid w:val="002B084B"/>
    <w:rsid w:val="002B0B2D"/>
    <w:rsid w:val="002B0B76"/>
    <w:rsid w:val="002B13B1"/>
    <w:rsid w:val="002B1461"/>
    <w:rsid w:val="002B174F"/>
    <w:rsid w:val="002B1921"/>
    <w:rsid w:val="002B1925"/>
    <w:rsid w:val="002B1946"/>
    <w:rsid w:val="002B195F"/>
    <w:rsid w:val="002B1F8E"/>
    <w:rsid w:val="002B2148"/>
    <w:rsid w:val="002B336F"/>
    <w:rsid w:val="002B3379"/>
    <w:rsid w:val="002B355C"/>
    <w:rsid w:val="002B387C"/>
    <w:rsid w:val="002B3B6A"/>
    <w:rsid w:val="002B3E32"/>
    <w:rsid w:val="002B4198"/>
    <w:rsid w:val="002B4449"/>
    <w:rsid w:val="002B459D"/>
    <w:rsid w:val="002B47A2"/>
    <w:rsid w:val="002B4A6F"/>
    <w:rsid w:val="002B577D"/>
    <w:rsid w:val="002B5846"/>
    <w:rsid w:val="002B6647"/>
    <w:rsid w:val="002B6A6E"/>
    <w:rsid w:val="002B6B5C"/>
    <w:rsid w:val="002B6F9F"/>
    <w:rsid w:val="002B71B8"/>
    <w:rsid w:val="002B7357"/>
    <w:rsid w:val="002B7369"/>
    <w:rsid w:val="002B73D1"/>
    <w:rsid w:val="002B78C1"/>
    <w:rsid w:val="002B79A7"/>
    <w:rsid w:val="002B7B51"/>
    <w:rsid w:val="002C00AE"/>
    <w:rsid w:val="002C0DA6"/>
    <w:rsid w:val="002C124B"/>
    <w:rsid w:val="002C198B"/>
    <w:rsid w:val="002C1A5B"/>
    <w:rsid w:val="002C1C5E"/>
    <w:rsid w:val="002C1CE2"/>
    <w:rsid w:val="002C1EFF"/>
    <w:rsid w:val="002C2286"/>
    <w:rsid w:val="002C24E4"/>
    <w:rsid w:val="002C2C8B"/>
    <w:rsid w:val="002C2CA8"/>
    <w:rsid w:val="002C2D5A"/>
    <w:rsid w:val="002C32B4"/>
    <w:rsid w:val="002C365A"/>
    <w:rsid w:val="002C37A1"/>
    <w:rsid w:val="002C3E18"/>
    <w:rsid w:val="002C4269"/>
    <w:rsid w:val="002C49A3"/>
    <w:rsid w:val="002C4ACA"/>
    <w:rsid w:val="002C4D1E"/>
    <w:rsid w:val="002C591B"/>
    <w:rsid w:val="002C593E"/>
    <w:rsid w:val="002C5A68"/>
    <w:rsid w:val="002C5B21"/>
    <w:rsid w:val="002C5C51"/>
    <w:rsid w:val="002C5DFC"/>
    <w:rsid w:val="002C61E0"/>
    <w:rsid w:val="002C6F2A"/>
    <w:rsid w:val="002C6F80"/>
    <w:rsid w:val="002C7138"/>
    <w:rsid w:val="002C7179"/>
    <w:rsid w:val="002C72E6"/>
    <w:rsid w:val="002C734B"/>
    <w:rsid w:val="002C7402"/>
    <w:rsid w:val="002C7DAE"/>
    <w:rsid w:val="002C7EC6"/>
    <w:rsid w:val="002C7F60"/>
    <w:rsid w:val="002C7FD8"/>
    <w:rsid w:val="002D03A2"/>
    <w:rsid w:val="002D0BCE"/>
    <w:rsid w:val="002D0D48"/>
    <w:rsid w:val="002D14A8"/>
    <w:rsid w:val="002D159D"/>
    <w:rsid w:val="002D1EB9"/>
    <w:rsid w:val="002D1F0B"/>
    <w:rsid w:val="002D1F87"/>
    <w:rsid w:val="002D201B"/>
    <w:rsid w:val="002D261E"/>
    <w:rsid w:val="002D286C"/>
    <w:rsid w:val="002D28F0"/>
    <w:rsid w:val="002D2C77"/>
    <w:rsid w:val="002D2C9B"/>
    <w:rsid w:val="002D2D49"/>
    <w:rsid w:val="002D3415"/>
    <w:rsid w:val="002D3849"/>
    <w:rsid w:val="002D39A3"/>
    <w:rsid w:val="002D3F08"/>
    <w:rsid w:val="002D40D4"/>
    <w:rsid w:val="002D4103"/>
    <w:rsid w:val="002D42DD"/>
    <w:rsid w:val="002D441A"/>
    <w:rsid w:val="002D4623"/>
    <w:rsid w:val="002D4776"/>
    <w:rsid w:val="002D4A20"/>
    <w:rsid w:val="002D4AE8"/>
    <w:rsid w:val="002D4F8F"/>
    <w:rsid w:val="002D55B2"/>
    <w:rsid w:val="002D565E"/>
    <w:rsid w:val="002D5C12"/>
    <w:rsid w:val="002D5F6C"/>
    <w:rsid w:val="002D647D"/>
    <w:rsid w:val="002D660E"/>
    <w:rsid w:val="002D69CA"/>
    <w:rsid w:val="002D6D60"/>
    <w:rsid w:val="002D6F04"/>
    <w:rsid w:val="002D7690"/>
    <w:rsid w:val="002D76EA"/>
    <w:rsid w:val="002D76F7"/>
    <w:rsid w:val="002D7CBC"/>
    <w:rsid w:val="002D7DC9"/>
    <w:rsid w:val="002E00E2"/>
    <w:rsid w:val="002E0BA1"/>
    <w:rsid w:val="002E179A"/>
    <w:rsid w:val="002E1F40"/>
    <w:rsid w:val="002E2317"/>
    <w:rsid w:val="002E24AD"/>
    <w:rsid w:val="002E2530"/>
    <w:rsid w:val="002E2663"/>
    <w:rsid w:val="002E2B49"/>
    <w:rsid w:val="002E3087"/>
    <w:rsid w:val="002E325D"/>
    <w:rsid w:val="002E33BF"/>
    <w:rsid w:val="002E355D"/>
    <w:rsid w:val="002E3970"/>
    <w:rsid w:val="002E3A03"/>
    <w:rsid w:val="002E3DA6"/>
    <w:rsid w:val="002E3E90"/>
    <w:rsid w:val="002E3F39"/>
    <w:rsid w:val="002E4068"/>
    <w:rsid w:val="002E447A"/>
    <w:rsid w:val="002E447E"/>
    <w:rsid w:val="002E48E5"/>
    <w:rsid w:val="002E4C39"/>
    <w:rsid w:val="002E4E73"/>
    <w:rsid w:val="002E57B4"/>
    <w:rsid w:val="002E5804"/>
    <w:rsid w:val="002E5948"/>
    <w:rsid w:val="002E64FD"/>
    <w:rsid w:val="002E67E5"/>
    <w:rsid w:val="002E6BB1"/>
    <w:rsid w:val="002E6FA4"/>
    <w:rsid w:val="002E7331"/>
    <w:rsid w:val="002E7496"/>
    <w:rsid w:val="002E754C"/>
    <w:rsid w:val="002E760C"/>
    <w:rsid w:val="002E7836"/>
    <w:rsid w:val="002E786E"/>
    <w:rsid w:val="002F02A9"/>
    <w:rsid w:val="002F0706"/>
    <w:rsid w:val="002F0C66"/>
    <w:rsid w:val="002F0E7B"/>
    <w:rsid w:val="002F0F7C"/>
    <w:rsid w:val="002F1331"/>
    <w:rsid w:val="002F136B"/>
    <w:rsid w:val="002F1409"/>
    <w:rsid w:val="002F1807"/>
    <w:rsid w:val="002F1957"/>
    <w:rsid w:val="002F1A97"/>
    <w:rsid w:val="002F1BB9"/>
    <w:rsid w:val="002F1CB5"/>
    <w:rsid w:val="002F1DA2"/>
    <w:rsid w:val="002F1E7D"/>
    <w:rsid w:val="002F207A"/>
    <w:rsid w:val="002F26A3"/>
    <w:rsid w:val="002F287A"/>
    <w:rsid w:val="002F2BC6"/>
    <w:rsid w:val="002F3508"/>
    <w:rsid w:val="002F3573"/>
    <w:rsid w:val="002F3D2A"/>
    <w:rsid w:val="002F425B"/>
    <w:rsid w:val="002F43EF"/>
    <w:rsid w:val="002F4921"/>
    <w:rsid w:val="002F49DE"/>
    <w:rsid w:val="002F4CA6"/>
    <w:rsid w:val="002F4E4F"/>
    <w:rsid w:val="002F4F18"/>
    <w:rsid w:val="002F5081"/>
    <w:rsid w:val="002F539C"/>
    <w:rsid w:val="002F5876"/>
    <w:rsid w:val="002F5DB1"/>
    <w:rsid w:val="002F636E"/>
    <w:rsid w:val="002F6690"/>
    <w:rsid w:val="002F6FE0"/>
    <w:rsid w:val="002F70E5"/>
    <w:rsid w:val="002F7777"/>
    <w:rsid w:val="002F7DFD"/>
    <w:rsid w:val="002F7E7B"/>
    <w:rsid w:val="00300436"/>
    <w:rsid w:val="003009EB"/>
    <w:rsid w:val="00300BD5"/>
    <w:rsid w:val="00300C4F"/>
    <w:rsid w:val="003016E6"/>
    <w:rsid w:val="003018BF"/>
    <w:rsid w:val="00301B44"/>
    <w:rsid w:val="003022FD"/>
    <w:rsid w:val="003025ED"/>
    <w:rsid w:val="0030265F"/>
    <w:rsid w:val="00302DB5"/>
    <w:rsid w:val="00302E3C"/>
    <w:rsid w:val="00302F2A"/>
    <w:rsid w:val="00302FD6"/>
    <w:rsid w:val="003032A4"/>
    <w:rsid w:val="003033B0"/>
    <w:rsid w:val="00303674"/>
    <w:rsid w:val="0030394D"/>
    <w:rsid w:val="00304249"/>
    <w:rsid w:val="0030467D"/>
    <w:rsid w:val="003048BE"/>
    <w:rsid w:val="00304AEE"/>
    <w:rsid w:val="00304B3C"/>
    <w:rsid w:val="00304CD4"/>
    <w:rsid w:val="00304E4B"/>
    <w:rsid w:val="003053C0"/>
    <w:rsid w:val="00305B3E"/>
    <w:rsid w:val="00305C14"/>
    <w:rsid w:val="00306082"/>
    <w:rsid w:val="00306A57"/>
    <w:rsid w:val="00306ACE"/>
    <w:rsid w:val="00306EDF"/>
    <w:rsid w:val="003071A0"/>
    <w:rsid w:val="003073E0"/>
    <w:rsid w:val="003074B6"/>
    <w:rsid w:val="00307929"/>
    <w:rsid w:val="00307B05"/>
    <w:rsid w:val="00310212"/>
    <w:rsid w:val="00310421"/>
    <w:rsid w:val="0031046E"/>
    <w:rsid w:val="0031048F"/>
    <w:rsid w:val="00310582"/>
    <w:rsid w:val="00310853"/>
    <w:rsid w:val="00310A12"/>
    <w:rsid w:val="00310A79"/>
    <w:rsid w:val="00310D74"/>
    <w:rsid w:val="00310E85"/>
    <w:rsid w:val="003112AB"/>
    <w:rsid w:val="00311C93"/>
    <w:rsid w:val="00311CD5"/>
    <w:rsid w:val="00311DED"/>
    <w:rsid w:val="00312057"/>
    <w:rsid w:val="003126D9"/>
    <w:rsid w:val="00312F0D"/>
    <w:rsid w:val="003131BA"/>
    <w:rsid w:val="00313466"/>
    <w:rsid w:val="00313A33"/>
    <w:rsid w:val="00313E30"/>
    <w:rsid w:val="0031585F"/>
    <w:rsid w:val="003164D6"/>
    <w:rsid w:val="003166F1"/>
    <w:rsid w:val="0031756B"/>
    <w:rsid w:val="00317FB8"/>
    <w:rsid w:val="00320031"/>
    <w:rsid w:val="00320140"/>
    <w:rsid w:val="003205BE"/>
    <w:rsid w:val="00320B2D"/>
    <w:rsid w:val="00320F1A"/>
    <w:rsid w:val="003211CD"/>
    <w:rsid w:val="0032130C"/>
    <w:rsid w:val="0032146A"/>
    <w:rsid w:val="00321BA1"/>
    <w:rsid w:val="00321FE8"/>
    <w:rsid w:val="00322114"/>
    <w:rsid w:val="003221FA"/>
    <w:rsid w:val="00322835"/>
    <w:rsid w:val="00322871"/>
    <w:rsid w:val="00322935"/>
    <w:rsid w:val="00322B92"/>
    <w:rsid w:val="00322DEE"/>
    <w:rsid w:val="00323811"/>
    <w:rsid w:val="00323CAA"/>
    <w:rsid w:val="00323D4F"/>
    <w:rsid w:val="003242DB"/>
    <w:rsid w:val="003243AB"/>
    <w:rsid w:val="00324602"/>
    <w:rsid w:val="0032467E"/>
    <w:rsid w:val="0032479F"/>
    <w:rsid w:val="00324AB1"/>
    <w:rsid w:val="00324ADB"/>
    <w:rsid w:val="00324DF4"/>
    <w:rsid w:val="00324FF4"/>
    <w:rsid w:val="003250D0"/>
    <w:rsid w:val="00325BA5"/>
    <w:rsid w:val="0032654D"/>
    <w:rsid w:val="00327BFC"/>
    <w:rsid w:val="00327EA7"/>
    <w:rsid w:val="003302B5"/>
    <w:rsid w:val="0033075E"/>
    <w:rsid w:val="00330D0D"/>
    <w:rsid w:val="0033112A"/>
    <w:rsid w:val="0033114E"/>
    <w:rsid w:val="00331DC0"/>
    <w:rsid w:val="00331F97"/>
    <w:rsid w:val="003325E9"/>
    <w:rsid w:val="003326FC"/>
    <w:rsid w:val="003328B9"/>
    <w:rsid w:val="0033313B"/>
    <w:rsid w:val="003331A6"/>
    <w:rsid w:val="0033323E"/>
    <w:rsid w:val="003332F8"/>
    <w:rsid w:val="0033337A"/>
    <w:rsid w:val="0033351F"/>
    <w:rsid w:val="003337D7"/>
    <w:rsid w:val="00333EFB"/>
    <w:rsid w:val="00334082"/>
    <w:rsid w:val="003340B6"/>
    <w:rsid w:val="00334820"/>
    <w:rsid w:val="00334D8B"/>
    <w:rsid w:val="00334EDF"/>
    <w:rsid w:val="00335097"/>
    <w:rsid w:val="003354DC"/>
    <w:rsid w:val="003354E1"/>
    <w:rsid w:val="00335A1C"/>
    <w:rsid w:val="00335DAC"/>
    <w:rsid w:val="00336026"/>
    <w:rsid w:val="003361A2"/>
    <w:rsid w:val="00336273"/>
    <w:rsid w:val="00336289"/>
    <w:rsid w:val="00336560"/>
    <w:rsid w:val="00336643"/>
    <w:rsid w:val="00337279"/>
    <w:rsid w:val="00337785"/>
    <w:rsid w:val="00337857"/>
    <w:rsid w:val="00337B0D"/>
    <w:rsid w:val="00337BEF"/>
    <w:rsid w:val="00337E5C"/>
    <w:rsid w:val="0034023E"/>
    <w:rsid w:val="00340755"/>
    <w:rsid w:val="00340860"/>
    <w:rsid w:val="003416F8"/>
    <w:rsid w:val="00341A2A"/>
    <w:rsid w:val="00341A49"/>
    <w:rsid w:val="00341D79"/>
    <w:rsid w:val="003423C3"/>
    <w:rsid w:val="003423FB"/>
    <w:rsid w:val="003428D5"/>
    <w:rsid w:val="00343536"/>
    <w:rsid w:val="00343AE0"/>
    <w:rsid w:val="00343B82"/>
    <w:rsid w:val="0034485C"/>
    <w:rsid w:val="00344B2E"/>
    <w:rsid w:val="00344D9E"/>
    <w:rsid w:val="0034562A"/>
    <w:rsid w:val="00346B67"/>
    <w:rsid w:val="003475BC"/>
    <w:rsid w:val="003475C1"/>
    <w:rsid w:val="00347603"/>
    <w:rsid w:val="00348E7D"/>
    <w:rsid w:val="0034A3C8"/>
    <w:rsid w:val="00350098"/>
    <w:rsid w:val="003502FF"/>
    <w:rsid w:val="00350C86"/>
    <w:rsid w:val="00350C9D"/>
    <w:rsid w:val="00350CBF"/>
    <w:rsid w:val="00351396"/>
    <w:rsid w:val="0035183A"/>
    <w:rsid w:val="0035188B"/>
    <w:rsid w:val="00351ADC"/>
    <w:rsid w:val="00351B0F"/>
    <w:rsid w:val="00351F11"/>
    <w:rsid w:val="00352BD5"/>
    <w:rsid w:val="00352FD2"/>
    <w:rsid w:val="00353E91"/>
    <w:rsid w:val="003540FF"/>
    <w:rsid w:val="003541ED"/>
    <w:rsid w:val="003542A1"/>
    <w:rsid w:val="00354311"/>
    <w:rsid w:val="00354AB4"/>
    <w:rsid w:val="00354D4D"/>
    <w:rsid w:val="003551CB"/>
    <w:rsid w:val="00355BBA"/>
    <w:rsid w:val="00356094"/>
    <w:rsid w:val="003562A6"/>
    <w:rsid w:val="00356982"/>
    <w:rsid w:val="00356A1A"/>
    <w:rsid w:val="00356E84"/>
    <w:rsid w:val="00356F87"/>
    <w:rsid w:val="00357276"/>
    <w:rsid w:val="00357955"/>
    <w:rsid w:val="003579E0"/>
    <w:rsid w:val="00357C35"/>
    <w:rsid w:val="00357CFC"/>
    <w:rsid w:val="00357D27"/>
    <w:rsid w:val="00357F9C"/>
    <w:rsid w:val="003616F3"/>
    <w:rsid w:val="003618E6"/>
    <w:rsid w:val="00361DC9"/>
    <w:rsid w:val="00362383"/>
    <w:rsid w:val="00362D64"/>
    <w:rsid w:val="00362FC6"/>
    <w:rsid w:val="00363107"/>
    <w:rsid w:val="003632EA"/>
    <w:rsid w:val="0036344B"/>
    <w:rsid w:val="003634BA"/>
    <w:rsid w:val="00363744"/>
    <w:rsid w:val="003638CA"/>
    <w:rsid w:val="00363D28"/>
    <w:rsid w:val="003640A3"/>
    <w:rsid w:val="003641E2"/>
    <w:rsid w:val="003642D6"/>
    <w:rsid w:val="00364300"/>
    <w:rsid w:val="00364AB3"/>
    <w:rsid w:val="003654C5"/>
    <w:rsid w:val="003655B2"/>
    <w:rsid w:val="0036596F"/>
    <w:rsid w:val="003659D0"/>
    <w:rsid w:val="003663A0"/>
    <w:rsid w:val="0036663B"/>
    <w:rsid w:val="00366916"/>
    <w:rsid w:val="00366CEF"/>
    <w:rsid w:val="00366EC1"/>
    <w:rsid w:val="003677C8"/>
    <w:rsid w:val="00367BC0"/>
    <w:rsid w:val="00367C27"/>
    <w:rsid w:val="0036FC00"/>
    <w:rsid w:val="003700FD"/>
    <w:rsid w:val="0037015B"/>
    <w:rsid w:val="003701C7"/>
    <w:rsid w:val="00370773"/>
    <w:rsid w:val="003708A6"/>
    <w:rsid w:val="003708CE"/>
    <w:rsid w:val="003708D3"/>
    <w:rsid w:val="00370A7A"/>
    <w:rsid w:val="00370BC6"/>
    <w:rsid w:val="0037127E"/>
    <w:rsid w:val="00371633"/>
    <w:rsid w:val="00371638"/>
    <w:rsid w:val="0037177E"/>
    <w:rsid w:val="00371C36"/>
    <w:rsid w:val="0037213A"/>
    <w:rsid w:val="0037215F"/>
    <w:rsid w:val="0037232B"/>
    <w:rsid w:val="00372403"/>
    <w:rsid w:val="00372A68"/>
    <w:rsid w:val="00373035"/>
    <w:rsid w:val="00373173"/>
    <w:rsid w:val="003737FA"/>
    <w:rsid w:val="00374906"/>
    <w:rsid w:val="003749E1"/>
    <w:rsid w:val="00374C90"/>
    <w:rsid w:val="00375902"/>
    <w:rsid w:val="00375B49"/>
    <w:rsid w:val="00375B80"/>
    <w:rsid w:val="00375E8D"/>
    <w:rsid w:val="00376503"/>
    <w:rsid w:val="00376778"/>
    <w:rsid w:val="00376795"/>
    <w:rsid w:val="00376BF9"/>
    <w:rsid w:val="00376EAB"/>
    <w:rsid w:val="00377313"/>
    <w:rsid w:val="0037739D"/>
    <w:rsid w:val="00377C9A"/>
    <w:rsid w:val="00377CD8"/>
    <w:rsid w:val="00380203"/>
    <w:rsid w:val="0038080E"/>
    <w:rsid w:val="003808A1"/>
    <w:rsid w:val="00380929"/>
    <w:rsid w:val="00380BAC"/>
    <w:rsid w:val="00380EEC"/>
    <w:rsid w:val="00380F4D"/>
    <w:rsid w:val="003814E4"/>
    <w:rsid w:val="00381F62"/>
    <w:rsid w:val="00381F84"/>
    <w:rsid w:val="0038280C"/>
    <w:rsid w:val="00382F57"/>
    <w:rsid w:val="0038309F"/>
    <w:rsid w:val="003830F6"/>
    <w:rsid w:val="0038364F"/>
    <w:rsid w:val="00383D10"/>
    <w:rsid w:val="00383E39"/>
    <w:rsid w:val="00383EF5"/>
    <w:rsid w:val="00384019"/>
    <w:rsid w:val="003842F5"/>
    <w:rsid w:val="00384661"/>
    <w:rsid w:val="0038522E"/>
    <w:rsid w:val="00385912"/>
    <w:rsid w:val="00385B63"/>
    <w:rsid w:val="00385DCB"/>
    <w:rsid w:val="00385DE0"/>
    <w:rsid w:val="00386150"/>
    <w:rsid w:val="00386649"/>
    <w:rsid w:val="00386672"/>
    <w:rsid w:val="00386956"/>
    <w:rsid w:val="00386AD4"/>
    <w:rsid w:val="00386BD1"/>
    <w:rsid w:val="003870F9"/>
    <w:rsid w:val="00387993"/>
    <w:rsid w:val="00387A8C"/>
    <w:rsid w:val="0039054F"/>
    <w:rsid w:val="003907F8"/>
    <w:rsid w:val="00390901"/>
    <w:rsid w:val="0039095A"/>
    <w:rsid w:val="0039130B"/>
    <w:rsid w:val="0039153F"/>
    <w:rsid w:val="00391557"/>
    <w:rsid w:val="0039156E"/>
    <w:rsid w:val="00391961"/>
    <w:rsid w:val="00391A6B"/>
    <w:rsid w:val="003924EB"/>
    <w:rsid w:val="00392640"/>
    <w:rsid w:val="00392C84"/>
    <w:rsid w:val="00393002"/>
    <w:rsid w:val="00393BB3"/>
    <w:rsid w:val="003949DC"/>
    <w:rsid w:val="00394C49"/>
    <w:rsid w:val="00394E6D"/>
    <w:rsid w:val="0039537D"/>
    <w:rsid w:val="0039583D"/>
    <w:rsid w:val="00395E1D"/>
    <w:rsid w:val="003964DD"/>
    <w:rsid w:val="00396951"/>
    <w:rsid w:val="00396D32"/>
    <w:rsid w:val="0039727B"/>
    <w:rsid w:val="003974CE"/>
    <w:rsid w:val="003975FF"/>
    <w:rsid w:val="003977BF"/>
    <w:rsid w:val="0039796B"/>
    <w:rsid w:val="00397EF9"/>
    <w:rsid w:val="003A000D"/>
    <w:rsid w:val="003A019E"/>
    <w:rsid w:val="003A01B9"/>
    <w:rsid w:val="003A03BC"/>
    <w:rsid w:val="003A05A4"/>
    <w:rsid w:val="003A0664"/>
    <w:rsid w:val="003A0ABC"/>
    <w:rsid w:val="003A0D21"/>
    <w:rsid w:val="003A1071"/>
    <w:rsid w:val="003A10BC"/>
    <w:rsid w:val="003A1125"/>
    <w:rsid w:val="003A1466"/>
    <w:rsid w:val="003A2236"/>
    <w:rsid w:val="003A2374"/>
    <w:rsid w:val="003A2D29"/>
    <w:rsid w:val="003A30E0"/>
    <w:rsid w:val="003A3437"/>
    <w:rsid w:val="003A3899"/>
    <w:rsid w:val="003A3F03"/>
    <w:rsid w:val="003A426F"/>
    <w:rsid w:val="003A4B68"/>
    <w:rsid w:val="003A4DB3"/>
    <w:rsid w:val="003A52D5"/>
    <w:rsid w:val="003A5AC2"/>
    <w:rsid w:val="003A5C03"/>
    <w:rsid w:val="003A66BC"/>
    <w:rsid w:val="003A67B4"/>
    <w:rsid w:val="003A6CD9"/>
    <w:rsid w:val="003A714D"/>
    <w:rsid w:val="003A76D9"/>
    <w:rsid w:val="003A796C"/>
    <w:rsid w:val="003A7EED"/>
    <w:rsid w:val="003A7FD5"/>
    <w:rsid w:val="003B05E8"/>
    <w:rsid w:val="003B0705"/>
    <w:rsid w:val="003B074F"/>
    <w:rsid w:val="003B0AA1"/>
    <w:rsid w:val="003B0CE0"/>
    <w:rsid w:val="003B0F83"/>
    <w:rsid w:val="003B10DC"/>
    <w:rsid w:val="003B112C"/>
    <w:rsid w:val="003B1173"/>
    <w:rsid w:val="003B1BF6"/>
    <w:rsid w:val="003B20B1"/>
    <w:rsid w:val="003B24F6"/>
    <w:rsid w:val="003B2781"/>
    <w:rsid w:val="003B33CD"/>
    <w:rsid w:val="003B33EE"/>
    <w:rsid w:val="003B3A38"/>
    <w:rsid w:val="003B3D89"/>
    <w:rsid w:val="003B3E6E"/>
    <w:rsid w:val="003B414E"/>
    <w:rsid w:val="003B435C"/>
    <w:rsid w:val="003B43BF"/>
    <w:rsid w:val="003B4407"/>
    <w:rsid w:val="003B4488"/>
    <w:rsid w:val="003B46FB"/>
    <w:rsid w:val="003B4B41"/>
    <w:rsid w:val="003B4B6C"/>
    <w:rsid w:val="003B5536"/>
    <w:rsid w:val="003B57F0"/>
    <w:rsid w:val="003B5EDB"/>
    <w:rsid w:val="003B5EF6"/>
    <w:rsid w:val="003B62E3"/>
    <w:rsid w:val="003B6415"/>
    <w:rsid w:val="003B66CD"/>
    <w:rsid w:val="003B6C0B"/>
    <w:rsid w:val="003B708A"/>
    <w:rsid w:val="003B71E9"/>
    <w:rsid w:val="003B724B"/>
    <w:rsid w:val="003B7931"/>
    <w:rsid w:val="003C0097"/>
    <w:rsid w:val="003C0662"/>
    <w:rsid w:val="003C06E5"/>
    <w:rsid w:val="003C07D5"/>
    <w:rsid w:val="003C09E4"/>
    <w:rsid w:val="003C0B81"/>
    <w:rsid w:val="003C0BF7"/>
    <w:rsid w:val="003C0DDA"/>
    <w:rsid w:val="003C0EED"/>
    <w:rsid w:val="003C1529"/>
    <w:rsid w:val="003C1554"/>
    <w:rsid w:val="003C235C"/>
    <w:rsid w:val="003C236C"/>
    <w:rsid w:val="003C2B93"/>
    <w:rsid w:val="003C2DF3"/>
    <w:rsid w:val="003C30A9"/>
    <w:rsid w:val="003C34A0"/>
    <w:rsid w:val="003C3557"/>
    <w:rsid w:val="003C382B"/>
    <w:rsid w:val="003C3FEF"/>
    <w:rsid w:val="003C43B3"/>
    <w:rsid w:val="003C45CD"/>
    <w:rsid w:val="003C4653"/>
    <w:rsid w:val="003C4B34"/>
    <w:rsid w:val="003C5AF7"/>
    <w:rsid w:val="003C660C"/>
    <w:rsid w:val="003C699B"/>
    <w:rsid w:val="003C69EE"/>
    <w:rsid w:val="003C6B1D"/>
    <w:rsid w:val="003C6E06"/>
    <w:rsid w:val="003C6E8D"/>
    <w:rsid w:val="003C6EAE"/>
    <w:rsid w:val="003C71E3"/>
    <w:rsid w:val="003C73BE"/>
    <w:rsid w:val="003C7445"/>
    <w:rsid w:val="003C751B"/>
    <w:rsid w:val="003C7595"/>
    <w:rsid w:val="003C788D"/>
    <w:rsid w:val="003C7B63"/>
    <w:rsid w:val="003D0237"/>
    <w:rsid w:val="003D05D7"/>
    <w:rsid w:val="003D0898"/>
    <w:rsid w:val="003D0C3B"/>
    <w:rsid w:val="003D14C9"/>
    <w:rsid w:val="003D199D"/>
    <w:rsid w:val="003D1C87"/>
    <w:rsid w:val="003D1F08"/>
    <w:rsid w:val="003D234A"/>
    <w:rsid w:val="003D2579"/>
    <w:rsid w:val="003D28FB"/>
    <w:rsid w:val="003D29FA"/>
    <w:rsid w:val="003D32F7"/>
    <w:rsid w:val="003D3764"/>
    <w:rsid w:val="003D38E6"/>
    <w:rsid w:val="003D3A62"/>
    <w:rsid w:val="003D3D8F"/>
    <w:rsid w:val="003D3F52"/>
    <w:rsid w:val="003D4200"/>
    <w:rsid w:val="003D46FF"/>
    <w:rsid w:val="003D4706"/>
    <w:rsid w:val="003D497F"/>
    <w:rsid w:val="003D4B8C"/>
    <w:rsid w:val="003D4F78"/>
    <w:rsid w:val="003D50EA"/>
    <w:rsid w:val="003D5149"/>
    <w:rsid w:val="003D51CC"/>
    <w:rsid w:val="003D5350"/>
    <w:rsid w:val="003D53D7"/>
    <w:rsid w:val="003D5531"/>
    <w:rsid w:val="003D5587"/>
    <w:rsid w:val="003D5971"/>
    <w:rsid w:val="003D5EE7"/>
    <w:rsid w:val="003D5FC1"/>
    <w:rsid w:val="003D62F8"/>
    <w:rsid w:val="003D6D8C"/>
    <w:rsid w:val="003D7022"/>
    <w:rsid w:val="003D776D"/>
    <w:rsid w:val="003D7994"/>
    <w:rsid w:val="003D7C41"/>
    <w:rsid w:val="003D7C91"/>
    <w:rsid w:val="003E0026"/>
    <w:rsid w:val="003E02DC"/>
    <w:rsid w:val="003E089C"/>
    <w:rsid w:val="003E10F6"/>
    <w:rsid w:val="003E1142"/>
    <w:rsid w:val="003E27C8"/>
    <w:rsid w:val="003E2A57"/>
    <w:rsid w:val="003E3043"/>
    <w:rsid w:val="003E3665"/>
    <w:rsid w:val="003E39E5"/>
    <w:rsid w:val="003E4278"/>
    <w:rsid w:val="003E4283"/>
    <w:rsid w:val="003E4415"/>
    <w:rsid w:val="003E48FC"/>
    <w:rsid w:val="003E4C9C"/>
    <w:rsid w:val="003E54D1"/>
    <w:rsid w:val="003E567D"/>
    <w:rsid w:val="003E5A90"/>
    <w:rsid w:val="003E5DFD"/>
    <w:rsid w:val="003E623C"/>
    <w:rsid w:val="003E626F"/>
    <w:rsid w:val="003E639A"/>
    <w:rsid w:val="003E641B"/>
    <w:rsid w:val="003E6C46"/>
    <w:rsid w:val="003E6DE5"/>
    <w:rsid w:val="003F0238"/>
    <w:rsid w:val="003F05D6"/>
    <w:rsid w:val="003F0603"/>
    <w:rsid w:val="003F08AB"/>
    <w:rsid w:val="003F0B9D"/>
    <w:rsid w:val="003F0F89"/>
    <w:rsid w:val="003F1516"/>
    <w:rsid w:val="003F1545"/>
    <w:rsid w:val="003F1975"/>
    <w:rsid w:val="003F1FC9"/>
    <w:rsid w:val="003F23C5"/>
    <w:rsid w:val="003F27AC"/>
    <w:rsid w:val="003F3219"/>
    <w:rsid w:val="003F3475"/>
    <w:rsid w:val="003F39A6"/>
    <w:rsid w:val="003F3CA5"/>
    <w:rsid w:val="003F3D43"/>
    <w:rsid w:val="003F48AC"/>
    <w:rsid w:val="003F4F99"/>
    <w:rsid w:val="003F592F"/>
    <w:rsid w:val="003F5ADE"/>
    <w:rsid w:val="003F5E51"/>
    <w:rsid w:val="003F5F4B"/>
    <w:rsid w:val="003F62CA"/>
    <w:rsid w:val="003F62F5"/>
    <w:rsid w:val="003F63CB"/>
    <w:rsid w:val="003F67E1"/>
    <w:rsid w:val="003F68B7"/>
    <w:rsid w:val="003F6BAE"/>
    <w:rsid w:val="003F6ED5"/>
    <w:rsid w:val="003F7738"/>
    <w:rsid w:val="003F7740"/>
    <w:rsid w:val="003F7B60"/>
    <w:rsid w:val="00400024"/>
    <w:rsid w:val="0040098F"/>
    <w:rsid w:val="00400ED3"/>
    <w:rsid w:val="0040109D"/>
    <w:rsid w:val="004010A4"/>
    <w:rsid w:val="004016F3"/>
    <w:rsid w:val="00402854"/>
    <w:rsid w:val="00402BEF"/>
    <w:rsid w:val="00402C2A"/>
    <w:rsid w:val="00402E39"/>
    <w:rsid w:val="0040342D"/>
    <w:rsid w:val="0040347C"/>
    <w:rsid w:val="00403495"/>
    <w:rsid w:val="00403813"/>
    <w:rsid w:val="004038DD"/>
    <w:rsid w:val="00403F32"/>
    <w:rsid w:val="004041BA"/>
    <w:rsid w:val="00404728"/>
    <w:rsid w:val="00405130"/>
    <w:rsid w:val="00405157"/>
    <w:rsid w:val="00405584"/>
    <w:rsid w:val="00405B0C"/>
    <w:rsid w:val="00405B54"/>
    <w:rsid w:val="00406108"/>
    <w:rsid w:val="0040665F"/>
    <w:rsid w:val="004068F2"/>
    <w:rsid w:val="00406B23"/>
    <w:rsid w:val="00406BDE"/>
    <w:rsid w:val="0040729E"/>
    <w:rsid w:val="004074F9"/>
    <w:rsid w:val="004103B5"/>
    <w:rsid w:val="004106CF"/>
    <w:rsid w:val="00410953"/>
    <w:rsid w:val="00410A1C"/>
    <w:rsid w:val="00410CBA"/>
    <w:rsid w:val="00410CEF"/>
    <w:rsid w:val="00410D54"/>
    <w:rsid w:val="00410E51"/>
    <w:rsid w:val="00410EFA"/>
    <w:rsid w:val="00411049"/>
    <w:rsid w:val="00411AAF"/>
    <w:rsid w:val="00411C54"/>
    <w:rsid w:val="00412044"/>
    <w:rsid w:val="004120D8"/>
    <w:rsid w:val="004122DD"/>
    <w:rsid w:val="0041256A"/>
    <w:rsid w:val="004126D3"/>
    <w:rsid w:val="00412805"/>
    <w:rsid w:val="00412BE5"/>
    <w:rsid w:val="00413028"/>
    <w:rsid w:val="004131C0"/>
    <w:rsid w:val="00413309"/>
    <w:rsid w:val="00413774"/>
    <w:rsid w:val="00413EAB"/>
    <w:rsid w:val="0041435B"/>
    <w:rsid w:val="00414935"/>
    <w:rsid w:val="00414C9F"/>
    <w:rsid w:val="00414D95"/>
    <w:rsid w:val="00414E1A"/>
    <w:rsid w:val="00415392"/>
    <w:rsid w:val="004153A1"/>
    <w:rsid w:val="00415701"/>
    <w:rsid w:val="0041592F"/>
    <w:rsid w:val="00415F43"/>
    <w:rsid w:val="00416159"/>
    <w:rsid w:val="00416A1C"/>
    <w:rsid w:val="004177CC"/>
    <w:rsid w:val="004177D6"/>
    <w:rsid w:val="004177D7"/>
    <w:rsid w:val="004178E4"/>
    <w:rsid w:val="00417C75"/>
    <w:rsid w:val="0042007E"/>
    <w:rsid w:val="0042025B"/>
    <w:rsid w:val="00420344"/>
    <w:rsid w:val="004204EA"/>
    <w:rsid w:val="0042052A"/>
    <w:rsid w:val="00420849"/>
    <w:rsid w:val="00420B1B"/>
    <w:rsid w:val="00420E76"/>
    <w:rsid w:val="0042110F"/>
    <w:rsid w:val="0042117B"/>
    <w:rsid w:val="00421D2E"/>
    <w:rsid w:val="004227B4"/>
    <w:rsid w:val="00422CE6"/>
    <w:rsid w:val="00422ECD"/>
    <w:rsid w:val="00422F6B"/>
    <w:rsid w:val="004230C9"/>
    <w:rsid w:val="00423180"/>
    <w:rsid w:val="0042362E"/>
    <w:rsid w:val="00423AE8"/>
    <w:rsid w:val="00423EBE"/>
    <w:rsid w:val="0042417F"/>
    <w:rsid w:val="004243B0"/>
    <w:rsid w:val="0042470D"/>
    <w:rsid w:val="00424B6A"/>
    <w:rsid w:val="00424E8B"/>
    <w:rsid w:val="0042531A"/>
    <w:rsid w:val="00425452"/>
    <w:rsid w:val="0042554B"/>
    <w:rsid w:val="00425AA1"/>
    <w:rsid w:val="00425E95"/>
    <w:rsid w:val="004260A3"/>
    <w:rsid w:val="00426106"/>
    <w:rsid w:val="004262B7"/>
    <w:rsid w:val="004268B3"/>
    <w:rsid w:val="0042719F"/>
    <w:rsid w:val="0042721F"/>
    <w:rsid w:val="0042733C"/>
    <w:rsid w:val="00427617"/>
    <w:rsid w:val="00427D8D"/>
    <w:rsid w:val="00430747"/>
    <w:rsid w:val="0043089F"/>
    <w:rsid w:val="00430990"/>
    <w:rsid w:val="00430B35"/>
    <w:rsid w:val="00431876"/>
    <w:rsid w:val="00431DFD"/>
    <w:rsid w:val="00432084"/>
    <w:rsid w:val="00432398"/>
    <w:rsid w:val="004326FE"/>
    <w:rsid w:val="00432D60"/>
    <w:rsid w:val="00433075"/>
    <w:rsid w:val="00433489"/>
    <w:rsid w:val="004336BA"/>
    <w:rsid w:val="00433819"/>
    <w:rsid w:val="0043385A"/>
    <w:rsid w:val="00434545"/>
    <w:rsid w:val="004347B7"/>
    <w:rsid w:val="00434A7F"/>
    <w:rsid w:val="00434E03"/>
    <w:rsid w:val="004358C2"/>
    <w:rsid w:val="00435EBB"/>
    <w:rsid w:val="0043607A"/>
    <w:rsid w:val="004367BC"/>
    <w:rsid w:val="00436A65"/>
    <w:rsid w:val="00436AE3"/>
    <w:rsid w:val="004371AF"/>
    <w:rsid w:val="004376B2"/>
    <w:rsid w:val="00437965"/>
    <w:rsid w:val="00437EF0"/>
    <w:rsid w:val="00440C93"/>
    <w:rsid w:val="00441016"/>
    <w:rsid w:val="00441380"/>
    <w:rsid w:val="004413EB"/>
    <w:rsid w:val="004416CA"/>
    <w:rsid w:val="00441BFD"/>
    <w:rsid w:val="0044214B"/>
    <w:rsid w:val="00442424"/>
    <w:rsid w:val="00442593"/>
    <w:rsid w:val="004427DC"/>
    <w:rsid w:val="00442840"/>
    <w:rsid w:val="00442D41"/>
    <w:rsid w:val="00442EC5"/>
    <w:rsid w:val="00443063"/>
    <w:rsid w:val="004430D6"/>
    <w:rsid w:val="00443C48"/>
    <w:rsid w:val="00443F83"/>
    <w:rsid w:val="0044419E"/>
    <w:rsid w:val="004442B8"/>
    <w:rsid w:val="0044431A"/>
    <w:rsid w:val="004443CF"/>
    <w:rsid w:val="00444563"/>
    <w:rsid w:val="0044464E"/>
    <w:rsid w:val="00444D9A"/>
    <w:rsid w:val="00444FB5"/>
    <w:rsid w:val="0044511D"/>
    <w:rsid w:val="00445637"/>
    <w:rsid w:val="0044595E"/>
    <w:rsid w:val="0044604F"/>
    <w:rsid w:val="0044645E"/>
    <w:rsid w:val="0044647C"/>
    <w:rsid w:val="004465A0"/>
    <w:rsid w:val="0044669F"/>
    <w:rsid w:val="00446896"/>
    <w:rsid w:val="0044698E"/>
    <w:rsid w:val="004469B3"/>
    <w:rsid w:val="00446A48"/>
    <w:rsid w:val="00446F19"/>
    <w:rsid w:val="004479E8"/>
    <w:rsid w:val="00447F04"/>
    <w:rsid w:val="0045015D"/>
    <w:rsid w:val="004503E5"/>
    <w:rsid w:val="004506EE"/>
    <w:rsid w:val="004507CB"/>
    <w:rsid w:val="00450DCA"/>
    <w:rsid w:val="004513C8"/>
    <w:rsid w:val="0045149D"/>
    <w:rsid w:val="00452192"/>
    <w:rsid w:val="00452518"/>
    <w:rsid w:val="0045255E"/>
    <w:rsid w:val="004527BA"/>
    <w:rsid w:val="00452FC5"/>
    <w:rsid w:val="004532DD"/>
    <w:rsid w:val="00453BD7"/>
    <w:rsid w:val="0045438A"/>
    <w:rsid w:val="00454799"/>
    <w:rsid w:val="00454A37"/>
    <w:rsid w:val="00454BA6"/>
    <w:rsid w:val="00454D35"/>
    <w:rsid w:val="00454ED4"/>
    <w:rsid w:val="00455905"/>
    <w:rsid w:val="004562B8"/>
    <w:rsid w:val="004564B1"/>
    <w:rsid w:val="00456832"/>
    <w:rsid w:val="004569DD"/>
    <w:rsid w:val="0045715B"/>
    <w:rsid w:val="00457191"/>
    <w:rsid w:val="004574E3"/>
    <w:rsid w:val="0045760F"/>
    <w:rsid w:val="00457675"/>
    <w:rsid w:val="00457916"/>
    <w:rsid w:val="00457B5A"/>
    <w:rsid w:val="0046035F"/>
    <w:rsid w:val="004603AF"/>
    <w:rsid w:val="00460476"/>
    <w:rsid w:val="00460731"/>
    <w:rsid w:val="00460AC6"/>
    <w:rsid w:val="00460CC1"/>
    <w:rsid w:val="004610A0"/>
    <w:rsid w:val="004615CC"/>
    <w:rsid w:val="00461AB0"/>
    <w:rsid w:val="00462226"/>
    <w:rsid w:val="00463308"/>
    <w:rsid w:val="004633B5"/>
    <w:rsid w:val="00463730"/>
    <w:rsid w:val="004638B8"/>
    <w:rsid w:val="004644BE"/>
    <w:rsid w:val="004644CA"/>
    <w:rsid w:val="00464557"/>
    <w:rsid w:val="00465035"/>
    <w:rsid w:val="00465824"/>
    <w:rsid w:val="004658C0"/>
    <w:rsid w:val="00465952"/>
    <w:rsid w:val="00465AAF"/>
    <w:rsid w:val="00465B6E"/>
    <w:rsid w:val="004660FA"/>
    <w:rsid w:val="004663AA"/>
    <w:rsid w:val="00466C7E"/>
    <w:rsid w:val="00467424"/>
    <w:rsid w:val="004674C3"/>
    <w:rsid w:val="0046759D"/>
    <w:rsid w:val="00467844"/>
    <w:rsid w:val="00467954"/>
    <w:rsid w:val="00467998"/>
    <w:rsid w:val="00467A7B"/>
    <w:rsid w:val="00467C73"/>
    <w:rsid w:val="0046DB65"/>
    <w:rsid w:val="00470044"/>
    <w:rsid w:val="004700D4"/>
    <w:rsid w:val="0047037D"/>
    <w:rsid w:val="00470384"/>
    <w:rsid w:val="004704FE"/>
    <w:rsid w:val="004707C1"/>
    <w:rsid w:val="00470C6A"/>
    <w:rsid w:val="00470D38"/>
    <w:rsid w:val="00471827"/>
    <w:rsid w:val="00471BE5"/>
    <w:rsid w:val="00471C4C"/>
    <w:rsid w:val="00471DB7"/>
    <w:rsid w:val="0047211F"/>
    <w:rsid w:val="004722CC"/>
    <w:rsid w:val="004726FF"/>
    <w:rsid w:val="00472BDD"/>
    <w:rsid w:val="00472CAE"/>
    <w:rsid w:val="00472EFC"/>
    <w:rsid w:val="00472F3E"/>
    <w:rsid w:val="004730AA"/>
    <w:rsid w:val="004730F5"/>
    <w:rsid w:val="004733A4"/>
    <w:rsid w:val="00473440"/>
    <w:rsid w:val="00473585"/>
    <w:rsid w:val="00473DF8"/>
    <w:rsid w:val="00474186"/>
    <w:rsid w:val="0047420C"/>
    <w:rsid w:val="00474450"/>
    <w:rsid w:val="00474772"/>
    <w:rsid w:val="00474BE9"/>
    <w:rsid w:val="00475108"/>
    <w:rsid w:val="004755F2"/>
    <w:rsid w:val="00475CDB"/>
    <w:rsid w:val="00475FC6"/>
    <w:rsid w:val="00476264"/>
    <w:rsid w:val="0047628E"/>
    <w:rsid w:val="004763B7"/>
    <w:rsid w:val="004766F7"/>
    <w:rsid w:val="0047691C"/>
    <w:rsid w:val="00476F32"/>
    <w:rsid w:val="00477041"/>
    <w:rsid w:val="0047752A"/>
    <w:rsid w:val="0047773A"/>
    <w:rsid w:val="00477D59"/>
    <w:rsid w:val="00477D6D"/>
    <w:rsid w:val="00477EB6"/>
    <w:rsid w:val="00480855"/>
    <w:rsid w:val="00480871"/>
    <w:rsid w:val="00480F54"/>
    <w:rsid w:val="00481553"/>
    <w:rsid w:val="0048191A"/>
    <w:rsid w:val="004819E5"/>
    <w:rsid w:val="00481B36"/>
    <w:rsid w:val="00481CC1"/>
    <w:rsid w:val="00481D1E"/>
    <w:rsid w:val="00482045"/>
    <w:rsid w:val="004821A1"/>
    <w:rsid w:val="0048240D"/>
    <w:rsid w:val="00482B56"/>
    <w:rsid w:val="00482DB2"/>
    <w:rsid w:val="004835E5"/>
    <w:rsid w:val="004836CE"/>
    <w:rsid w:val="00483AA5"/>
    <w:rsid w:val="004848D0"/>
    <w:rsid w:val="00485325"/>
    <w:rsid w:val="004853A2"/>
    <w:rsid w:val="00485561"/>
    <w:rsid w:val="004858CE"/>
    <w:rsid w:val="00485A3F"/>
    <w:rsid w:val="00485D8C"/>
    <w:rsid w:val="00485F0F"/>
    <w:rsid w:val="00485F41"/>
    <w:rsid w:val="004861B3"/>
    <w:rsid w:val="0048643C"/>
    <w:rsid w:val="00487010"/>
    <w:rsid w:val="0048727A"/>
    <w:rsid w:val="0048731F"/>
    <w:rsid w:val="00487A98"/>
    <w:rsid w:val="00487C51"/>
    <w:rsid w:val="004900BA"/>
    <w:rsid w:val="004903B3"/>
    <w:rsid w:val="004903F9"/>
    <w:rsid w:val="0049063C"/>
    <w:rsid w:val="004908FF"/>
    <w:rsid w:val="00490DFF"/>
    <w:rsid w:val="00490F7B"/>
    <w:rsid w:val="0049181C"/>
    <w:rsid w:val="00491834"/>
    <w:rsid w:val="00491F67"/>
    <w:rsid w:val="004928B3"/>
    <w:rsid w:val="00492ED3"/>
    <w:rsid w:val="00492F49"/>
    <w:rsid w:val="00492F6D"/>
    <w:rsid w:val="00493526"/>
    <w:rsid w:val="0049366A"/>
    <w:rsid w:val="00493BBA"/>
    <w:rsid w:val="00493EAB"/>
    <w:rsid w:val="00493FDB"/>
    <w:rsid w:val="004947D7"/>
    <w:rsid w:val="004949B7"/>
    <w:rsid w:val="00495214"/>
    <w:rsid w:val="004957FD"/>
    <w:rsid w:val="00495830"/>
    <w:rsid w:val="00495942"/>
    <w:rsid w:val="00495B5B"/>
    <w:rsid w:val="00495CC7"/>
    <w:rsid w:val="00495F5C"/>
    <w:rsid w:val="00496032"/>
    <w:rsid w:val="00496395"/>
    <w:rsid w:val="004965C3"/>
    <w:rsid w:val="00497066"/>
    <w:rsid w:val="00497A26"/>
    <w:rsid w:val="00497BD0"/>
    <w:rsid w:val="00497C97"/>
    <w:rsid w:val="00497D46"/>
    <w:rsid w:val="00497E98"/>
    <w:rsid w:val="004A0491"/>
    <w:rsid w:val="004A0B14"/>
    <w:rsid w:val="004A0F8E"/>
    <w:rsid w:val="004A120A"/>
    <w:rsid w:val="004A16F3"/>
    <w:rsid w:val="004A1756"/>
    <w:rsid w:val="004A1762"/>
    <w:rsid w:val="004A1A10"/>
    <w:rsid w:val="004A1C1B"/>
    <w:rsid w:val="004A2190"/>
    <w:rsid w:val="004A22E3"/>
    <w:rsid w:val="004A2512"/>
    <w:rsid w:val="004A25E5"/>
    <w:rsid w:val="004A29BE"/>
    <w:rsid w:val="004A2F18"/>
    <w:rsid w:val="004A2FC5"/>
    <w:rsid w:val="004A32DC"/>
    <w:rsid w:val="004A392C"/>
    <w:rsid w:val="004A3D90"/>
    <w:rsid w:val="004A3E1D"/>
    <w:rsid w:val="004A3EB5"/>
    <w:rsid w:val="004A42D6"/>
    <w:rsid w:val="004A4861"/>
    <w:rsid w:val="004A4CDB"/>
    <w:rsid w:val="004A4FE2"/>
    <w:rsid w:val="004A50FF"/>
    <w:rsid w:val="004A51C6"/>
    <w:rsid w:val="004A54CF"/>
    <w:rsid w:val="004A5F44"/>
    <w:rsid w:val="004A639D"/>
    <w:rsid w:val="004A64CE"/>
    <w:rsid w:val="004A66BF"/>
    <w:rsid w:val="004A69D8"/>
    <w:rsid w:val="004A773F"/>
    <w:rsid w:val="004A798D"/>
    <w:rsid w:val="004A7AC8"/>
    <w:rsid w:val="004A7C41"/>
    <w:rsid w:val="004A7C46"/>
    <w:rsid w:val="004A7CC3"/>
    <w:rsid w:val="004A7F75"/>
    <w:rsid w:val="004ABFAC"/>
    <w:rsid w:val="004B10DA"/>
    <w:rsid w:val="004B130C"/>
    <w:rsid w:val="004B159F"/>
    <w:rsid w:val="004B1722"/>
    <w:rsid w:val="004B174A"/>
    <w:rsid w:val="004B1A2A"/>
    <w:rsid w:val="004B1BE4"/>
    <w:rsid w:val="004B200A"/>
    <w:rsid w:val="004B206A"/>
    <w:rsid w:val="004B2A7F"/>
    <w:rsid w:val="004B2D5D"/>
    <w:rsid w:val="004B2EC3"/>
    <w:rsid w:val="004B3462"/>
    <w:rsid w:val="004B358F"/>
    <w:rsid w:val="004B416F"/>
    <w:rsid w:val="004B435E"/>
    <w:rsid w:val="004B4641"/>
    <w:rsid w:val="004B4996"/>
    <w:rsid w:val="004B4B0B"/>
    <w:rsid w:val="004B4E37"/>
    <w:rsid w:val="004B533E"/>
    <w:rsid w:val="004B5365"/>
    <w:rsid w:val="004B5443"/>
    <w:rsid w:val="004B5597"/>
    <w:rsid w:val="004B61B2"/>
    <w:rsid w:val="004B61D7"/>
    <w:rsid w:val="004B6532"/>
    <w:rsid w:val="004B6889"/>
    <w:rsid w:val="004B6A84"/>
    <w:rsid w:val="004B6F49"/>
    <w:rsid w:val="004B7282"/>
    <w:rsid w:val="004B750E"/>
    <w:rsid w:val="004B781C"/>
    <w:rsid w:val="004C0633"/>
    <w:rsid w:val="004C0AF5"/>
    <w:rsid w:val="004C1064"/>
    <w:rsid w:val="004C129C"/>
    <w:rsid w:val="004C1AC9"/>
    <w:rsid w:val="004C1F49"/>
    <w:rsid w:val="004C207E"/>
    <w:rsid w:val="004C241B"/>
    <w:rsid w:val="004C2521"/>
    <w:rsid w:val="004C2B05"/>
    <w:rsid w:val="004C318F"/>
    <w:rsid w:val="004C3433"/>
    <w:rsid w:val="004C38A3"/>
    <w:rsid w:val="004C3B9F"/>
    <w:rsid w:val="004C3C8C"/>
    <w:rsid w:val="004C3F4D"/>
    <w:rsid w:val="004C407C"/>
    <w:rsid w:val="004C42AB"/>
    <w:rsid w:val="004C49E9"/>
    <w:rsid w:val="004C5462"/>
    <w:rsid w:val="004C6148"/>
    <w:rsid w:val="004C66B4"/>
    <w:rsid w:val="004C684A"/>
    <w:rsid w:val="004C6FA4"/>
    <w:rsid w:val="004C7355"/>
    <w:rsid w:val="004C76F2"/>
    <w:rsid w:val="004C7E66"/>
    <w:rsid w:val="004C7E7C"/>
    <w:rsid w:val="004D0516"/>
    <w:rsid w:val="004D0538"/>
    <w:rsid w:val="004D065A"/>
    <w:rsid w:val="004D068B"/>
    <w:rsid w:val="004D0AB7"/>
    <w:rsid w:val="004D0FC3"/>
    <w:rsid w:val="004D0FC9"/>
    <w:rsid w:val="004D112F"/>
    <w:rsid w:val="004D1207"/>
    <w:rsid w:val="004D16C1"/>
    <w:rsid w:val="004D16D7"/>
    <w:rsid w:val="004D16FC"/>
    <w:rsid w:val="004D1C2B"/>
    <w:rsid w:val="004D1CC6"/>
    <w:rsid w:val="004D2025"/>
    <w:rsid w:val="004D2821"/>
    <w:rsid w:val="004D2A67"/>
    <w:rsid w:val="004D34D1"/>
    <w:rsid w:val="004D3BBD"/>
    <w:rsid w:val="004D3C07"/>
    <w:rsid w:val="004D3D39"/>
    <w:rsid w:val="004D42D2"/>
    <w:rsid w:val="004D475E"/>
    <w:rsid w:val="004D4FFF"/>
    <w:rsid w:val="004D50C3"/>
    <w:rsid w:val="004D55A9"/>
    <w:rsid w:val="004D5702"/>
    <w:rsid w:val="004D5FD3"/>
    <w:rsid w:val="004D656D"/>
    <w:rsid w:val="004D6620"/>
    <w:rsid w:val="004D6BEE"/>
    <w:rsid w:val="004D6C2F"/>
    <w:rsid w:val="004D6CEF"/>
    <w:rsid w:val="004D71D5"/>
    <w:rsid w:val="004D76F7"/>
    <w:rsid w:val="004D7837"/>
    <w:rsid w:val="004E0C0E"/>
    <w:rsid w:val="004E111C"/>
    <w:rsid w:val="004E132A"/>
    <w:rsid w:val="004E1AA5"/>
    <w:rsid w:val="004E1C18"/>
    <w:rsid w:val="004E1CDD"/>
    <w:rsid w:val="004E1EA9"/>
    <w:rsid w:val="004E203E"/>
    <w:rsid w:val="004E29AC"/>
    <w:rsid w:val="004E3B17"/>
    <w:rsid w:val="004E47FE"/>
    <w:rsid w:val="004E545D"/>
    <w:rsid w:val="004E5482"/>
    <w:rsid w:val="004E550E"/>
    <w:rsid w:val="004E5872"/>
    <w:rsid w:val="004E6033"/>
    <w:rsid w:val="004E6A20"/>
    <w:rsid w:val="004E6AAD"/>
    <w:rsid w:val="004E6BC1"/>
    <w:rsid w:val="004E7382"/>
    <w:rsid w:val="004E7511"/>
    <w:rsid w:val="004E7B10"/>
    <w:rsid w:val="004E7D69"/>
    <w:rsid w:val="004F02B5"/>
    <w:rsid w:val="004F0406"/>
    <w:rsid w:val="004F07AE"/>
    <w:rsid w:val="004F0B95"/>
    <w:rsid w:val="004F0C1B"/>
    <w:rsid w:val="004F0EBF"/>
    <w:rsid w:val="004F0F97"/>
    <w:rsid w:val="004F1535"/>
    <w:rsid w:val="004F19C4"/>
    <w:rsid w:val="004F1A1F"/>
    <w:rsid w:val="004F1BFE"/>
    <w:rsid w:val="004F28C0"/>
    <w:rsid w:val="004F2E39"/>
    <w:rsid w:val="004F306E"/>
    <w:rsid w:val="004F30CC"/>
    <w:rsid w:val="004F356A"/>
    <w:rsid w:val="004F3A26"/>
    <w:rsid w:val="004F3F2D"/>
    <w:rsid w:val="004F3F68"/>
    <w:rsid w:val="004F4A16"/>
    <w:rsid w:val="004F4F3A"/>
    <w:rsid w:val="004F5261"/>
    <w:rsid w:val="004F54D6"/>
    <w:rsid w:val="004F5F64"/>
    <w:rsid w:val="004F616E"/>
    <w:rsid w:val="004F6248"/>
    <w:rsid w:val="004F64B3"/>
    <w:rsid w:val="004F6827"/>
    <w:rsid w:val="004F6D9D"/>
    <w:rsid w:val="004F763E"/>
    <w:rsid w:val="00500389"/>
    <w:rsid w:val="00500470"/>
    <w:rsid w:val="00500A3B"/>
    <w:rsid w:val="005012AB"/>
    <w:rsid w:val="00502058"/>
    <w:rsid w:val="00502479"/>
    <w:rsid w:val="005028A5"/>
    <w:rsid w:val="005028D5"/>
    <w:rsid w:val="00502BCF"/>
    <w:rsid w:val="00502CDD"/>
    <w:rsid w:val="00502EEC"/>
    <w:rsid w:val="00503390"/>
    <w:rsid w:val="005042A3"/>
    <w:rsid w:val="00504955"/>
    <w:rsid w:val="005057BD"/>
    <w:rsid w:val="00505F79"/>
    <w:rsid w:val="0050618C"/>
    <w:rsid w:val="00506A19"/>
    <w:rsid w:val="00506BF3"/>
    <w:rsid w:val="00506EEF"/>
    <w:rsid w:val="005079DF"/>
    <w:rsid w:val="00507E2D"/>
    <w:rsid w:val="00507E68"/>
    <w:rsid w:val="0051012E"/>
    <w:rsid w:val="0051017D"/>
    <w:rsid w:val="005109E2"/>
    <w:rsid w:val="00510A6F"/>
    <w:rsid w:val="00510E9D"/>
    <w:rsid w:val="00510EF5"/>
    <w:rsid w:val="00510FDB"/>
    <w:rsid w:val="0051115B"/>
    <w:rsid w:val="00511261"/>
    <w:rsid w:val="00511719"/>
    <w:rsid w:val="00511B8A"/>
    <w:rsid w:val="005120FF"/>
    <w:rsid w:val="00512243"/>
    <w:rsid w:val="00512F5A"/>
    <w:rsid w:val="00512F92"/>
    <w:rsid w:val="0051310F"/>
    <w:rsid w:val="00513366"/>
    <w:rsid w:val="00513489"/>
    <w:rsid w:val="00513BA8"/>
    <w:rsid w:val="00513BCD"/>
    <w:rsid w:val="00514606"/>
    <w:rsid w:val="0051461C"/>
    <w:rsid w:val="00514B35"/>
    <w:rsid w:val="00514BD8"/>
    <w:rsid w:val="00514FF8"/>
    <w:rsid w:val="005156DA"/>
    <w:rsid w:val="00515D65"/>
    <w:rsid w:val="00515F5C"/>
    <w:rsid w:val="00516148"/>
    <w:rsid w:val="00517688"/>
    <w:rsid w:val="005177D0"/>
    <w:rsid w:val="00517C75"/>
    <w:rsid w:val="00517D12"/>
    <w:rsid w:val="00517DB2"/>
    <w:rsid w:val="0052037D"/>
    <w:rsid w:val="0052061E"/>
    <w:rsid w:val="00520E93"/>
    <w:rsid w:val="00520F7E"/>
    <w:rsid w:val="005223E8"/>
    <w:rsid w:val="00522704"/>
    <w:rsid w:val="00522750"/>
    <w:rsid w:val="00522997"/>
    <w:rsid w:val="00522A01"/>
    <w:rsid w:val="00522F63"/>
    <w:rsid w:val="005232B1"/>
    <w:rsid w:val="0052339C"/>
    <w:rsid w:val="00523888"/>
    <w:rsid w:val="00524190"/>
    <w:rsid w:val="005242CB"/>
    <w:rsid w:val="005245E3"/>
    <w:rsid w:val="005250F0"/>
    <w:rsid w:val="00525B23"/>
    <w:rsid w:val="00525DE1"/>
    <w:rsid w:val="00525E3E"/>
    <w:rsid w:val="00525F4D"/>
    <w:rsid w:val="00526152"/>
    <w:rsid w:val="005264F4"/>
    <w:rsid w:val="00526516"/>
    <w:rsid w:val="005269DB"/>
    <w:rsid w:val="00526B47"/>
    <w:rsid w:val="00526B76"/>
    <w:rsid w:val="0052763E"/>
    <w:rsid w:val="00527B4E"/>
    <w:rsid w:val="00527DC0"/>
    <w:rsid w:val="0053049B"/>
    <w:rsid w:val="0053090A"/>
    <w:rsid w:val="00530E40"/>
    <w:rsid w:val="005311D4"/>
    <w:rsid w:val="005314D6"/>
    <w:rsid w:val="0053180F"/>
    <w:rsid w:val="00531949"/>
    <w:rsid w:val="00531D5D"/>
    <w:rsid w:val="00531F62"/>
    <w:rsid w:val="00531FBE"/>
    <w:rsid w:val="00532092"/>
    <w:rsid w:val="00532953"/>
    <w:rsid w:val="0053314C"/>
    <w:rsid w:val="0053385C"/>
    <w:rsid w:val="00533E81"/>
    <w:rsid w:val="00533FE6"/>
    <w:rsid w:val="00534377"/>
    <w:rsid w:val="00534437"/>
    <w:rsid w:val="005348C1"/>
    <w:rsid w:val="00534A26"/>
    <w:rsid w:val="00534CAF"/>
    <w:rsid w:val="00534E16"/>
    <w:rsid w:val="00535D84"/>
    <w:rsid w:val="00536399"/>
    <w:rsid w:val="005366FB"/>
    <w:rsid w:val="00536732"/>
    <w:rsid w:val="00536D8E"/>
    <w:rsid w:val="00536D97"/>
    <w:rsid w:val="00537246"/>
    <w:rsid w:val="005377E0"/>
    <w:rsid w:val="00537851"/>
    <w:rsid w:val="005403C9"/>
    <w:rsid w:val="00540465"/>
    <w:rsid w:val="00540D73"/>
    <w:rsid w:val="00541475"/>
    <w:rsid w:val="00541720"/>
    <w:rsid w:val="0054187B"/>
    <w:rsid w:val="00541884"/>
    <w:rsid w:val="00541E04"/>
    <w:rsid w:val="005421E4"/>
    <w:rsid w:val="005423E0"/>
    <w:rsid w:val="00542AE2"/>
    <w:rsid w:val="00542D2B"/>
    <w:rsid w:val="00542F04"/>
    <w:rsid w:val="00543828"/>
    <w:rsid w:val="00544148"/>
    <w:rsid w:val="00544168"/>
    <w:rsid w:val="005450E9"/>
    <w:rsid w:val="00545B0D"/>
    <w:rsid w:val="00545C59"/>
    <w:rsid w:val="005461A8"/>
    <w:rsid w:val="00546498"/>
    <w:rsid w:val="005465B1"/>
    <w:rsid w:val="005469C6"/>
    <w:rsid w:val="00546AC1"/>
    <w:rsid w:val="00546C7F"/>
    <w:rsid w:val="00546CBA"/>
    <w:rsid w:val="00546D78"/>
    <w:rsid w:val="00546EBB"/>
    <w:rsid w:val="00547044"/>
    <w:rsid w:val="0055008F"/>
    <w:rsid w:val="0055016F"/>
    <w:rsid w:val="0055028B"/>
    <w:rsid w:val="005503DB"/>
    <w:rsid w:val="005508CD"/>
    <w:rsid w:val="005508F9"/>
    <w:rsid w:val="00550D8B"/>
    <w:rsid w:val="005514DF"/>
    <w:rsid w:val="00551A82"/>
    <w:rsid w:val="00551DA2"/>
    <w:rsid w:val="005520A7"/>
    <w:rsid w:val="00552385"/>
    <w:rsid w:val="005526C4"/>
    <w:rsid w:val="00553403"/>
    <w:rsid w:val="005534E7"/>
    <w:rsid w:val="005539F8"/>
    <w:rsid w:val="00553E38"/>
    <w:rsid w:val="00554601"/>
    <w:rsid w:val="00554639"/>
    <w:rsid w:val="00554A44"/>
    <w:rsid w:val="00554F43"/>
    <w:rsid w:val="00555264"/>
    <w:rsid w:val="00555878"/>
    <w:rsid w:val="0055593C"/>
    <w:rsid w:val="00556649"/>
    <w:rsid w:val="00556DD6"/>
    <w:rsid w:val="00556E01"/>
    <w:rsid w:val="00557279"/>
    <w:rsid w:val="0055751E"/>
    <w:rsid w:val="00557756"/>
    <w:rsid w:val="005577B3"/>
    <w:rsid w:val="005578DA"/>
    <w:rsid w:val="00557A1B"/>
    <w:rsid w:val="00557E83"/>
    <w:rsid w:val="00557F7C"/>
    <w:rsid w:val="00560352"/>
    <w:rsid w:val="005606DD"/>
    <w:rsid w:val="005606F3"/>
    <w:rsid w:val="00560838"/>
    <w:rsid w:val="00560C35"/>
    <w:rsid w:val="00560C59"/>
    <w:rsid w:val="00560E7B"/>
    <w:rsid w:val="0056117E"/>
    <w:rsid w:val="005617C2"/>
    <w:rsid w:val="00562102"/>
    <w:rsid w:val="005623E7"/>
    <w:rsid w:val="0056340D"/>
    <w:rsid w:val="00563C99"/>
    <w:rsid w:val="00563E91"/>
    <w:rsid w:val="00564501"/>
    <w:rsid w:val="00564639"/>
    <w:rsid w:val="0056476E"/>
    <w:rsid w:val="005647BC"/>
    <w:rsid w:val="00564CF0"/>
    <w:rsid w:val="00564FF9"/>
    <w:rsid w:val="00565338"/>
    <w:rsid w:val="00565541"/>
    <w:rsid w:val="00565773"/>
    <w:rsid w:val="00565791"/>
    <w:rsid w:val="005658BC"/>
    <w:rsid w:val="00565CD1"/>
    <w:rsid w:val="005660D8"/>
    <w:rsid w:val="00566393"/>
    <w:rsid w:val="005663B8"/>
    <w:rsid w:val="00566DCC"/>
    <w:rsid w:val="00567056"/>
    <w:rsid w:val="005670EB"/>
    <w:rsid w:val="00567274"/>
    <w:rsid w:val="00567413"/>
    <w:rsid w:val="005676F8"/>
    <w:rsid w:val="00567EC9"/>
    <w:rsid w:val="005706BD"/>
    <w:rsid w:val="00570872"/>
    <w:rsid w:val="00570B16"/>
    <w:rsid w:val="00570DD5"/>
    <w:rsid w:val="00571248"/>
    <w:rsid w:val="00571257"/>
    <w:rsid w:val="005719A6"/>
    <w:rsid w:val="00571D82"/>
    <w:rsid w:val="00571EC2"/>
    <w:rsid w:val="00571EE2"/>
    <w:rsid w:val="00571FC5"/>
    <w:rsid w:val="00572932"/>
    <w:rsid w:val="00573089"/>
    <w:rsid w:val="00573115"/>
    <w:rsid w:val="00573146"/>
    <w:rsid w:val="00573551"/>
    <w:rsid w:val="0057361B"/>
    <w:rsid w:val="00573915"/>
    <w:rsid w:val="0057447A"/>
    <w:rsid w:val="00574E1A"/>
    <w:rsid w:val="005755FB"/>
    <w:rsid w:val="00575A79"/>
    <w:rsid w:val="00575AFE"/>
    <w:rsid w:val="00575F0D"/>
    <w:rsid w:val="00575FDD"/>
    <w:rsid w:val="005764A0"/>
    <w:rsid w:val="005764F6"/>
    <w:rsid w:val="00576F30"/>
    <w:rsid w:val="005773BF"/>
    <w:rsid w:val="00577505"/>
    <w:rsid w:val="0057764A"/>
    <w:rsid w:val="00577A4E"/>
    <w:rsid w:val="00577D25"/>
    <w:rsid w:val="00580185"/>
    <w:rsid w:val="005802C3"/>
    <w:rsid w:val="00580D5C"/>
    <w:rsid w:val="0058126D"/>
    <w:rsid w:val="00581903"/>
    <w:rsid w:val="00581ED1"/>
    <w:rsid w:val="00581F6A"/>
    <w:rsid w:val="005823CA"/>
    <w:rsid w:val="00582CF5"/>
    <w:rsid w:val="00582E05"/>
    <w:rsid w:val="005839BC"/>
    <w:rsid w:val="005846BD"/>
    <w:rsid w:val="00585444"/>
    <w:rsid w:val="00585701"/>
    <w:rsid w:val="0058578E"/>
    <w:rsid w:val="005858BE"/>
    <w:rsid w:val="00585C61"/>
    <w:rsid w:val="00585E2F"/>
    <w:rsid w:val="00585E8F"/>
    <w:rsid w:val="0058632C"/>
    <w:rsid w:val="005863BB"/>
    <w:rsid w:val="00586780"/>
    <w:rsid w:val="00586785"/>
    <w:rsid w:val="00586857"/>
    <w:rsid w:val="00586C39"/>
    <w:rsid w:val="00586DC4"/>
    <w:rsid w:val="00586E3D"/>
    <w:rsid w:val="0058735C"/>
    <w:rsid w:val="0058795C"/>
    <w:rsid w:val="00587BC7"/>
    <w:rsid w:val="00587C28"/>
    <w:rsid w:val="00587C63"/>
    <w:rsid w:val="00587CCC"/>
    <w:rsid w:val="00587EB6"/>
    <w:rsid w:val="00590448"/>
    <w:rsid w:val="00590571"/>
    <w:rsid w:val="00590C17"/>
    <w:rsid w:val="00590DB9"/>
    <w:rsid w:val="0059102E"/>
    <w:rsid w:val="0059107E"/>
    <w:rsid w:val="00591307"/>
    <w:rsid w:val="005918AB"/>
    <w:rsid w:val="00591948"/>
    <w:rsid w:val="00591A30"/>
    <w:rsid w:val="00591CD0"/>
    <w:rsid w:val="00591E63"/>
    <w:rsid w:val="00591EE8"/>
    <w:rsid w:val="005921F9"/>
    <w:rsid w:val="00592B3C"/>
    <w:rsid w:val="00592BC4"/>
    <w:rsid w:val="00592DC1"/>
    <w:rsid w:val="005936CD"/>
    <w:rsid w:val="00593F78"/>
    <w:rsid w:val="0059401C"/>
    <w:rsid w:val="005943A8"/>
    <w:rsid w:val="005945CD"/>
    <w:rsid w:val="00594D1B"/>
    <w:rsid w:val="00595073"/>
    <w:rsid w:val="0059513F"/>
    <w:rsid w:val="00595451"/>
    <w:rsid w:val="00595862"/>
    <w:rsid w:val="005958D2"/>
    <w:rsid w:val="0059598B"/>
    <w:rsid w:val="00595A64"/>
    <w:rsid w:val="005964FE"/>
    <w:rsid w:val="0059668E"/>
    <w:rsid w:val="0059683E"/>
    <w:rsid w:val="0059685C"/>
    <w:rsid w:val="005969EC"/>
    <w:rsid w:val="00596A34"/>
    <w:rsid w:val="00596B92"/>
    <w:rsid w:val="00596D27"/>
    <w:rsid w:val="00597ABB"/>
    <w:rsid w:val="00597B9E"/>
    <w:rsid w:val="00597DC5"/>
    <w:rsid w:val="005A01BB"/>
    <w:rsid w:val="005A07F2"/>
    <w:rsid w:val="005A0817"/>
    <w:rsid w:val="005A0927"/>
    <w:rsid w:val="005A0C34"/>
    <w:rsid w:val="005A0C47"/>
    <w:rsid w:val="005A0D7D"/>
    <w:rsid w:val="005A0DA8"/>
    <w:rsid w:val="005A1019"/>
    <w:rsid w:val="005A126B"/>
    <w:rsid w:val="005A16F4"/>
    <w:rsid w:val="005A22D1"/>
    <w:rsid w:val="005A2BBD"/>
    <w:rsid w:val="005A2D5D"/>
    <w:rsid w:val="005A2FA3"/>
    <w:rsid w:val="005A3221"/>
    <w:rsid w:val="005A33F8"/>
    <w:rsid w:val="005A342D"/>
    <w:rsid w:val="005A3CCB"/>
    <w:rsid w:val="005A3E70"/>
    <w:rsid w:val="005A3FC0"/>
    <w:rsid w:val="005A424A"/>
    <w:rsid w:val="005A42B1"/>
    <w:rsid w:val="005A48B0"/>
    <w:rsid w:val="005A4CF8"/>
    <w:rsid w:val="005A4D26"/>
    <w:rsid w:val="005A5162"/>
    <w:rsid w:val="005A54B9"/>
    <w:rsid w:val="005A552C"/>
    <w:rsid w:val="005A563B"/>
    <w:rsid w:val="005A57B3"/>
    <w:rsid w:val="005A583A"/>
    <w:rsid w:val="005A5C0A"/>
    <w:rsid w:val="005A5C9F"/>
    <w:rsid w:val="005A626F"/>
    <w:rsid w:val="005A6350"/>
    <w:rsid w:val="005A63D0"/>
    <w:rsid w:val="005A6B4B"/>
    <w:rsid w:val="005A701A"/>
    <w:rsid w:val="005A70D0"/>
    <w:rsid w:val="005A7554"/>
    <w:rsid w:val="005A75DF"/>
    <w:rsid w:val="005A7CAD"/>
    <w:rsid w:val="005A7FDE"/>
    <w:rsid w:val="005B0508"/>
    <w:rsid w:val="005B0525"/>
    <w:rsid w:val="005B0CDE"/>
    <w:rsid w:val="005B0DC3"/>
    <w:rsid w:val="005B1149"/>
    <w:rsid w:val="005B128A"/>
    <w:rsid w:val="005B12E6"/>
    <w:rsid w:val="005B1357"/>
    <w:rsid w:val="005B17AA"/>
    <w:rsid w:val="005B1E29"/>
    <w:rsid w:val="005B3817"/>
    <w:rsid w:val="005B38E3"/>
    <w:rsid w:val="005B3BA0"/>
    <w:rsid w:val="005B3D55"/>
    <w:rsid w:val="005B3DAB"/>
    <w:rsid w:val="005B4C03"/>
    <w:rsid w:val="005B5073"/>
    <w:rsid w:val="005B51B5"/>
    <w:rsid w:val="005B548D"/>
    <w:rsid w:val="005B59E7"/>
    <w:rsid w:val="005B5C3D"/>
    <w:rsid w:val="005B627A"/>
    <w:rsid w:val="005B6684"/>
    <w:rsid w:val="005B6AB8"/>
    <w:rsid w:val="005C03FC"/>
    <w:rsid w:val="005C079A"/>
    <w:rsid w:val="005C0AC1"/>
    <w:rsid w:val="005C0F69"/>
    <w:rsid w:val="005C0F94"/>
    <w:rsid w:val="005C14DB"/>
    <w:rsid w:val="005C171F"/>
    <w:rsid w:val="005C2268"/>
    <w:rsid w:val="005C25BF"/>
    <w:rsid w:val="005C26A0"/>
    <w:rsid w:val="005C26BE"/>
    <w:rsid w:val="005C2E75"/>
    <w:rsid w:val="005C3154"/>
    <w:rsid w:val="005C31A1"/>
    <w:rsid w:val="005C3303"/>
    <w:rsid w:val="005C3C44"/>
    <w:rsid w:val="005C480A"/>
    <w:rsid w:val="005C4B95"/>
    <w:rsid w:val="005C4F98"/>
    <w:rsid w:val="005C5915"/>
    <w:rsid w:val="005C59F1"/>
    <w:rsid w:val="005C5CA2"/>
    <w:rsid w:val="005C62BF"/>
    <w:rsid w:val="005C670A"/>
    <w:rsid w:val="005C6884"/>
    <w:rsid w:val="005C6D5A"/>
    <w:rsid w:val="005C6E52"/>
    <w:rsid w:val="005C6F61"/>
    <w:rsid w:val="005C6FE2"/>
    <w:rsid w:val="005C7240"/>
    <w:rsid w:val="005C72E3"/>
    <w:rsid w:val="005C743F"/>
    <w:rsid w:val="005C74D9"/>
    <w:rsid w:val="005C75BF"/>
    <w:rsid w:val="005C790C"/>
    <w:rsid w:val="005C7A37"/>
    <w:rsid w:val="005C7E6A"/>
    <w:rsid w:val="005C7ECF"/>
    <w:rsid w:val="005D0A42"/>
    <w:rsid w:val="005D1890"/>
    <w:rsid w:val="005D1CBC"/>
    <w:rsid w:val="005D20FD"/>
    <w:rsid w:val="005D2536"/>
    <w:rsid w:val="005D2753"/>
    <w:rsid w:val="005D291F"/>
    <w:rsid w:val="005D2965"/>
    <w:rsid w:val="005D2D71"/>
    <w:rsid w:val="005D32E3"/>
    <w:rsid w:val="005D38E8"/>
    <w:rsid w:val="005D3A4B"/>
    <w:rsid w:val="005D3B9B"/>
    <w:rsid w:val="005D3C26"/>
    <w:rsid w:val="005D4565"/>
    <w:rsid w:val="005D46A1"/>
    <w:rsid w:val="005D4CAC"/>
    <w:rsid w:val="005D4FA1"/>
    <w:rsid w:val="005D4FF1"/>
    <w:rsid w:val="005D527F"/>
    <w:rsid w:val="005D52BD"/>
    <w:rsid w:val="005D61CE"/>
    <w:rsid w:val="005D648E"/>
    <w:rsid w:val="005D6821"/>
    <w:rsid w:val="005D6F48"/>
    <w:rsid w:val="005D6FEC"/>
    <w:rsid w:val="005D7662"/>
    <w:rsid w:val="005D781C"/>
    <w:rsid w:val="005D7DC3"/>
    <w:rsid w:val="005D7F13"/>
    <w:rsid w:val="005E013F"/>
    <w:rsid w:val="005E057A"/>
    <w:rsid w:val="005E0655"/>
    <w:rsid w:val="005E0860"/>
    <w:rsid w:val="005E1B74"/>
    <w:rsid w:val="005E1F39"/>
    <w:rsid w:val="005E21F0"/>
    <w:rsid w:val="005E251F"/>
    <w:rsid w:val="005E272E"/>
    <w:rsid w:val="005E2A2D"/>
    <w:rsid w:val="005E2BA5"/>
    <w:rsid w:val="005E32D0"/>
    <w:rsid w:val="005E330D"/>
    <w:rsid w:val="005E389E"/>
    <w:rsid w:val="005E3997"/>
    <w:rsid w:val="005E3BA0"/>
    <w:rsid w:val="005E4C59"/>
    <w:rsid w:val="005E4D70"/>
    <w:rsid w:val="005E4F3B"/>
    <w:rsid w:val="005E5763"/>
    <w:rsid w:val="005E597B"/>
    <w:rsid w:val="005E5DDB"/>
    <w:rsid w:val="005E6402"/>
    <w:rsid w:val="005E658C"/>
    <w:rsid w:val="005E67F1"/>
    <w:rsid w:val="005E6E57"/>
    <w:rsid w:val="005EFC52"/>
    <w:rsid w:val="005F0444"/>
    <w:rsid w:val="005F06B9"/>
    <w:rsid w:val="005F0701"/>
    <w:rsid w:val="005F1DC7"/>
    <w:rsid w:val="005F1EC8"/>
    <w:rsid w:val="005F2539"/>
    <w:rsid w:val="005F2ED5"/>
    <w:rsid w:val="005F3453"/>
    <w:rsid w:val="005F35A3"/>
    <w:rsid w:val="005F366D"/>
    <w:rsid w:val="005F387B"/>
    <w:rsid w:val="005F3C4C"/>
    <w:rsid w:val="005F41C6"/>
    <w:rsid w:val="005F4338"/>
    <w:rsid w:val="005F464E"/>
    <w:rsid w:val="005F478B"/>
    <w:rsid w:val="005F484A"/>
    <w:rsid w:val="005F4A82"/>
    <w:rsid w:val="005F4B02"/>
    <w:rsid w:val="005F4D77"/>
    <w:rsid w:val="005F5041"/>
    <w:rsid w:val="005F5428"/>
    <w:rsid w:val="005F5610"/>
    <w:rsid w:val="005F6B71"/>
    <w:rsid w:val="005F6EC6"/>
    <w:rsid w:val="005F6F29"/>
    <w:rsid w:val="005F71BC"/>
    <w:rsid w:val="005F7305"/>
    <w:rsid w:val="005F7427"/>
    <w:rsid w:val="005F7824"/>
    <w:rsid w:val="005F7D2E"/>
    <w:rsid w:val="005F7E0B"/>
    <w:rsid w:val="00600150"/>
    <w:rsid w:val="006001A6"/>
    <w:rsid w:val="00600347"/>
    <w:rsid w:val="00600627"/>
    <w:rsid w:val="006006B8"/>
    <w:rsid w:val="0060073E"/>
    <w:rsid w:val="00600921"/>
    <w:rsid w:val="00600A38"/>
    <w:rsid w:val="00600EB4"/>
    <w:rsid w:val="00600FC6"/>
    <w:rsid w:val="00601277"/>
    <w:rsid w:val="0060130B"/>
    <w:rsid w:val="0060169B"/>
    <w:rsid w:val="006018F0"/>
    <w:rsid w:val="00602136"/>
    <w:rsid w:val="0060311F"/>
    <w:rsid w:val="006037D9"/>
    <w:rsid w:val="006039B3"/>
    <w:rsid w:val="00603B41"/>
    <w:rsid w:val="00603D2A"/>
    <w:rsid w:val="0060461E"/>
    <w:rsid w:val="00604624"/>
    <w:rsid w:val="0060462E"/>
    <w:rsid w:val="00604796"/>
    <w:rsid w:val="00604DA1"/>
    <w:rsid w:val="00605432"/>
    <w:rsid w:val="00605687"/>
    <w:rsid w:val="00605A19"/>
    <w:rsid w:val="00605D2D"/>
    <w:rsid w:val="0060670F"/>
    <w:rsid w:val="00606DA2"/>
    <w:rsid w:val="0060712D"/>
    <w:rsid w:val="00607ABF"/>
    <w:rsid w:val="006102EB"/>
    <w:rsid w:val="00610807"/>
    <w:rsid w:val="00610D83"/>
    <w:rsid w:val="00610DD6"/>
    <w:rsid w:val="00610E1C"/>
    <w:rsid w:val="00610E5F"/>
    <w:rsid w:val="0061130E"/>
    <w:rsid w:val="00611344"/>
    <w:rsid w:val="00611A32"/>
    <w:rsid w:val="00611B0E"/>
    <w:rsid w:val="00611C32"/>
    <w:rsid w:val="00611D66"/>
    <w:rsid w:val="00611DC1"/>
    <w:rsid w:val="00611FCC"/>
    <w:rsid w:val="006121EC"/>
    <w:rsid w:val="00612664"/>
    <w:rsid w:val="006128C3"/>
    <w:rsid w:val="00612ACA"/>
    <w:rsid w:val="00612B3D"/>
    <w:rsid w:val="00612F00"/>
    <w:rsid w:val="0061320D"/>
    <w:rsid w:val="0061341A"/>
    <w:rsid w:val="00613C7E"/>
    <w:rsid w:val="00614098"/>
    <w:rsid w:val="0061422C"/>
    <w:rsid w:val="00614AF5"/>
    <w:rsid w:val="006152AF"/>
    <w:rsid w:val="00615B40"/>
    <w:rsid w:val="00615F3E"/>
    <w:rsid w:val="00616192"/>
    <w:rsid w:val="0061628A"/>
    <w:rsid w:val="006167B2"/>
    <w:rsid w:val="00616E0F"/>
    <w:rsid w:val="00616EB0"/>
    <w:rsid w:val="00617364"/>
    <w:rsid w:val="006173E5"/>
    <w:rsid w:val="0061763C"/>
    <w:rsid w:val="006176A3"/>
    <w:rsid w:val="006206B9"/>
    <w:rsid w:val="006209BB"/>
    <w:rsid w:val="006209C6"/>
    <w:rsid w:val="00620CBE"/>
    <w:rsid w:val="00621775"/>
    <w:rsid w:val="00621E03"/>
    <w:rsid w:val="006223BD"/>
    <w:rsid w:val="00622696"/>
    <w:rsid w:val="00622C2C"/>
    <w:rsid w:val="00622FD0"/>
    <w:rsid w:val="00623B58"/>
    <w:rsid w:val="00623E80"/>
    <w:rsid w:val="006241C8"/>
    <w:rsid w:val="00624243"/>
    <w:rsid w:val="006242C6"/>
    <w:rsid w:val="00624543"/>
    <w:rsid w:val="00624EF2"/>
    <w:rsid w:val="006250A9"/>
    <w:rsid w:val="0062544B"/>
    <w:rsid w:val="006255D0"/>
    <w:rsid w:val="006256B5"/>
    <w:rsid w:val="00625B53"/>
    <w:rsid w:val="00625C67"/>
    <w:rsid w:val="00625D32"/>
    <w:rsid w:val="006265F6"/>
    <w:rsid w:val="006266AE"/>
    <w:rsid w:val="0062675D"/>
    <w:rsid w:val="00626815"/>
    <w:rsid w:val="006269F2"/>
    <w:rsid w:val="00626D90"/>
    <w:rsid w:val="00626DE3"/>
    <w:rsid w:val="00627223"/>
    <w:rsid w:val="0062731B"/>
    <w:rsid w:val="0063003F"/>
    <w:rsid w:val="00630504"/>
    <w:rsid w:val="00630596"/>
    <w:rsid w:val="00630951"/>
    <w:rsid w:val="00630AAB"/>
    <w:rsid w:val="00630CB1"/>
    <w:rsid w:val="00630FB8"/>
    <w:rsid w:val="0063103D"/>
    <w:rsid w:val="00631213"/>
    <w:rsid w:val="006312CE"/>
    <w:rsid w:val="00631532"/>
    <w:rsid w:val="00631BC0"/>
    <w:rsid w:val="00632297"/>
    <w:rsid w:val="00632334"/>
    <w:rsid w:val="0063244F"/>
    <w:rsid w:val="00632655"/>
    <w:rsid w:val="00632B0F"/>
    <w:rsid w:val="00633C00"/>
    <w:rsid w:val="00633E49"/>
    <w:rsid w:val="00634533"/>
    <w:rsid w:val="00634589"/>
    <w:rsid w:val="00635006"/>
    <w:rsid w:val="00635474"/>
    <w:rsid w:val="00635C72"/>
    <w:rsid w:val="00635C9A"/>
    <w:rsid w:val="00635CBF"/>
    <w:rsid w:val="00635E30"/>
    <w:rsid w:val="00635F45"/>
    <w:rsid w:val="0063653B"/>
    <w:rsid w:val="006366EE"/>
    <w:rsid w:val="00636DC2"/>
    <w:rsid w:val="00637486"/>
    <w:rsid w:val="00637A45"/>
    <w:rsid w:val="006401E8"/>
    <w:rsid w:val="0064021C"/>
    <w:rsid w:val="0064055F"/>
    <w:rsid w:val="006407A3"/>
    <w:rsid w:val="0064093C"/>
    <w:rsid w:val="00640CC9"/>
    <w:rsid w:val="00640E10"/>
    <w:rsid w:val="00640FFB"/>
    <w:rsid w:val="0064174D"/>
    <w:rsid w:val="006418F0"/>
    <w:rsid w:val="00641AF5"/>
    <w:rsid w:val="00641E89"/>
    <w:rsid w:val="00642190"/>
    <w:rsid w:val="006424D4"/>
    <w:rsid w:val="0064253B"/>
    <w:rsid w:val="006431CB"/>
    <w:rsid w:val="006433A4"/>
    <w:rsid w:val="006434AB"/>
    <w:rsid w:val="006434B5"/>
    <w:rsid w:val="0064367F"/>
    <w:rsid w:val="00643B15"/>
    <w:rsid w:val="00643DAF"/>
    <w:rsid w:val="00643E72"/>
    <w:rsid w:val="00643F39"/>
    <w:rsid w:val="00643FCE"/>
    <w:rsid w:val="0064402B"/>
    <w:rsid w:val="006440AE"/>
    <w:rsid w:val="0064423E"/>
    <w:rsid w:val="0064480C"/>
    <w:rsid w:val="00644DB1"/>
    <w:rsid w:val="00644E45"/>
    <w:rsid w:val="00645927"/>
    <w:rsid w:val="00645B94"/>
    <w:rsid w:val="00645EC8"/>
    <w:rsid w:val="00646342"/>
    <w:rsid w:val="006465AC"/>
    <w:rsid w:val="00646B62"/>
    <w:rsid w:val="00646DCF"/>
    <w:rsid w:val="00647AF2"/>
    <w:rsid w:val="006508A0"/>
    <w:rsid w:val="00650B5A"/>
    <w:rsid w:val="00650EBA"/>
    <w:rsid w:val="00651385"/>
    <w:rsid w:val="0065162E"/>
    <w:rsid w:val="00651BA3"/>
    <w:rsid w:val="00651DAE"/>
    <w:rsid w:val="00651DFC"/>
    <w:rsid w:val="006522A2"/>
    <w:rsid w:val="00652700"/>
    <w:rsid w:val="00652A32"/>
    <w:rsid w:val="006540F5"/>
    <w:rsid w:val="006546EA"/>
    <w:rsid w:val="00655121"/>
    <w:rsid w:val="00655474"/>
    <w:rsid w:val="006557CB"/>
    <w:rsid w:val="00655B30"/>
    <w:rsid w:val="00655C72"/>
    <w:rsid w:val="00655E70"/>
    <w:rsid w:val="00656976"/>
    <w:rsid w:val="00656DC0"/>
    <w:rsid w:val="00656F99"/>
    <w:rsid w:val="00657354"/>
    <w:rsid w:val="00657427"/>
    <w:rsid w:val="00657950"/>
    <w:rsid w:val="006602AD"/>
    <w:rsid w:val="00660369"/>
    <w:rsid w:val="00660455"/>
    <w:rsid w:val="006604A8"/>
    <w:rsid w:val="00660804"/>
    <w:rsid w:val="0066089B"/>
    <w:rsid w:val="00660E24"/>
    <w:rsid w:val="00661274"/>
    <w:rsid w:val="006613DF"/>
    <w:rsid w:val="00661602"/>
    <w:rsid w:val="00661652"/>
    <w:rsid w:val="00661727"/>
    <w:rsid w:val="00662B90"/>
    <w:rsid w:val="0066334C"/>
    <w:rsid w:val="006635DB"/>
    <w:rsid w:val="006639D3"/>
    <w:rsid w:val="00663C9F"/>
    <w:rsid w:val="00665271"/>
    <w:rsid w:val="00665346"/>
    <w:rsid w:val="006656DF"/>
    <w:rsid w:val="00665939"/>
    <w:rsid w:val="00665E1A"/>
    <w:rsid w:val="00666122"/>
    <w:rsid w:val="00666784"/>
    <w:rsid w:val="00666A1B"/>
    <w:rsid w:val="00666C07"/>
    <w:rsid w:val="00666C62"/>
    <w:rsid w:val="00666E5E"/>
    <w:rsid w:val="00667040"/>
    <w:rsid w:val="00667157"/>
    <w:rsid w:val="00667632"/>
    <w:rsid w:val="0066764F"/>
    <w:rsid w:val="00667780"/>
    <w:rsid w:val="00667845"/>
    <w:rsid w:val="00670396"/>
    <w:rsid w:val="00670650"/>
    <w:rsid w:val="0067074F"/>
    <w:rsid w:val="00671627"/>
    <w:rsid w:val="00671A90"/>
    <w:rsid w:val="00672913"/>
    <w:rsid w:val="00672CA6"/>
    <w:rsid w:val="006733B5"/>
    <w:rsid w:val="00673FA4"/>
    <w:rsid w:val="00674099"/>
    <w:rsid w:val="0067414A"/>
    <w:rsid w:val="006741F9"/>
    <w:rsid w:val="006744E8"/>
    <w:rsid w:val="00674779"/>
    <w:rsid w:val="00674AC1"/>
    <w:rsid w:val="006750C1"/>
    <w:rsid w:val="006750C3"/>
    <w:rsid w:val="0067523B"/>
    <w:rsid w:val="0067554C"/>
    <w:rsid w:val="00675901"/>
    <w:rsid w:val="00675C0B"/>
    <w:rsid w:val="00675DB8"/>
    <w:rsid w:val="0067600A"/>
    <w:rsid w:val="006761A6"/>
    <w:rsid w:val="006761F1"/>
    <w:rsid w:val="0067621D"/>
    <w:rsid w:val="00676793"/>
    <w:rsid w:val="00676957"/>
    <w:rsid w:val="00676B91"/>
    <w:rsid w:val="006773B9"/>
    <w:rsid w:val="00677A49"/>
    <w:rsid w:val="00677D8A"/>
    <w:rsid w:val="006803BD"/>
    <w:rsid w:val="006809DC"/>
    <w:rsid w:val="00680B66"/>
    <w:rsid w:val="00680C0D"/>
    <w:rsid w:val="00680E37"/>
    <w:rsid w:val="00680EED"/>
    <w:rsid w:val="00681424"/>
    <w:rsid w:val="006818AD"/>
    <w:rsid w:val="006821E4"/>
    <w:rsid w:val="00682350"/>
    <w:rsid w:val="00682872"/>
    <w:rsid w:val="00682E2B"/>
    <w:rsid w:val="006830A7"/>
    <w:rsid w:val="00683278"/>
    <w:rsid w:val="00683382"/>
    <w:rsid w:val="00683E94"/>
    <w:rsid w:val="0068418B"/>
    <w:rsid w:val="006842A8"/>
    <w:rsid w:val="00684605"/>
    <w:rsid w:val="00684D29"/>
    <w:rsid w:val="0068565E"/>
    <w:rsid w:val="00685DD1"/>
    <w:rsid w:val="00686005"/>
    <w:rsid w:val="0068606A"/>
    <w:rsid w:val="00686241"/>
    <w:rsid w:val="0068645A"/>
    <w:rsid w:val="00686462"/>
    <w:rsid w:val="00686853"/>
    <w:rsid w:val="006868F9"/>
    <w:rsid w:val="0068766D"/>
    <w:rsid w:val="00687CDD"/>
    <w:rsid w:val="00690134"/>
    <w:rsid w:val="00690C30"/>
    <w:rsid w:val="006911B4"/>
    <w:rsid w:val="0069125D"/>
    <w:rsid w:val="00691888"/>
    <w:rsid w:val="006918E3"/>
    <w:rsid w:val="0069192D"/>
    <w:rsid w:val="00691A67"/>
    <w:rsid w:val="00691C9F"/>
    <w:rsid w:val="006920FA"/>
    <w:rsid w:val="0069233D"/>
    <w:rsid w:val="0069256E"/>
    <w:rsid w:val="006928F9"/>
    <w:rsid w:val="00692B31"/>
    <w:rsid w:val="00693129"/>
    <w:rsid w:val="00693B68"/>
    <w:rsid w:val="00693EB1"/>
    <w:rsid w:val="006942D3"/>
    <w:rsid w:val="0069430B"/>
    <w:rsid w:val="006946B3"/>
    <w:rsid w:val="006948D3"/>
    <w:rsid w:val="00694F73"/>
    <w:rsid w:val="0069507C"/>
    <w:rsid w:val="00695280"/>
    <w:rsid w:val="0069561E"/>
    <w:rsid w:val="00695B40"/>
    <w:rsid w:val="00695CE7"/>
    <w:rsid w:val="00696632"/>
    <w:rsid w:val="00696A84"/>
    <w:rsid w:val="00696ECC"/>
    <w:rsid w:val="00697191"/>
    <w:rsid w:val="006973B7"/>
    <w:rsid w:val="006973FE"/>
    <w:rsid w:val="006974D4"/>
    <w:rsid w:val="00697514"/>
    <w:rsid w:val="00697542"/>
    <w:rsid w:val="006978E9"/>
    <w:rsid w:val="00697955"/>
    <w:rsid w:val="00697988"/>
    <w:rsid w:val="00697B9F"/>
    <w:rsid w:val="006A0173"/>
    <w:rsid w:val="006A07F3"/>
    <w:rsid w:val="006A081C"/>
    <w:rsid w:val="006A0C9B"/>
    <w:rsid w:val="006A1FAC"/>
    <w:rsid w:val="006A25C2"/>
    <w:rsid w:val="006A2821"/>
    <w:rsid w:val="006A2986"/>
    <w:rsid w:val="006A2DED"/>
    <w:rsid w:val="006A2EF9"/>
    <w:rsid w:val="006A307F"/>
    <w:rsid w:val="006A3683"/>
    <w:rsid w:val="006A36A9"/>
    <w:rsid w:val="006A3EC3"/>
    <w:rsid w:val="006A40FA"/>
    <w:rsid w:val="006A42BB"/>
    <w:rsid w:val="006A54F9"/>
    <w:rsid w:val="006A5A8C"/>
    <w:rsid w:val="006A62C0"/>
    <w:rsid w:val="006A6981"/>
    <w:rsid w:val="006A6D70"/>
    <w:rsid w:val="006A70BB"/>
    <w:rsid w:val="006A75D3"/>
    <w:rsid w:val="006A7838"/>
    <w:rsid w:val="006A7843"/>
    <w:rsid w:val="006A78C5"/>
    <w:rsid w:val="006A7EF5"/>
    <w:rsid w:val="006B0082"/>
    <w:rsid w:val="006B0445"/>
    <w:rsid w:val="006B0592"/>
    <w:rsid w:val="006B0B11"/>
    <w:rsid w:val="006B0BFC"/>
    <w:rsid w:val="006B0D57"/>
    <w:rsid w:val="006B0D84"/>
    <w:rsid w:val="006B130E"/>
    <w:rsid w:val="006B1B38"/>
    <w:rsid w:val="006B1D8E"/>
    <w:rsid w:val="006B1E5F"/>
    <w:rsid w:val="006B20E7"/>
    <w:rsid w:val="006B2AEB"/>
    <w:rsid w:val="006B2B45"/>
    <w:rsid w:val="006B2BA0"/>
    <w:rsid w:val="006B375C"/>
    <w:rsid w:val="006B3861"/>
    <w:rsid w:val="006B4020"/>
    <w:rsid w:val="006B407A"/>
    <w:rsid w:val="006B4655"/>
    <w:rsid w:val="006B490B"/>
    <w:rsid w:val="006B506A"/>
    <w:rsid w:val="006B5EA1"/>
    <w:rsid w:val="006B604C"/>
    <w:rsid w:val="006B6178"/>
    <w:rsid w:val="006B65D2"/>
    <w:rsid w:val="006B65FB"/>
    <w:rsid w:val="006B686E"/>
    <w:rsid w:val="006B68C8"/>
    <w:rsid w:val="006B693A"/>
    <w:rsid w:val="006B69E5"/>
    <w:rsid w:val="006B6B11"/>
    <w:rsid w:val="006B6B87"/>
    <w:rsid w:val="006B6D83"/>
    <w:rsid w:val="006B7976"/>
    <w:rsid w:val="006B7AC4"/>
    <w:rsid w:val="006B7F47"/>
    <w:rsid w:val="006BC69F"/>
    <w:rsid w:val="006C009B"/>
    <w:rsid w:val="006C0675"/>
    <w:rsid w:val="006C0721"/>
    <w:rsid w:val="006C088E"/>
    <w:rsid w:val="006C09A6"/>
    <w:rsid w:val="006C0E74"/>
    <w:rsid w:val="006C0F4F"/>
    <w:rsid w:val="006C118E"/>
    <w:rsid w:val="006C120A"/>
    <w:rsid w:val="006C1440"/>
    <w:rsid w:val="006C2174"/>
    <w:rsid w:val="006C243B"/>
    <w:rsid w:val="006C266D"/>
    <w:rsid w:val="006C29EF"/>
    <w:rsid w:val="006C2F10"/>
    <w:rsid w:val="006C4AED"/>
    <w:rsid w:val="006C4BCB"/>
    <w:rsid w:val="006C4F80"/>
    <w:rsid w:val="006C567D"/>
    <w:rsid w:val="006C5F79"/>
    <w:rsid w:val="006C6075"/>
    <w:rsid w:val="006C635F"/>
    <w:rsid w:val="006C63F3"/>
    <w:rsid w:val="006C6FB6"/>
    <w:rsid w:val="006C701F"/>
    <w:rsid w:val="006C72B2"/>
    <w:rsid w:val="006C7385"/>
    <w:rsid w:val="006C7573"/>
    <w:rsid w:val="006C77AA"/>
    <w:rsid w:val="006C77B2"/>
    <w:rsid w:val="006C7865"/>
    <w:rsid w:val="006D02E3"/>
    <w:rsid w:val="006D04E8"/>
    <w:rsid w:val="006D0901"/>
    <w:rsid w:val="006D0AD6"/>
    <w:rsid w:val="006D0B8D"/>
    <w:rsid w:val="006D168D"/>
    <w:rsid w:val="006D1811"/>
    <w:rsid w:val="006D18D3"/>
    <w:rsid w:val="006D18F6"/>
    <w:rsid w:val="006D192A"/>
    <w:rsid w:val="006D194F"/>
    <w:rsid w:val="006D1C54"/>
    <w:rsid w:val="006D1DDC"/>
    <w:rsid w:val="006D2336"/>
    <w:rsid w:val="006D2F10"/>
    <w:rsid w:val="006D3590"/>
    <w:rsid w:val="006D3672"/>
    <w:rsid w:val="006D3DC9"/>
    <w:rsid w:val="006D3FFE"/>
    <w:rsid w:val="006D47F2"/>
    <w:rsid w:val="006D488C"/>
    <w:rsid w:val="006D494E"/>
    <w:rsid w:val="006D4AB0"/>
    <w:rsid w:val="006D54B6"/>
    <w:rsid w:val="006D55B2"/>
    <w:rsid w:val="006D5A88"/>
    <w:rsid w:val="006D5B60"/>
    <w:rsid w:val="006D613B"/>
    <w:rsid w:val="006D6275"/>
    <w:rsid w:val="006D62FE"/>
    <w:rsid w:val="006D6C94"/>
    <w:rsid w:val="006D7308"/>
    <w:rsid w:val="006D75E7"/>
    <w:rsid w:val="006D7901"/>
    <w:rsid w:val="006D7C1B"/>
    <w:rsid w:val="006D7C9C"/>
    <w:rsid w:val="006D7E0C"/>
    <w:rsid w:val="006E11A1"/>
    <w:rsid w:val="006E13E9"/>
    <w:rsid w:val="006E1466"/>
    <w:rsid w:val="006E1D02"/>
    <w:rsid w:val="006E23E4"/>
    <w:rsid w:val="006E2CC5"/>
    <w:rsid w:val="006E2F1C"/>
    <w:rsid w:val="006E2F78"/>
    <w:rsid w:val="006E3465"/>
    <w:rsid w:val="006E3578"/>
    <w:rsid w:val="006E3686"/>
    <w:rsid w:val="006E36F3"/>
    <w:rsid w:val="006E373D"/>
    <w:rsid w:val="006E37FE"/>
    <w:rsid w:val="006E3ED6"/>
    <w:rsid w:val="006E4574"/>
    <w:rsid w:val="006E4977"/>
    <w:rsid w:val="006E4990"/>
    <w:rsid w:val="006E4CE8"/>
    <w:rsid w:val="006E4FBA"/>
    <w:rsid w:val="006E50D6"/>
    <w:rsid w:val="006E50D9"/>
    <w:rsid w:val="006E5A04"/>
    <w:rsid w:val="006E5B18"/>
    <w:rsid w:val="006E6688"/>
    <w:rsid w:val="006E68BA"/>
    <w:rsid w:val="006E697F"/>
    <w:rsid w:val="006E6AA6"/>
    <w:rsid w:val="006E6C0D"/>
    <w:rsid w:val="006E6D53"/>
    <w:rsid w:val="006E6E2F"/>
    <w:rsid w:val="006E6F58"/>
    <w:rsid w:val="006E70F8"/>
    <w:rsid w:val="006E73AA"/>
    <w:rsid w:val="006E7524"/>
    <w:rsid w:val="006E75B7"/>
    <w:rsid w:val="006E7AFB"/>
    <w:rsid w:val="006E7BCF"/>
    <w:rsid w:val="006F0429"/>
    <w:rsid w:val="006F05A7"/>
    <w:rsid w:val="006F0607"/>
    <w:rsid w:val="006F061F"/>
    <w:rsid w:val="006F0954"/>
    <w:rsid w:val="006F1356"/>
    <w:rsid w:val="006F167D"/>
    <w:rsid w:val="006F2239"/>
    <w:rsid w:val="006F2B7E"/>
    <w:rsid w:val="006F372F"/>
    <w:rsid w:val="006F3841"/>
    <w:rsid w:val="006F3A21"/>
    <w:rsid w:val="006F3F11"/>
    <w:rsid w:val="006F439F"/>
    <w:rsid w:val="006F43AB"/>
    <w:rsid w:val="006F4555"/>
    <w:rsid w:val="006F48FB"/>
    <w:rsid w:val="006F4939"/>
    <w:rsid w:val="006F4ABD"/>
    <w:rsid w:val="006F4C5A"/>
    <w:rsid w:val="006F54E8"/>
    <w:rsid w:val="006F5526"/>
    <w:rsid w:val="006F618F"/>
    <w:rsid w:val="006F638E"/>
    <w:rsid w:val="006F67AE"/>
    <w:rsid w:val="006F6828"/>
    <w:rsid w:val="006F69A7"/>
    <w:rsid w:val="006F6CB5"/>
    <w:rsid w:val="006F6D62"/>
    <w:rsid w:val="006F6D90"/>
    <w:rsid w:val="00700705"/>
    <w:rsid w:val="00701376"/>
    <w:rsid w:val="007016C1"/>
    <w:rsid w:val="00701B3C"/>
    <w:rsid w:val="00701B98"/>
    <w:rsid w:val="00702371"/>
    <w:rsid w:val="00702688"/>
    <w:rsid w:val="007029B4"/>
    <w:rsid w:val="00702E94"/>
    <w:rsid w:val="00702F4C"/>
    <w:rsid w:val="007037B0"/>
    <w:rsid w:val="00703C3F"/>
    <w:rsid w:val="00704577"/>
    <w:rsid w:val="00704B48"/>
    <w:rsid w:val="00705AF7"/>
    <w:rsid w:val="00705C43"/>
    <w:rsid w:val="00705DDA"/>
    <w:rsid w:val="00705E51"/>
    <w:rsid w:val="0070605B"/>
    <w:rsid w:val="0070624E"/>
    <w:rsid w:val="00706410"/>
    <w:rsid w:val="007065D5"/>
    <w:rsid w:val="00706726"/>
    <w:rsid w:val="0070672A"/>
    <w:rsid w:val="0070686A"/>
    <w:rsid w:val="00706D48"/>
    <w:rsid w:val="00706E7A"/>
    <w:rsid w:val="00707A56"/>
    <w:rsid w:val="00707B25"/>
    <w:rsid w:val="00707E42"/>
    <w:rsid w:val="007103B0"/>
    <w:rsid w:val="00710C4C"/>
    <w:rsid w:val="00711008"/>
    <w:rsid w:val="007114B4"/>
    <w:rsid w:val="0071173B"/>
    <w:rsid w:val="00711929"/>
    <w:rsid w:val="007119DD"/>
    <w:rsid w:val="00711DA4"/>
    <w:rsid w:val="00711E0E"/>
    <w:rsid w:val="00712275"/>
    <w:rsid w:val="00712CCF"/>
    <w:rsid w:val="00712D63"/>
    <w:rsid w:val="007131B3"/>
    <w:rsid w:val="00713756"/>
    <w:rsid w:val="0071391B"/>
    <w:rsid w:val="00713A2B"/>
    <w:rsid w:val="007143DB"/>
    <w:rsid w:val="0071456C"/>
    <w:rsid w:val="00715476"/>
    <w:rsid w:val="007156F9"/>
    <w:rsid w:val="007158DB"/>
    <w:rsid w:val="00715DE6"/>
    <w:rsid w:val="00716002"/>
    <w:rsid w:val="0071645D"/>
    <w:rsid w:val="00716EAD"/>
    <w:rsid w:val="00717009"/>
    <w:rsid w:val="00717608"/>
    <w:rsid w:val="007178B7"/>
    <w:rsid w:val="00717DA7"/>
    <w:rsid w:val="00720363"/>
    <w:rsid w:val="00720476"/>
    <w:rsid w:val="00720520"/>
    <w:rsid w:val="00720949"/>
    <w:rsid w:val="00720A00"/>
    <w:rsid w:val="0072104E"/>
    <w:rsid w:val="00721113"/>
    <w:rsid w:val="007212C3"/>
    <w:rsid w:val="0072198F"/>
    <w:rsid w:val="00721B09"/>
    <w:rsid w:val="00721BA2"/>
    <w:rsid w:val="007220B1"/>
    <w:rsid w:val="007223A8"/>
    <w:rsid w:val="00722944"/>
    <w:rsid w:val="007232A4"/>
    <w:rsid w:val="007233B8"/>
    <w:rsid w:val="007233D0"/>
    <w:rsid w:val="0072394C"/>
    <w:rsid w:val="007243B5"/>
    <w:rsid w:val="00724446"/>
    <w:rsid w:val="00724DEC"/>
    <w:rsid w:val="00725A32"/>
    <w:rsid w:val="00725E50"/>
    <w:rsid w:val="00726602"/>
    <w:rsid w:val="00726AAB"/>
    <w:rsid w:val="00726BDF"/>
    <w:rsid w:val="00726D06"/>
    <w:rsid w:val="00726E7C"/>
    <w:rsid w:val="00727F91"/>
    <w:rsid w:val="0073014E"/>
    <w:rsid w:val="00730A49"/>
    <w:rsid w:val="00730D5A"/>
    <w:rsid w:val="00730F50"/>
    <w:rsid w:val="00730F86"/>
    <w:rsid w:val="00731253"/>
    <w:rsid w:val="0073199D"/>
    <w:rsid w:val="00731B03"/>
    <w:rsid w:val="00731E71"/>
    <w:rsid w:val="00731E9C"/>
    <w:rsid w:val="00731EF6"/>
    <w:rsid w:val="007321E0"/>
    <w:rsid w:val="007322FA"/>
    <w:rsid w:val="0073264A"/>
    <w:rsid w:val="007327F7"/>
    <w:rsid w:val="00732AAC"/>
    <w:rsid w:val="00732FD7"/>
    <w:rsid w:val="0073315C"/>
    <w:rsid w:val="0073320E"/>
    <w:rsid w:val="00733423"/>
    <w:rsid w:val="0073350D"/>
    <w:rsid w:val="007337C4"/>
    <w:rsid w:val="00733991"/>
    <w:rsid w:val="00733DF1"/>
    <w:rsid w:val="00734097"/>
    <w:rsid w:val="0073445F"/>
    <w:rsid w:val="00734734"/>
    <w:rsid w:val="00734A23"/>
    <w:rsid w:val="00734AEB"/>
    <w:rsid w:val="00734E9B"/>
    <w:rsid w:val="00735B91"/>
    <w:rsid w:val="00735E03"/>
    <w:rsid w:val="00736373"/>
    <w:rsid w:val="007366C3"/>
    <w:rsid w:val="007367FD"/>
    <w:rsid w:val="00736855"/>
    <w:rsid w:val="0073780D"/>
    <w:rsid w:val="00737C89"/>
    <w:rsid w:val="00737F6A"/>
    <w:rsid w:val="007406D1"/>
    <w:rsid w:val="00740855"/>
    <w:rsid w:val="007408BE"/>
    <w:rsid w:val="007411D3"/>
    <w:rsid w:val="00741664"/>
    <w:rsid w:val="00741904"/>
    <w:rsid w:val="0074190B"/>
    <w:rsid w:val="00741B14"/>
    <w:rsid w:val="007421AB"/>
    <w:rsid w:val="007443AD"/>
    <w:rsid w:val="00744904"/>
    <w:rsid w:val="00744B62"/>
    <w:rsid w:val="00744D38"/>
    <w:rsid w:val="0074511A"/>
    <w:rsid w:val="007455C9"/>
    <w:rsid w:val="00745CC9"/>
    <w:rsid w:val="00746118"/>
    <w:rsid w:val="00746208"/>
    <w:rsid w:val="00746225"/>
    <w:rsid w:val="00746249"/>
    <w:rsid w:val="00746627"/>
    <w:rsid w:val="0074681B"/>
    <w:rsid w:val="0074684E"/>
    <w:rsid w:val="00746A41"/>
    <w:rsid w:val="00746AE9"/>
    <w:rsid w:val="0074714C"/>
    <w:rsid w:val="007473AD"/>
    <w:rsid w:val="007477A0"/>
    <w:rsid w:val="007506D1"/>
    <w:rsid w:val="007508CB"/>
    <w:rsid w:val="00750AD4"/>
    <w:rsid w:val="00750DCE"/>
    <w:rsid w:val="00750FC9"/>
    <w:rsid w:val="00751326"/>
    <w:rsid w:val="00751624"/>
    <w:rsid w:val="00751938"/>
    <w:rsid w:val="00751BEC"/>
    <w:rsid w:val="00751F3D"/>
    <w:rsid w:val="00752461"/>
    <w:rsid w:val="007524C6"/>
    <w:rsid w:val="0075274F"/>
    <w:rsid w:val="00752A7B"/>
    <w:rsid w:val="00752F32"/>
    <w:rsid w:val="007531DC"/>
    <w:rsid w:val="00753908"/>
    <w:rsid w:val="00754053"/>
    <w:rsid w:val="007540F4"/>
    <w:rsid w:val="007545C3"/>
    <w:rsid w:val="007546C9"/>
    <w:rsid w:val="00754B6B"/>
    <w:rsid w:val="00754C33"/>
    <w:rsid w:val="00754E3C"/>
    <w:rsid w:val="00754E81"/>
    <w:rsid w:val="00754ED1"/>
    <w:rsid w:val="00755AF0"/>
    <w:rsid w:val="00756009"/>
    <w:rsid w:val="0075612C"/>
    <w:rsid w:val="007561B0"/>
    <w:rsid w:val="0075633C"/>
    <w:rsid w:val="00756377"/>
    <w:rsid w:val="0075645B"/>
    <w:rsid w:val="007566DF"/>
    <w:rsid w:val="00756A07"/>
    <w:rsid w:val="00756FF2"/>
    <w:rsid w:val="00756FF4"/>
    <w:rsid w:val="0075702E"/>
    <w:rsid w:val="007571BC"/>
    <w:rsid w:val="007574DB"/>
    <w:rsid w:val="007575CD"/>
    <w:rsid w:val="007579B1"/>
    <w:rsid w:val="007579DB"/>
    <w:rsid w:val="00757D8C"/>
    <w:rsid w:val="00757E09"/>
    <w:rsid w:val="00757EBD"/>
    <w:rsid w:val="00757F18"/>
    <w:rsid w:val="007603C1"/>
    <w:rsid w:val="007606BB"/>
    <w:rsid w:val="00760D54"/>
    <w:rsid w:val="00760D63"/>
    <w:rsid w:val="00760D9D"/>
    <w:rsid w:val="00760F6A"/>
    <w:rsid w:val="00761021"/>
    <w:rsid w:val="007611B6"/>
    <w:rsid w:val="00761231"/>
    <w:rsid w:val="007612E5"/>
    <w:rsid w:val="00761B7F"/>
    <w:rsid w:val="00762128"/>
    <w:rsid w:val="00762637"/>
    <w:rsid w:val="00762A44"/>
    <w:rsid w:val="00762B96"/>
    <w:rsid w:val="00762E3C"/>
    <w:rsid w:val="00763704"/>
    <w:rsid w:val="007638E9"/>
    <w:rsid w:val="00763C0E"/>
    <w:rsid w:val="007644D7"/>
    <w:rsid w:val="007646C1"/>
    <w:rsid w:val="00765A76"/>
    <w:rsid w:val="007669A9"/>
    <w:rsid w:val="00766A5A"/>
    <w:rsid w:val="00766ACB"/>
    <w:rsid w:val="00766D3F"/>
    <w:rsid w:val="00766E43"/>
    <w:rsid w:val="00766EDC"/>
    <w:rsid w:val="0076710B"/>
    <w:rsid w:val="00767184"/>
    <w:rsid w:val="00767235"/>
    <w:rsid w:val="007672F5"/>
    <w:rsid w:val="0076735A"/>
    <w:rsid w:val="007711D8"/>
    <w:rsid w:val="00771846"/>
    <w:rsid w:val="00771BE5"/>
    <w:rsid w:val="00771D4A"/>
    <w:rsid w:val="00772140"/>
    <w:rsid w:val="0077217F"/>
    <w:rsid w:val="007721EE"/>
    <w:rsid w:val="00772354"/>
    <w:rsid w:val="0077272A"/>
    <w:rsid w:val="00772F8C"/>
    <w:rsid w:val="00773444"/>
    <w:rsid w:val="007736D0"/>
    <w:rsid w:val="00773855"/>
    <w:rsid w:val="007739F5"/>
    <w:rsid w:val="00773C41"/>
    <w:rsid w:val="00773F55"/>
    <w:rsid w:val="007744FC"/>
    <w:rsid w:val="00774546"/>
    <w:rsid w:val="007757A1"/>
    <w:rsid w:val="0077597F"/>
    <w:rsid w:val="00775BF8"/>
    <w:rsid w:val="00775C2D"/>
    <w:rsid w:val="00775D15"/>
    <w:rsid w:val="00775F94"/>
    <w:rsid w:val="007760F4"/>
    <w:rsid w:val="0077622C"/>
    <w:rsid w:val="007765E3"/>
    <w:rsid w:val="00776A6A"/>
    <w:rsid w:val="00777C72"/>
    <w:rsid w:val="007805C3"/>
    <w:rsid w:val="00780885"/>
    <w:rsid w:val="00780E1E"/>
    <w:rsid w:val="00780EBB"/>
    <w:rsid w:val="007810A9"/>
    <w:rsid w:val="0078132B"/>
    <w:rsid w:val="00781344"/>
    <w:rsid w:val="00781A30"/>
    <w:rsid w:val="00781BD9"/>
    <w:rsid w:val="00782336"/>
    <w:rsid w:val="0078284A"/>
    <w:rsid w:val="00782EDB"/>
    <w:rsid w:val="0078384F"/>
    <w:rsid w:val="00783E23"/>
    <w:rsid w:val="007844F2"/>
    <w:rsid w:val="00784556"/>
    <w:rsid w:val="00784B2B"/>
    <w:rsid w:val="00784F8C"/>
    <w:rsid w:val="007851E4"/>
    <w:rsid w:val="007857F8"/>
    <w:rsid w:val="00785ED4"/>
    <w:rsid w:val="00785F0F"/>
    <w:rsid w:val="00785F62"/>
    <w:rsid w:val="007870DE"/>
    <w:rsid w:val="00787167"/>
    <w:rsid w:val="00787347"/>
    <w:rsid w:val="0078770E"/>
    <w:rsid w:val="00787AAB"/>
    <w:rsid w:val="00787C58"/>
    <w:rsid w:val="00787DC3"/>
    <w:rsid w:val="007900B4"/>
    <w:rsid w:val="007902A3"/>
    <w:rsid w:val="0079061B"/>
    <w:rsid w:val="00790978"/>
    <w:rsid w:val="00790A5E"/>
    <w:rsid w:val="00790A80"/>
    <w:rsid w:val="00791087"/>
    <w:rsid w:val="0079162F"/>
    <w:rsid w:val="007916E5"/>
    <w:rsid w:val="00791744"/>
    <w:rsid w:val="00791927"/>
    <w:rsid w:val="00791C17"/>
    <w:rsid w:val="00792973"/>
    <w:rsid w:val="00792BD2"/>
    <w:rsid w:val="007934FD"/>
    <w:rsid w:val="00793F03"/>
    <w:rsid w:val="00793FB4"/>
    <w:rsid w:val="00793FB6"/>
    <w:rsid w:val="00794AFD"/>
    <w:rsid w:val="007950EE"/>
    <w:rsid w:val="007952E4"/>
    <w:rsid w:val="00795422"/>
    <w:rsid w:val="00795572"/>
    <w:rsid w:val="007956E6"/>
    <w:rsid w:val="00795A63"/>
    <w:rsid w:val="00795DCA"/>
    <w:rsid w:val="00796128"/>
    <w:rsid w:val="0079625B"/>
    <w:rsid w:val="00796270"/>
    <w:rsid w:val="00796412"/>
    <w:rsid w:val="0079652F"/>
    <w:rsid w:val="00796694"/>
    <w:rsid w:val="00796986"/>
    <w:rsid w:val="00796EAA"/>
    <w:rsid w:val="007972EB"/>
    <w:rsid w:val="007977EF"/>
    <w:rsid w:val="00797B64"/>
    <w:rsid w:val="00797BCA"/>
    <w:rsid w:val="007A0288"/>
    <w:rsid w:val="007A0330"/>
    <w:rsid w:val="007A082C"/>
    <w:rsid w:val="007A0B8D"/>
    <w:rsid w:val="007A15E4"/>
    <w:rsid w:val="007A2338"/>
    <w:rsid w:val="007A237A"/>
    <w:rsid w:val="007A28E4"/>
    <w:rsid w:val="007A299B"/>
    <w:rsid w:val="007A2B47"/>
    <w:rsid w:val="007A2E3D"/>
    <w:rsid w:val="007A2ED6"/>
    <w:rsid w:val="007A3133"/>
    <w:rsid w:val="007A38D9"/>
    <w:rsid w:val="007A3CFA"/>
    <w:rsid w:val="007A3EA0"/>
    <w:rsid w:val="007A43EE"/>
    <w:rsid w:val="007A478C"/>
    <w:rsid w:val="007A4E54"/>
    <w:rsid w:val="007A4E59"/>
    <w:rsid w:val="007A4F08"/>
    <w:rsid w:val="007A5037"/>
    <w:rsid w:val="007A51B3"/>
    <w:rsid w:val="007A5475"/>
    <w:rsid w:val="007A5541"/>
    <w:rsid w:val="007A5B72"/>
    <w:rsid w:val="007A6244"/>
    <w:rsid w:val="007A630E"/>
    <w:rsid w:val="007A6381"/>
    <w:rsid w:val="007A6964"/>
    <w:rsid w:val="007A6CDE"/>
    <w:rsid w:val="007A707F"/>
    <w:rsid w:val="007A7134"/>
    <w:rsid w:val="007A75D1"/>
    <w:rsid w:val="007A78B8"/>
    <w:rsid w:val="007A7CAC"/>
    <w:rsid w:val="007B02BF"/>
    <w:rsid w:val="007B09AF"/>
    <w:rsid w:val="007B0ABD"/>
    <w:rsid w:val="007B166D"/>
    <w:rsid w:val="007B16A3"/>
    <w:rsid w:val="007B17B5"/>
    <w:rsid w:val="007B1884"/>
    <w:rsid w:val="007B1A3F"/>
    <w:rsid w:val="007B2437"/>
    <w:rsid w:val="007B273E"/>
    <w:rsid w:val="007B29BE"/>
    <w:rsid w:val="007B3547"/>
    <w:rsid w:val="007B36DC"/>
    <w:rsid w:val="007B37E3"/>
    <w:rsid w:val="007B3B36"/>
    <w:rsid w:val="007B488F"/>
    <w:rsid w:val="007B496D"/>
    <w:rsid w:val="007B4CA8"/>
    <w:rsid w:val="007B5271"/>
    <w:rsid w:val="007B540B"/>
    <w:rsid w:val="007B617A"/>
    <w:rsid w:val="007B65ED"/>
    <w:rsid w:val="007B69F1"/>
    <w:rsid w:val="007B6D81"/>
    <w:rsid w:val="007B6E1D"/>
    <w:rsid w:val="007B77D7"/>
    <w:rsid w:val="007B7DCA"/>
    <w:rsid w:val="007B7EAB"/>
    <w:rsid w:val="007C091B"/>
    <w:rsid w:val="007C09D9"/>
    <w:rsid w:val="007C0AB0"/>
    <w:rsid w:val="007C0C8F"/>
    <w:rsid w:val="007C0DFB"/>
    <w:rsid w:val="007C0F4C"/>
    <w:rsid w:val="007C123A"/>
    <w:rsid w:val="007C13A5"/>
    <w:rsid w:val="007C15B2"/>
    <w:rsid w:val="007C15EB"/>
    <w:rsid w:val="007C15F1"/>
    <w:rsid w:val="007C18FE"/>
    <w:rsid w:val="007C1C43"/>
    <w:rsid w:val="007C21B8"/>
    <w:rsid w:val="007C2308"/>
    <w:rsid w:val="007C2510"/>
    <w:rsid w:val="007C26F2"/>
    <w:rsid w:val="007C27F8"/>
    <w:rsid w:val="007C2A94"/>
    <w:rsid w:val="007C2B3C"/>
    <w:rsid w:val="007C2D8F"/>
    <w:rsid w:val="007C31A2"/>
    <w:rsid w:val="007C341A"/>
    <w:rsid w:val="007C38FC"/>
    <w:rsid w:val="007C3B19"/>
    <w:rsid w:val="007C3C0E"/>
    <w:rsid w:val="007C4816"/>
    <w:rsid w:val="007C4A71"/>
    <w:rsid w:val="007C4AD6"/>
    <w:rsid w:val="007C4C49"/>
    <w:rsid w:val="007C537D"/>
    <w:rsid w:val="007C542E"/>
    <w:rsid w:val="007C57CE"/>
    <w:rsid w:val="007C5EA3"/>
    <w:rsid w:val="007C6019"/>
    <w:rsid w:val="007C605F"/>
    <w:rsid w:val="007C63B3"/>
    <w:rsid w:val="007C656B"/>
    <w:rsid w:val="007C668A"/>
    <w:rsid w:val="007C6817"/>
    <w:rsid w:val="007C70FB"/>
    <w:rsid w:val="007C7244"/>
    <w:rsid w:val="007C741F"/>
    <w:rsid w:val="007C7A03"/>
    <w:rsid w:val="007C7B8A"/>
    <w:rsid w:val="007C7DDB"/>
    <w:rsid w:val="007D00E9"/>
    <w:rsid w:val="007D032C"/>
    <w:rsid w:val="007D04FB"/>
    <w:rsid w:val="007D0838"/>
    <w:rsid w:val="007D0C83"/>
    <w:rsid w:val="007D17AC"/>
    <w:rsid w:val="007D1BE3"/>
    <w:rsid w:val="007D1C5A"/>
    <w:rsid w:val="007D22F4"/>
    <w:rsid w:val="007D26EC"/>
    <w:rsid w:val="007D2B2E"/>
    <w:rsid w:val="007D2C53"/>
    <w:rsid w:val="007D3074"/>
    <w:rsid w:val="007D339F"/>
    <w:rsid w:val="007D351F"/>
    <w:rsid w:val="007D35BA"/>
    <w:rsid w:val="007D38E6"/>
    <w:rsid w:val="007D4285"/>
    <w:rsid w:val="007D4666"/>
    <w:rsid w:val="007D46B8"/>
    <w:rsid w:val="007D4738"/>
    <w:rsid w:val="007D47DC"/>
    <w:rsid w:val="007D496D"/>
    <w:rsid w:val="007D4A68"/>
    <w:rsid w:val="007D4FB3"/>
    <w:rsid w:val="007D5007"/>
    <w:rsid w:val="007D51B1"/>
    <w:rsid w:val="007D5508"/>
    <w:rsid w:val="007D5F47"/>
    <w:rsid w:val="007D6995"/>
    <w:rsid w:val="007D6C10"/>
    <w:rsid w:val="007D6DFF"/>
    <w:rsid w:val="007D71BE"/>
    <w:rsid w:val="007D7656"/>
    <w:rsid w:val="007D7B90"/>
    <w:rsid w:val="007D7C3B"/>
    <w:rsid w:val="007E0BB7"/>
    <w:rsid w:val="007E0BC5"/>
    <w:rsid w:val="007E0EC3"/>
    <w:rsid w:val="007E1045"/>
    <w:rsid w:val="007E1597"/>
    <w:rsid w:val="007E1982"/>
    <w:rsid w:val="007E1A6C"/>
    <w:rsid w:val="007E1E94"/>
    <w:rsid w:val="007E21DC"/>
    <w:rsid w:val="007E2641"/>
    <w:rsid w:val="007E2AAA"/>
    <w:rsid w:val="007E2D07"/>
    <w:rsid w:val="007E3003"/>
    <w:rsid w:val="007E3086"/>
    <w:rsid w:val="007E311A"/>
    <w:rsid w:val="007E31C3"/>
    <w:rsid w:val="007E3212"/>
    <w:rsid w:val="007E3654"/>
    <w:rsid w:val="007E3712"/>
    <w:rsid w:val="007E3EFC"/>
    <w:rsid w:val="007E3FC6"/>
    <w:rsid w:val="007E41F2"/>
    <w:rsid w:val="007E44F2"/>
    <w:rsid w:val="007E4508"/>
    <w:rsid w:val="007E4588"/>
    <w:rsid w:val="007E491A"/>
    <w:rsid w:val="007E5433"/>
    <w:rsid w:val="007E56C1"/>
    <w:rsid w:val="007E5A4E"/>
    <w:rsid w:val="007E5BE7"/>
    <w:rsid w:val="007E5DF7"/>
    <w:rsid w:val="007E6054"/>
    <w:rsid w:val="007E648B"/>
    <w:rsid w:val="007E6923"/>
    <w:rsid w:val="007E6D5F"/>
    <w:rsid w:val="007E6D66"/>
    <w:rsid w:val="007E6EBE"/>
    <w:rsid w:val="007E731F"/>
    <w:rsid w:val="007E77EC"/>
    <w:rsid w:val="007E781C"/>
    <w:rsid w:val="007E78DE"/>
    <w:rsid w:val="007E7B5E"/>
    <w:rsid w:val="007E7CFA"/>
    <w:rsid w:val="007E7ED5"/>
    <w:rsid w:val="007E7F8D"/>
    <w:rsid w:val="007F0688"/>
    <w:rsid w:val="007F06B3"/>
    <w:rsid w:val="007F070E"/>
    <w:rsid w:val="007F085E"/>
    <w:rsid w:val="007F0F33"/>
    <w:rsid w:val="007F107F"/>
    <w:rsid w:val="007F1201"/>
    <w:rsid w:val="007F12C5"/>
    <w:rsid w:val="007F1322"/>
    <w:rsid w:val="007F13E1"/>
    <w:rsid w:val="007F194C"/>
    <w:rsid w:val="007F1DD3"/>
    <w:rsid w:val="007F2176"/>
    <w:rsid w:val="007F24D0"/>
    <w:rsid w:val="007F2644"/>
    <w:rsid w:val="007F2746"/>
    <w:rsid w:val="007F2795"/>
    <w:rsid w:val="007F2A99"/>
    <w:rsid w:val="007F2B0A"/>
    <w:rsid w:val="007F2C15"/>
    <w:rsid w:val="007F3804"/>
    <w:rsid w:val="007F3974"/>
    <w:rsid w:val="007F3D3C"/>
    <w:rsid w:val="007F3DA5"/>
    <w:rsid w:val="007F3F1C"/>
    <w:rsid w:val="007F54C0"/>
    <w:rsid w:val="007F55EE"/>
    <w:rsid w:val="007F58DC"/>
    <w:rsid w:val="007F59D5"/>
    <w:rsid w:val="007F5EF5"/>
    <w:rsid w:val="007F5F25"/>
    <w:rsid w:val="007F5F90"/>
    <w:rsid w:val="007F6765"/>
    <w:rsid w:val="007F67EB"/>
    <w:rsid w:val="007F6A5E"/>
    <w:rsid w:val="007F6B53"/>
    <w:rsid w:val="007F72B5"/>
    <w:rsid w:val="007F75D5"/>
    <w:rsid w:val="007F7DC0"/>
    <w:rsid w:val="007F7E01"/>
    <w:rsid w:val="008001EC"/>
    <w:rsid w:val="00800360"/>
    <w:rsid w:val="00800AD0"/>
    <w:rsid w:val="00800C2D"/>
    <w:rsid w:val="00801033"/>
    <w:rsid w:val="00801884"/>
    <w:rsid w:val="00801C4C"/>
    <w:rsid w:val="00801E7A"/>
    <w:rsid w:val="00801EC4"/>
    <w:rsid w:val="0080209C"/>
    <w:rsid w:val="008020ED"/>
    <w:rsid w:val="00802ABD"/>
    <w:rsid w:val="00802C65"/>
    <w:rsid w:val="0080311A"/>
    <w:rsid w:val="0080319A"/>
    <w:rsid w:val="008037CA"/>
    <w:rsid w:val="0080387A"/>
    <w:rsid w:val="00803A2C"/>
    <w:rsid w:val="00803A7C"/>
    <w:rsid w:val="00803EFC"/>
    <w:rsid w:val="00804075"/>
    <w:rsid w:val="00804429"/>
    <w:rsid w:val="0080458A"/>
    <w:rsid w:val="008047CD"/>
    <w:rsid w:val="008050BD"/>
    <w:rsid w:val="00805776"/>
    <w:rsid w:val="00805D89"/>
    <w:rsid w:val="008061DC"/>
    <w:rsid w:val="00806695"/>
    <w:rsid w:val="00806BD9"/>
    <w:rsid w:val="00806BDB"/>
    <w:rsid w:val="00806C60"/>
    <w:rsid w:val="0080711F"/>
    <w:rsid w:val="00807422"/>
    <w:rsid w:val="008104A8"/>
    <w:rsid w:val="008104EC"/>
    <w:rsid w:val="00810803"/>
    <w:rsid w:val="008108F6"/>
    <w:rsid w:val="00810F00"/>
    <w:rsid w:val="00811295"/>
    <w:rsid w:val="00811304"/>
    <w:rsid w:val="00811316"/>
    <w:rsid w:val="008117B9"/>
    <w:rsid w:val="0081183E"/>
    <w:rsid w:val="00811949"/>
    <w:rsid w:val="00811BE8"/>
    <w:rsid w:val="00811F8A"/>
    <w:rsid w:val="00812032"/>
    <w:rsid w:val="0081239A"/>
    <w:rsid w:val="008126FA"/>
    <w:rsid w:val="0081298A"/>
    <w:rsid w:val="00812A09"/>
    <w:rsid w:val="00812A0F"/>
    <w:rsid w:val="00812D41"/>
    <w:rsid w:val="00813BD2"/>
    <w:rsid w:val="0081432D"/>
    <w:rsid w:val="00814781"/>
    <w:rsid w:val="00814A3D"/>
    <w:rsid w:val="00815351"/>
    <w:rsid w:val="00815627"/>
    <w:rsid w:val="0081618B"/>
    <w:rsid w:val="00816373"/>
    <w:rsid w:val="00816452"/>
    <w:rsid w:val="00816A45"/>
    <w:rsid w:val="00816B18"/>
    <w:rsid w:val="00816CFE"/>
    <w:rsid w:val="00816EFB"/>
    <w:rsid w:val="00816FB4"/>
    <w:rsid w:val="00816FDD"/>
    <w:rsid w:val="00817852"/>
    <w:rsid w:val="00817E6C"/>
    <w:rsid w:val="00817EB9"/>
    <w:rsid w:val="008208F3"/>
    <w:rsid w:val="00820B40"/>
    <w:rsid w:val="00820F52"/>
    <w:rsid w:val="0082138E"/>
    <w:rsid w:val="00822190"/>
    <w:rsid w:val="008225CC"/>
    <w:rsid w:val="008225FB"/>
    <w:rsid w:val="008225FD"/>
    <w:rsid w:val="0082262F"/>
    <w:rsid w:val="008226FF"/>
    <w:rsid w:val="008229AB"/>
    <w:rsid w:val="00822B40"/>
    <w:rsid w:val="00822CC8"/>
    <w:rsid w:val="00822FC4"/>
    <w:rsid w:val="008237C4"/>
    <w:rsid w:val="0082384D"/>
    <w:rsid w:val="00823B04"/>
    <w:rsid w:val="00823CC7"/>
    <w:rsid w:val="00823DF5"/>
    <w:rsid w:val="00823F38"/>
    <w:rsid w:val="00824041"/>
    <w:rsid w:val="00824056"/>
    <w:rsid w:val="00824A2F"/>
    <w:rsid w:val="0082502F"/>
    <w:rsid w:val="0082522E"/>
    <w:rsid w:val="008253EF"/>
    <w:rsid w:val="0082566C"/>
    <w:rsid w:val="0082587D"/>
    <w:rsid w:val="00825B79"/>
    <w:rsid w:val="00825DA7"/>
    <w:rsid w:val="00825F41"/>
    <w:rsid w:val="0082659F"/>
    <w:rsid w:val="008266EA"/>
    <w:rsid w:val="0082676E"/>
    <w:rsid w:val="00826827"/>
    <w:rsid w:val="00826BE7"/>
    <w:rsid w:val="0082759B"/>
    <w:rsid w:val="008301D8"/>
    <w:rsid w:val="00830288"/>
    <w:rsid w:val="008308FE"/>
    <w:rsid w:val="00830D4C"/>
    <w:rsid w:val="00830EB5"/>
    <w:rsid w:val="008313CD"/>
    <w:rsid w:val="00831929"/>
    <w:rsid w:val="00831BE2"/>
    <w:rsid w:val="00832341"/>
    <w:rsid w:val="00832551"/>
    <w:rsid w:val="008325A1"/>
    <w:rsid w:val="008328DC"/>
    <w:rsid w:val="00832BBE"/>
    <w:rsid w:val="00833499"/>
    <w:rsid w:val="0083350F"/>
    <w:rsid w:val="00833AB9"/>
    <w:rsid w:val="0083419E"/>
    <w:rsid w:val="00834946"/>
    <w:rsid w:val="00834E61"/>
    <w:rsid w:val="00834F89"/>
    <w:rsid w:val="00834FE3"/>
    <w:rsid w:val="008359E5"/>
    <w:rsid w:val="00836253"/>
    <w:rsid w:val="008368E0"/>
    <w:rsid w:val="008371AC"/>
    <w:rsid w:val="00837869"/>
    <w:rsid w:val="00837890"/>
    <w:rsid w:val="00837923"/>
    <w:rsid w:val="00837C47"/>
    <w:rsid w:val="00840343"/>
    <w:rsid w:val="00840B6F"/>
    <w:rsid w:val="00840C55"/>
    <w:rsid w:val="00840F22"/>
    <w:rsid w:val="00840F93"/>
    <w:rsid w:val="0084111D"/>
    <w:rsid w:val="008413FA"/>
    <w:rsid w:val="0084191F"/>
    <w:rsid w:val="008419FD"/>
    <w:rsid w:val="00841AEE"/>
    <w:rsid w:val="00841B3C"/>
    <w:rsid w:val="00842244"/>
    <w:rsid w:val="008428B2"/>
    <w:rsid w:val="00842A84"/>
    <w:rsid w:val="00842B0F"/>
    <w:rsid w:val="00843229"/>
    <w:rsid w:val="008437C7"/>
    <w:rsid w:val="00843A48"/>
    <w:rsid w:val="00843ADC"/>
    <w:rsid w:val="00843C7D"/>
    <w:rsid w:val="00843E8D"/>
    <w:rsid w:val="00843E91"/>
    <w:rsid w:val="00843F1C"/>
    <w:rsid w:val="008441B5"/>
    <w:rsid w:val="0084428E"/>
    <w:rsid w:val="008449EC"/>
    <w:rsid w:val="00844E62"/>
    <w:rsid w:val="00845217"/>
    <w:rsid w:val="00845486"/>
    <w:rsid w:val="00845CAE"/>
    <w:rsid w:val="00845D5C"/>
    <w:rsid w:val="00845D97"/>
    <w:rsid w:val="00846308"/>
    <w:rsid w:val="008463BA"/>
    <w:rsid w:val="008468B4"/>
    <w:rsid w:val="00846997"/>
    <w:rsid w:val="00846E39"/>
    <w:rsid w:val="008470C3"/>
    <w:rsid w:val="008473D4"/>
    <w:rsid w:val="008476FD"/>
    <w:rsid w:val="008479FF"/>
    <w:rsid w:val="00847A59"/>
    <w:rsid w:val="00847E21"/>
    <w:rsid w:val="00847E29"/>
    <w:rsid w:val="0085126A"/>
    <w:rsid w:val="008516B5"/>
    <w:rsid w:val="00851C21"/>
    <w:rsid w:val="00852042"/>
    <w:rsid w:val="008522C4"/>
    <w:rsid w:val="00852419"/>
    <w:rsid w:val="00852DB2"/>
    <w:rsid w:val="00854357"/>
    <w:rsid w:val="0085474F"/>
    <w:rsid w:val="00854764"/>
    <w:rsid w:val="00854AC5"/>
    <w:rsid w:val="00854D72"/>
    <w:rsid w:val="00854DD2"/>
    <w:rsid w:val="00854E9B"/>
    <w:rsid w:val="00854EEF"/>
    <w:rsid w:val="008553B7"/>
    <w:rsid w:val="008553D5"/>
    <w:rsid w:val="00855943"/>
    <w:rsid w:val="00855BA1"/>
    <w:rsid w:val="00856031"/>
    <w:rsid w:val="008567C0"/>
    <w:rsid w:val="00856AE9"/>
    <w:rsid w:val="00856B9A"/>
    <w:rsid w:val="00856D1D"/>
    <w:rsid w:val="00856D30"/>
    <w:rsid w:val="00856D48"/>
    <w:rsid w:val="00857069"/>
    <w:rsid w:val="008571ED"/>
    <w:rsid w:val="00857317"/>
    <w:rsid w:val="008575AD"/>
    <w:rsid w:val="00857612"/>
    <w:rsid w:val="00857A9C"/>
    <w:rsid w:val="00857E50"/>
    <w:rsid w:val="008606AB"/>
    <w:rsid w:val="00860F7A"/>
    <w:rsid w:val="008612E6"/>
    <w:rsid w:val="00861388"/>
    <w:rsid w:val="00861532"/>
    <w:rsid w:val="008618EF"/>
    <w:rsid w:val="00861D48"/>
    <w:rsid w:val="008622B7"/>
    <w:rsid w:val="008624DD"/>
    <w:rsid w:val="008624DF"/>
    <w:rsid w:val="00862532"/>
    <w:rsid w:val="00862570"/>
    <w:rsid w:val="008625C3"/>
    <w:rsid w:val="008627C2"/>
    <w:rsid w:val="00862E4B"/>
    <w:rsid w:val="00862F5C"/>
    <w:rsid w:val="008633B7"/>
    <w:rsid w:val="008635DB"/>
    <w:rsid w:val="00863670"/>
    <w:rsid w:val="00863808"/>
    <w:rsid w:val="00863830"/>
    <w:rsid w:val="00863F7D"/>
    <w:rsid w:val="00863FD7"/>
    <w:rsid w:val="0086408F"/>
    <w:rsid w:val="008648D2"/>
    <w:rsid w:val="00864ABC"/>
    <w:rsid w:val="00864C55"/>
    <w:rsid w:val="00864D4C"/>
    <w:rsid w:val="00864E42"/>
    <w:rsid w:val="00864E8E"/>
    <w:rsid w:val="00864EA0"/>
    <w:rsid w:val="00864EEA"/>
    <w:rsid w:val="00865BDF"/>
    <w:rsid w:val="00865F79"/>
    <w:rsid w:val="008666A0"/>
    <w:rsid w:val="00866EFA"/>
    <w:rsid w:val="00866FBD"/>
    <w:rsid w:val="008674FC"/>
    <w:rsid w:val="00867A11"/>
    <w:rsid w:val="00867A13"/>
    <w:rsid w:val="0087001F"/>
    <w:rsid w:val="0087062E"/>
    <w:rsid w:val="008706BE"/>
    <w:rsid w:val="00870873"/>
    <w:rsid w:val="0087152A"/>
    <w:rsid w:val="00871767"/>
    <w:rsid w:val="00871A94"/>
    <w:rsid w:val="00871BBD"/>
    <w:rsid w:val="00871C65"/>
    <w:rsid w:val="008726D8"/>
    <w:rsid w:val="008727D8"/>
    <w:rsid w:val="00872C23"/>
    <w:rsid w:val="00872DAB"/>
    <w:rsid w:val="008735B6"/>
    <w:rsid w:val="00873611"/>
    <w:rsid w:val="00873DAA"/>
    <w:rsid w:val="00874525"/>
    <w:rsid w:val="00874B48"/>
    <w:rsid w:val="00874E5D"/>
    <w:rsid w:val="00875502"/>
    <w:rsid w:val="008761B2"/>
    <w:rsid w:val="0087660C"/>
    <w:rsid w:val="00876DBE"/>
    <w:rsid w:val="00877C0E"/>
    <w:rsid w:val="00877C9E"/>
    <w:rsid w:val="008809E6"/>
    <w:rsid w:val="00880E7E"/>
    <w:rsid w:val="0088149E"/>
    <w:rsid w:val="008814A7"/>
    <w:rsid w:val="0088154A"/>
    <w:rsid w:val="00881929"/>
    <w:rsid w:val="00882861"/>
    <w:rsid w:val="00883063"/>
    <w:rsid w:val="0088368E"/>
    <w:rsid w:val="008836A8"/>
    <w:rsid w:val="0088377A"/>
    <w:rsid w:val="00883917"/>
    <w:rsid w:val="00883933"/>
    <w:rsid w:val="008843A5"/>
    <w:rsid w:val="00884C08"/>
    <w:rsid w:val="00884F48"/>
    <w:rsid w:val="008854A2"/>
    <w:rsid w:val="00885EF7"/>
    <w:rsid w:val="00885F8B"/>
    <w:rsid w:val="008861AB"/>
    <w:rsid w:val="0088622A"/>
    <w:rsid w:val="00886717"/>
    <w:rsid w:val="0088685B"/>
    <w:rsid w:val="00886F18"/>
    <w:rsid w:val="00887729"/>
    <w:rsid w:val="00887F02"/>
    <w:rsid w:val="0088F446"/>
    <w:rsid w:val="008903CC"/>
    <w:rsid w:val="00890585"/>
    <w:rsid w:val="008905FA"/>
    <w:rsid w:val="00890E8A"/>
    <w:rsid w:val="00890FE6"/>
    <w:rsid w:val="00891811"/>
    <w:rsid w:val="00891A25"/>
    <w:rsid w:val="00891BFA"/>
    <w:rsid w:val="00891D11"/>
    <w:rsid w:val="008921DD"/>
    <w:rsid w:val="00892206"/>
    <w:rsid w:val="00892216"/>
    <w:rsid w:val="008923EA"/>
    <w:rsid w:val="008926DA"/>
    <w:rsid w:val="00892886"/>
    <w:rsid w:val="00892B96"/>
    <w:rsid w:val="00893381"/>
    <w:rsid w:val="00893560"/>
    <w:rsid w:val="00893C4C"/>
    <w:rsid w:val="008940EE"/>
    <w:rsid w:val="0089418D"/>
    <w:rsid w:val="008944B7"/>
    <w:rsid w:val="00894963"/>
    <w:rsid w:val="00894F61"/>
    <w:rsid w:val="008954BB"/>
    <w:rsid w:val="008960FB"/>
    <w:rsid w:val="0089657E"/>
    <w:rsid w:val="008974D3"/>
    <w:rsid w:val="00897E96"/>
    <w:rsid w:val="008A00C6"/>
    <w:rsid w:val="008A01B0"/>
    <w:rsid w:val="008A0210"/>
    <w:rsid w:val="008A0ABB"/>
    <w:rsid w:val="008A1424"/>
    <w:rsid w:val="008A1642"/>
    <w:rsid w:val="008A184F"/>
    <w:rsid w:val="008A19A4"/>
    <w:rsid w:val="008A2095"/>
    <w:rsid w:val="008A20A0"/>
    <w:rsid w:val="008A22A5"/>
    <w:rsid w:val="008A2359"/>
    <w:rsid w:val="008A2424"/>
    <w:rsid w:val="008A2BBB"/>
    <w:rsid w:val="008A2CFF"/>
    <w:rsid w:val="008A32C5"/>
    <w:rsid w:val="008A3CE7"/>
    <w:rsid w:val="008A3E5E"/>
    <w:rsid w:val="008A473C"/>
    <w:rsid w:val="008A4EA5"/>
    <w:rsid w:val="008A4EE5"/>
    <w:rsid w:val="008A508F"/>
    <w:rsid w:val="008A557F"/>
    <w:rsid w:val="008A58E8"/>
    <w:rsid w:val="008A59FA"/>
    <w:rsid w:val="008A6742"/>
    <w:rsid w:val="008A67D4"/>
    <w:rsid w:val="008A6BB8"/>
    <w:rsid w:val="008A781F"/>
    <w:rsid w:val="008A7A64"/>
    <w:rsid w:val="008A7B79"/>
    <w:rsid w:val="008A7CD7"/>
    <w:rsid w:val="008A7EB7"/>
    <w:rsid w:val="008AACC0"/>
    <w:rsid w:val="008B0684"/>
    <w:rsid w:val="008B0B44"/>
    <w:rsid w:val="008B0D62"/>
    <w:rsid w:val="008B0D96"/>
    <w:rsid w:val="008B0E08"/>
    <w:rsid w:val="008B1250"/>
    <w:rsid w:val="008B17AA"/>
    <w:rsid w:val="008B249C"/>
    <w:rsid w:val="008B290C"/>
    <w:rsid w:val="008B2974"/>
    <w:rsid w:val="008B30E3"/>
    <w:rsid w:val="008B38DE"/>
    <w:rsid w:val="008B3AB3"/>
    <w:rsid w:val="008B4185"/>
    <w:rsid w:val="008B4536"/>
    <w:rsid w:val="008B572E"/>
    <w:rsid w:val="008B58DB"/>
    <w:rsid w:val="008B5CC8"/>
    <w:rsid w:val="008B6185"/>
    <w:rsid w:val="008B651A"/>
    <w:rsid w:val="008B6BA7"/>
    <w:rsid w:val="008B72A2"/>
    <w:rsid w:val="008C0312"/>
    <w:rsid w:val="008C033E"/>
    <w:rsid w:val="008C0401"/>
    <w:rsid w:val="008C0481"/>
    <w:rsid w:val="008C0787"/>
    <w:rsid w:val="008C0AA5"/>
    <w:rsid w:val="008C0C07"/>
    <w:rsid w:val="008C102E"/>
    <w:rsid w:val="008C12A6"/>
    <w:rsid w:val="008C16F4"/>
    <w:rsid w:val="008C18FA"/>
    <w:rsid w:val="008C1B9C"/>
    <w:rsid w:val="008C20B0"/>
    <w:rsid w:val="008C21BF"/>
    <w:rsid w:val="008C27AF"/>
    <w:rsid w:val="008C28CE"/>
    <w:rsid w:val="008C2C30"/>
    <w:rsid w:val="008C2E14"/>
    <w:rsid w:val="008C2EF2"/>
    <w:rsid w:val="008C353B"/>
    <w:rsid w:val="008C3813"/>
    <w:rsid w:val="008C3C54"/>
    <w:rsid w:val="008C47BC"/>
    <w:rsid w:val="008C4A31"/>
    <w:rsid w:val="008C4A5C"/>
    <w:rsid w:val="008C4A9B"/>
    <w:rsid w:val="008C4B74"/>
    <w:rsid w:val="008C4C4A"/>
    <w:rsid w:val="008C5B46"/>
    <w:rsid w:val="008C5EDC"/>
    <w:rsid w:val="008C648A"/>
    <w:rsid w:val="008C6604"/>
    <w:rsid w:val="008C68F2"/>
    <w:rsid w:val="008C6BC9"/>
    <w:rsid w:val="008C6F94"/>
    <w:rsid w:val="008C7557"/>
    <w:rsid w:val="008C7CA6"/>
    <w:rsid w:val="008C7F68"/>
    <w:rsid w:val="008D07B4"/>
    <w:rsid w:val="008D13B6"/>
    <w:rsid w:val="008D14F7"/>
    <w:rsid w:val="008D1780"/>
    <w:rsid w:val="008D19AA"/>
    <w:rsid w:val="008D1A14"/>
    <w:rsid w:val="008D22B9"/>
    <w:rsid w:val="008D33E7"/>
    <w:rsid w:val="008D3572"/>
    <w:rsid w:val="008D3937"/>
    <w:rsid w:val="008D3FF6"/>
    <w:rsid w:val="008D45D0"/>
    <w:rsid w:val="008D4930"/>
    <w:rsid w:val="008D497F"/>
    <w:rsid w:val="008D49B6"/>
    <w:rsid w:val="008D4D61"/>
    <w:rsid w:val="008D4FA3"/>
    <w:rsid w:val="008D5158"/>
    <w:rsid w:val="008D6336"/>
    <w:rsid w:val="008D63D4"/>
    <w:rsid w:val="008D64C8"/>
    <w:rsid w:val="008D68BA"/>
    <w:rsid w:val="008D6AB8"/>
    <w:rsid w:val="008D6D70"/>
    <w:rsid w:val="008D6F1E"/>
    <w:rsid w:val="008D70A4"/>
    <w:rsid w:val="008D7699"/>
    <w:rsid w:val="008D77CF"/>
    <w:rsid w:val="008D77D2"/>
    <w:rsid w:val="008D785B"/>
    <w:rsid w:val="008D7FE9"/>
    <w:rsid w:val="008E03B4"/>
    <w:rsid w:val="008E0903"/>
    <w:rsid w:val="008E0DBC"/>
    <w:rsid w:val="008E0EC5"/>
    <w:rsid w:val="008E0F26"/>
    <w:rsid w:val="008E1384"/>
    <w:rsid w:val="008E1441"/>
    <w:rsid w:val="008E1759"/>
    <w:rsid w:val="008E1A34"/>
    <w:rsid w:val="008E1B94"/>
    <w:rsid w:val="008E1C45"/>
    <w:rsid w:val="008E20DD"/>
    <w:rsid w:val="008E2114"/>
    <w:rsid w:val="008E2180"/>
    <w:rsid w:val="008E228F"/>
    <w:rsid w:val="008E24C0"/>
    <w:rsid w:val="008E2AA3"/>
    <w:rsid w:val="008E2AD6"/>
    <w:rsid w:val="008E3303"/>
    <w:rsid w:val="008E3330"/>
    <w:rsid w:val="008E39BD"/>
    <w:rsid w:val="008E3CE1"/>
    <w:rsid w:val="008E3E7B"/>
    <w:rsid w:val="008E4645"/>
    <w:rsid w:val="008E4919"/>
    <w:rsid w:val="008E4EE6"/>
    <w:rsid w:val="008E51B4"/>
    <w:rsid w:val="008E54F2"/>
    <w:rsid w:val="008E5987"/>
    <w:rsid w:val="008E5CDC"/>
    <w:rsid w:val="008E5D78"/>
    <w:rsid w:val="008E6481"/>
    <w:rsid w:val="008E6BE4"/>
    <w:rsid w:val="008E71F0"/>
    <w:rsid w:val="008E732A"/>
    <w:rsid w:val="008E75BC"/>
    <w:rsid w:val="008E7D67"/>
    <w:rsid w:val="008E7F83"/>
    <w:rsid w:val="008F0079"/>
    <w:rsid w:val="008F00C0"/>
    <w:rsid w:val="008F0DBE"/>
    <w:rsid w:val="008F10A1"/>
    <w:rsid w:val="008F1708"/>
    <w:rsid w:val="008F17C0"/>
    <w:rsid w:val="008F1CD3"/>
    <w:rsid w:val="008F20CF"/>
    <w:rsid w:val="008F2BD3"/>
    <w:rsid w:val="008F376C"/>
    <w:rsid w:val="008F3814"/>
    <w:rsid w:val="008F3B56"/>
    <w:rsid w:val="008F3C33"/>
    <w:rsid w:val="008F3ED5"/>
    <w:rsid w:val="008F3FD6"/>
    <w:rsid w:val="008F42B2"/>
    <w:rsid w:val="008F4417"/>
    <w:rsid w:val="008F44F1"/>
    <w:rsid w:val="008F45B7"/>
    <w:rsid w:val="008F5948"/>
    <w:rsid w:val="008F6A22"/>
    <w:rsid w:val="008F6A86"/>
    <w:rsid w:val="008F6AD6"/>
    <w:rsid w:val="008F6D0D"/>
    <w:rsid w:val="008F732D"/>
    <w:rsid w:val="008F75F8"/>
    <w:rsid w:val="008F7658"/>
    <w:rsid w:val="008F7D99"/>
    <w:rsid w:val="008F7EFD"/>
    <w:rsid w:val="009002E4"/>
    <w:rsid w:val="00901241"/>
    <w:rsid w:val="0090133E"/>
    <w:rsid w:val="00901800"/>
    <w:rsid w:val="00901B40"/>
    <w:rsid w:val="00902294"/>
    <w:rsid w:val="00902869"/>
    <w:rsid w:val="00902BA3"/>
    <w:rsid w:val="00902D61"/>
    <w:rsid w:val="00902D66"/>
    <w:rsid w:val="00902FF4"/>
    <w:rsid w:val="00903F32"/>
    <w:rsid w:val="00903FB9"/>
    <w:rsid w:val="00904224"/>
    <w:rsid w:val="009042AC"/>
    <w:rsid w:val="009043B7"/>
    <w:rsid w:val="00904C83"/>
    <w:rsid w:val="009050D4"/>
    <w:rsid w:val="009052A5"/>
    <w:rsid w:val="00905382"/>
    <w:rsid w:val="00905427"/>
    <w:rsid w:val="00905516"/>
    <w:rsid w:val="00905816"/>
    <w:rsid w:val="00905941"/>
    <w:rsid w:val="00905AEE"/>
    <w:rsid w:val="00905F93"/>
    <w:rsid w:val="009060E6"/>
    <w:rsid w:val="009067D3"/>
    <w:rsid w:val="009073B6"/>
    <w:rsid w:val="00907603"/>
    <w:rsid w:val="00907A0F"/>
    <w:rsid w:val="00907C0B"/>
    <w:rsid w:val="00907C70"/>
    <w:rsid w:val="00907DB3"/>
    <w:rsid w:val="00907DD3"/>
    <w:rsid w:val="00910033"/>
    <w:rsid w:val="009100B0"/>
    <w:rsid w:val="00910997"/>
    <w:rsid w:val="009109C3"/>
    <w:rsid w:val="00910A7C"/>
    <w:rsid w:val="009115CD"/>
    <w:rsid w:val="00911719"/>
    <w:rsid w:val="00911DA0"/>
    <w:rsid w:val="00911E3A"/>
    <w:rsid w:val="00911ECB"/>
    <w:rsid w:val="00912427"/>
    <w:rsid w:val="009125BA"/>
    <w:rsid w:val="0091296E"/>
    <w:rsid w:val="00912BD1"/>
    <w:rsid w:val="00912DF1"/>
    <w:rsid w:val="009132D7"/>
    <w:rsid w:val="00913922"/>
    <w:rsid w:val="00913BC2"/>
    <w:rsid w:val="0091404C"/>
    <w:rsid w:val="00914908"/>
    <w:rsid w:val="00914B39"/>
    <w:rsid w:val="00915BEA"/>
    <w:rsid w:val="00915C66"/>
    <w:rsid w:val="0091696D"/>
    <w:rsid w:val="00916DD0"/>
    <w:rsid w:val="009174EA"/>
    <w:rsid w:val="009174F3"/>
    <w:rsid w:val="00917A0E"/>
    <w:rsid w:val="00917EA6"/>
    <w:rsid w:val="00920621"/>
    <w:rsid w:val="00920C1A"/>
    <w:rsid w:val="0092161C"/>
    <w:rsid w:val="00921974"/>
    <w:rsid w:val="009224A3"/>
    <w:rsid w:val="009227EC"/>
    <w:rsid w:val="00922A2C"/>
    <w:rsid w:val="00922C31"/>
    <w:rsid w:val="00923934"/>
    <w:rsid w:val="00923F57"/>
    <w:rsid w:val="00924450"/>
    <w:rsid w:val="0092481D"/>
    <w:rsid w:val="00924906"/>
    <w:rsid w:val="00924D39"/>
    <w:rsid w:val="00924F3E"/>
    <w:rsid w:val="0092604E"/>
    <w:rsid w:val="00926059"/>
    <w:rsid w:val="00926393"/>
    <w:rsid w:val="009266A1"/>
    <w:rsid w:val="00926B48"/>
    <w:rsid w:val="00926C9E"/>
    <w:rsid w:val="00926DE3"/>
    <w:rsid w:val="0092728B"/>
    <w:rsid w:val="00927490"/>
    <w:rsid w:val="00927927"/>
    <w:rsid w:val="00930304"/>
    <w:rsid w:val="00930882"/>
    <w:rsid w:val="00931D3A"/>
    <w:rsid w:val="00932753"/>
    <w:rsid w:val="00932DF9"/>
    <w:rsid w:val="009330CA"/>
    <w:rsid w:val="00933168"/>
    <w:rsid w:val="0093319F"/>
    <w:rsid w:val="00933369"/>
    <w:rsid w:val="009338AF"/>
    <w:rsid w:val="00933C20"/>
    <w:rsid w:val="00933CE9"/>
    <w:rsid w:val="00934EBC"/>
    <w:rsid w:val="009355C8"/>
    <w:rsid w:val="0093593F"/>
    <w:rsid w:val="00936256"/>
    <w:rsid w:val="00936557"/>
    <w:rsid w:val="009365F7"/>
    <w:rsid w:val="00937338"/>
    <w:rsid w:val="0093734F"/>
    <w:rsid w:val="00937AC3"/>
    <w:rsid w:val="00937ACD"/>
    <w:rsid w:val="00940401"/>
    <w:rsid w:val="00940D5D"/>
    <w:rsid w:val="0094103E"/>
    <w:rsid w:val="0094110A"/>
    <w:rsid w:val="009411F8"/>
    <w:rsid w:val="0094125C"/>
    <w:rsid w:val="009415FC"/>
    <w:rsid w:val="009418C5"/>
    <w:rsid w:val="00941C11"/>
    <w:rsid w:val="009424D4"/>
    <w:rsid w:val="009426A3"/>
    <w:rsid w:val="009426FF"/>
    <w:rsid w:val="009427E0"/>
    <w:rsid w:val="009437E2"/>
    <w:rsid w:val="00943975"/>
    <w:rsid w:val="0094480B"/>
    <w:rsid w:val="00944BB2"/>
    <w:rsid w:val="00944BB3"/>
    <w:rsid w:val="00944E88"/>
    <w:rsid w:val="00944EA3"/>
    <w:rsid w:val="009452E9"/>
    <w:rsid w:val="00945B7C"/>
    <w:rsid w:val="00945E7C"/>
    <w:rsid w:val="009469CC"/>
    <w:rsid w:val="00947576"/>
    <w:rsid w:val="00947685"/>
    <w:rsid w:val="00947900"/>
    <w:rsid w:val="00947C42"/>
    <w:rsid w:val="00947C64"/>
    <w:rsid w:val="00947EB7"/>
    <w:rsid w:val="00947F54"/>
    <w:rsid w:val="009501A3"/>
    <w:rsid w:val="00950DC9"/>
    <w:rsid w:val="00950EF9"/>
    <w:rsid w:val="00951076"/>
    <w:rsid w:val="009514A0"/>
    <w:rsid w:val="009517D3"/>
    <w:rsid w:val="0095185A"/>
    <w:rsid w:val="0095196F"/>
    <w:rsid w:val="00951B30"/>
    <w:rsid w:val="00951E77"/>
    <w:rsid w:val="00952076"/>
    <w:rsid w:val="009523C9"/>
    <w:rsid w:val="0095259A"/>
    <w:rsid w:val="0095299C"/>
    <w:rsid w:val="00952B24"/>
    <w:rsid w:val="00952EC7"/>
    <w:rsid w:val="00952F58"/>
    <w:rsid w:val="009531C0"/>
    <w:rsid w:val="0095325D"/>
    <w:rsid w:val="009537C7"/>
    <w:rsid w:val="00953815"/>
    <w:rsid w:val="00953E41"/>
    <w:rsid w:val="00953EDD"/>
    <w:rsid w:val="0095412E"/>
    <w:rsid w:val="00954200"/>
    <w:rsid w:val="00954821"/>
    <w:rsid w:val="00954834"/>
    <w:rsid w:val="00954C0F"/>
    <w:rsid w:val="009550BF"/>
    <w:rsid w:val="009550DF"/>
    <w:rsid w:val="009555DA"/>
    <w:rsid w:val="009556B0"/>
    <w:rsid w:val="00955A28"/>
    <w:rsid w:val="00955FB4"/>
    <w:rsid w:val="0095624E"/>
    <w:rsid w:val="009568CF"/>
    <w:rsid w:val="00956C23"/>
    <w:rsid w:val="00956C82"/>
    <w:rsid w:val="00956F99"/>
    <w:rsid w:val="00957735"/>
    <w:rsid w:val="00957974"/>
    <w:rsid w:val="00957B44"/>
    <w:rsid w:val="009608A9"/>
    <w:rsid w:val="00960EE2"/>
    <w:rsid w:val="00961351"/>
    <w:rsid w:val="00961400"/>
    <w:rsid w:val="0096176E"/>
    <w:rsid w:val="009625DF"/>
    <w:rsid w:val="00962F64"/>
    <w:rsid w:val="0096399D"/>
    <w:rsid w:val="00963C69"/>
    <w:rsid w:val="00963E69"/>
    <w:rsid w:val="00963EC0"/>
    <w:rsid w:val="00964253"/>
    <w:rsid w:val="009642D4"/>
    <w:rsid w:val="00964661"/>
    <w:rsid w:val="009649C8"/>
    <w:rsid w:val="00964A33"/>
    <w:rsid w:val="00964DA7"/>
    <w:rsid w:val="0096505D"/>
    <w:rsid w:val="00965496"/>
    <w:rsid w:val="00965A98"/>
    <w:rsid w:val="00965AF2"/>
    <w:rsid w:val="00966132"/>
    <w:rsid w:val="0096656A"/>
    <w:rsid w:val="009668F1"/>
    <w:rsid w:val="00966949"/>
    <w:rsid w:val="009670FE"/>
    <w:rsid w:val="0096775A"/>
    <w:rsid w:val="00967BF2"/>
    <w:rsid w:val="00967CA7"/>
    <w:rsid w:val="00967D27"/>
    <w:rsid w:val="0096A85E"/>
    <w:rsid w:val="00970091"/>
    <w:rsid w:val="0097047D"/>
    <w:rsid w:val="009705DA"/>
    <w:rsid w:val="00971174"/>
    <w:rsid w:val="00971E12"/>
    <w:rsid w:val="00971F75"/>
    <w:rsid w:val="00971FE7"/>
    <w:rsid w:val="00972489"/>
    <w:rsid w:val="00972958"/>
    <w:rsid w:val="009733F7"/>
    <w:rsid w:val="00974087"/>
    <w:rsid w:val="00974702"/>
    <w:rsid w:val="009748D5"/>
    <w:rsid w:val="00974D91"/>
    <w:rsid w:val="00974E23"/>
    <w:rsid w:val="009754C6"/>
    <w:rsid w:val="00975AE7"/>
    <w:rsid w:val="00975ECE"/>
    <w:rsid w:val="00975F1F"/>
    <w:rsid w:val="0097627A"/>
    <w:rsid w:val="00976D5D"/>
    <w:rsid w:val="00977105"/>
    <w:rsid w:val="00977587"/>
    <w:rsid w:val="00977A24"/>
    <w:rsid w:val="00980379"/>
    <w:rsid w:val="0098056B"/>
    <w:rsid w:val="00980A01"/>
    <w:rsid w:val="00980BCD"/>
    <w:rsid w:val="00980E0C"/>
    <w:rsid w:val="00980E8D"/>
    <w:rsid w:val="00981297"/>
    <w:rsid w:val="0098135B"/>
    <w:rsid w:val="00981BC2"/>
    <w:rsid w:val="00981D83"/>
    <w:rsid w:val="00981EE7"/>
    <w:rsid w:val="00982414"/>
    <w:rsid w:val="00982430"/>
    <w:rsid w:val="009826BF"/>
    <w:rsid w:val="00982A15"/>
    <w:rsid w:val="00982A1D"/>
    <w:rsid w:val="00982C9B"/>
    <w:rsid w:val="00982D97"/>
    <w:rsid w:val="00983296"/>
    <w:rsid w:val="00983509"/>
    <w:rsid w:val="009838F6"/>
    <w:rsid w:val="00983B9E"/>
    <w:rsid w:val="00983BC1"/>
    <w:rsid w:val="0098493E"/>
    <w:rsid w:val="00984AAA"/>
    <w:rsid w:val="00984CC8"/>
    <w:rsid w:val="00985247"/>
    <w:rsid w:val="00985819"/>
    <w:rsid w:val="00985DF3"/>
    <w:rsid w:val="00985F29"/>
    <w:rsid w:val="00986D12"/>
    <w:rsid w:val="00986D74"/>
    <w:rsid w:val="00986DAB"/>
    <w:rsid w:val="0098705D"/>
    <w:rsid w:val="00987DAB"/>
    <w:rsid w:val="00990018"/>
    <w:rsid w:val="0099036C"/>
    <w:rsid w:val="0099094E"/>
    <w:rsid w:val="00991002"/>
    <w:rsid w:val="00991AB2"/>
    <w:rsid w:val="00991D0F"/>
    <w:rsid w:val="0099226B"/>
    <w:rsid w:val="009926E9"/>
    <w:rsid w:val="00992827"/>
    <w:rsid w:val="009929A9"/>
    <w:rsid w:val="00992A59"/>
    <w:rsid w:val="00992E45"/>
    <w:rsid w:val="00992F85"/>
    <w:rsid w:val="009932E5"/>
    <w:rsid w:val="00993659"/>
    <w:rsid w:val="00993925"/>
    <w:rsid w:val="00993C71"/>
    <w:rsid w:val="00994030"/>
    <w:rsid w:val="0099433A"/>
    <w:rsid w:val="00994440"/>
    <w:rsid w:val="00994602"/>
    <w:rsid w:val="0099480B"/>
    <w:rsid w:val="00994A17"/>
    <w:rsid w:val="00994DEF"/>
    <w:rsid w:val="00994FEB"/>
    <w:rsid w:val="00995837"/>
    <w:rsid w:val="00995896"/>
    <w:rsid w:val="00995943"/>
    <w:rsid w:val="009959F2"/>
    <w:rsid w:val="009964A9"/>
    <w:rsid w:val="009969C3"/>
    <w:rsid w:val="009970A4"/>
    <w:rsid w:val="0099751A"/>
    <w:rsid w:val="00997AFB"/>
    <w:rsid w:val="00997F3F"/>
    <w:rsid w:val="009A0649"/>
    <w:rsid w:val="009A06E2"/>
    <w:rsid w:val="009A0915"/>
    <w:rsid w:val="009A151C"/>
    <w:rsid w:val="009A1599"/>
    <w:rsid w:val="009A1A50"/>
    <w:rsid w:val="009A1B3D"/>
    <w:rsid w:val="009A1B6B"/>
    <w:rsid w:val="009A1F21"/>
    <w:rsid w:val="009A22A9"/>
    <w:rsid w:val="009A323C"/>
    <w:rsid w:val="009A3440"/>
    <w:rsid w:val="009A34E1"/>
    <w:rsid w:val="009A389B"/>
    <w:rsid w:val="009A38FB"/>
    <w:rsid w:val="009A395C"/>
    <w:rsid w:val="009A4789"/>
    <w:rsid w:val="009A4A3F"/>
    <w:rsid w:val="009A4F1E"/>
    <w:rsid w:val="009A5DD9"/>
    <w:rsid w:val="009A5E1A"/>
    <w:rsid w:val="009A620A"/>
    <w:rsid w:val="009A6BC8"/>
    <w:rsid w:val="009A6EB7"/>
    <w:rsid w:val="009A6EDD"/>
    <w:rsid w:val="009A71E1"/>
    <w:rsid w:val="009A79F5"/>
    <w:rsid w:val="009A7A60"/>
    <w:rsid w:val="009A7F74"/>
    <w:rsid w:val="009B0282"/>
    <w:rsid w:val="009B0756"/>
    <w:rsid w:val="009B1450"/>
    <w:rsid w:val="009B169E"/>
    <w:rsid w:val="009B1C9D"/>
    <w:rsid w:val="009B1F45"/>
    <w:rsid w:val="009B1F61"/>
    <w:rsid w:val="009B252C"/>
    <w:rsid w:val="009B26EF"/>
    <w:rsid w:val="009B28CE"/>
    <w:rsid w:val="009B290C"/>
    <w:rsid w:val="009B2DD8"/>
    <w:rsid w:val="009B2EEC"/>
    <w:rsid w:val="009B30AD"/>
    <w:rsid w:val="009B34C2"/>
    <w:rsid w:val="009B385F"/>
    <w:rsid w:val="009B3BAA"/>
    <w:rsid w:val="009B3FAF"/>
    <w:rsid w:val="009B424C"/>
    <w:rsid w:val="009B4638"/>
    <w:rsid w:val="009B4AE7"/>
    <w:rsid w:val="009B4C92"/>
    <w:rsid w:val="009B4D85"/>
    <w:rsid w:val="009B5A17"/>
    <w:rsid w:val="009B62CC"/>
    <w:rsid w:val="009B6B91"/>
    <w:rsid w:val="009B6DA8"/>
    <w:rsid w:val="009B711F"/>
    <w:rsid w:val="009B7361"/>
    <w:rsid w:val="009B7383"/>
    <w:rsid w:val="009B73AF"/>
    <w:rsid w:val="009B7431"/>
    <w:rsid w:val="009B7595"/>
    <w:rsid w:val="009C08EA"/>
    <w:rsid w:val="009C0C58"/>
    <w:rsid w:val="009C106D"/>
    <w:rsid w:val="009C1076"/>
    <w:rsid w:val="009C199B"/>
    <w:rsid w:val="009C1CA8"/>
    <w:rsid w:val="009C24F1"/>
    <w:rsid w:val="009C285E"/>
    <w:rsid w:val="009C2DB9"/>
    <w:rsid w:val="009C2FAF"/>
    <w:rsid w:val="009C3369"/>
    <w:rsid w:val="009C3460"/>
    <w:rsid w:val="009C3795"/>
    <w:rsid w:val="009C3954"/>
    <w:rsid w:val="009C4042"/>
    <w:rsid w:val="009C41A2"/>
    <w:rsid w:val="009C43DF"/>
    <w:rsid w:val="009C48D0"/>
    <w:rsid w:val="009C48F2"/>
    <w:rsid w:val="009C48FB"/>
    <w:rsid w:val="009C4B16"/>
    <w:rsid w:val="009C50D9"/>
    <w:rsid w:val="009C5349"/>
    <w:rsid w:val="009C5BCD"/>
    <w:rsid w:val="009C5D65"/>
    <w:rsid w:val="009C5DFF"/>
    <w:rsid w:val="009C607D"/>
    <w:rsid w:val="009C61AA"/>
    <w:rsid w:val="009C6B83"/>
    <w:rsid w:val="009C6FFA"/>
    <w:rsid w:val="009C72C7"/>
    <w:rsid w:val="009C7599"/>
    <w:rsid w:val="009C76C2"/>
    <w:rsid w:val="009C7EAF"/>
    <w:rsid w:val="009D0796"/>
    <w:rsid w:val="009D119B"/>
    <w:rsid w:val="009D12B9"/>
    <w:rsid w:val="009D12E5"/>
    <w:rsid w:val="009D1692"/>
    <w:rsid w:val="009D18B0"/>
    <w:rsid w:val="009D1CF7"/>
    <w:rsid w:val="009D2850"/>
    <w:rsid w:val="009D2953"/>
    <w:rsid w:val="009D2ACD"/>
    <w:rsid w:val="009D2CB1"/>
    <w:rsid w:val="009D2FE1"/>
    <w:rsid w:val="009D337C"/>
    <w:rsid w:val="009D3430"/>
    <w:rsid w:val="009D35A5"/>
    <w:rsid w:val="009D369B"/>
    <w:rsid w:val="009D37B3"/>
    <w:rsid w:val="009D3AB9"/>
    <w:rsid w:val="009D3B87"/>
    <w:rsid w:val="009D407E"/>
    <w:rsid w:val="009D4171"/>
    <w:rsid w:val="009D44C2"/>
    <w:rsid w:val="009D486A"/>
    <w:rsid w:val="009D5710"/>
    <w:rsid w:val="009D5917"/>
    <w:rsid w:val="009D5C12"/>
    <w:rsid w:val="009D5FC9"/>
    <w:rsid w:val="009D5FE0"/>
    <w:rsid w:val="009D623E"/>
    <w:rsid w:val="009D6453"/>
    <w:rsid w:val="009D687B"/>
    <w:rsid w:val="009D71F3"/>
    <w:rsid w:val="009D73A8"/>
    <w:rsid w:val="009D7509"/>
    <w:rsid w:val="009D798A"/>
    <w:rsid w:val="009D7ACA"/>
    <w:rsid w:val="009D7C36"/>
    <w:rsid w:val="009D7CDA"/>
    <w:rsid w:val="009D7FDB"/>
    <w:rsid w:val="009E045B"/>
    <w:rsid w:val="009E05C3"/>
    <w:rsid w:val="009E0628"/>
    <w:rsid w:val="009E0E18"/>
    <w:rsid w:val="009E0F4D"/>
    <w:rsid w:val="009E0F4E"/>
    <w:rsid w:val="009E112C"/>
    <w:rsid w:val="009E1C32"/>
    <w:rsid w:val="009E246C"/>
    <w:rsid w:val="009E28F7"/>
    <w:rsid w:val="009E2A9F"/>
    <w:rsid w:val="009E2F07"/>
    <w:rsid w:val="009E308F"/>
    <w:rsid w:val="009E37A8"/>
    <w:rsid w:val="009E3A45"/>
    <w:rsid w:val="009E3A73"/>
    <w:rsid w:val="009E43C0"/>
    <w:rsid w:val="009E4423"/>
    <w:rsid w:val="009E4B2B"/>
    <w:rsid w:val="009E4BB2"/>
    <w:rsid w:val="009E4E2D"/>
    <w:rsid w:val="009E537D"/>
    <w:rsid w:val="009E53F7"/>
    <w:rsid w:val="009E5E83"/>
    <w:rsid w:val="009E630B"/>
    <w:rsid w:val="009E67FC"/>
    <w:rsid w:val="009E6E66"/>
    <w:rsid w:val="009E6F02"/>
    <w:rsid w:val="009E7217"/>
    <w:rsid w:val="009E7383"/>
    <w:rsid w:val="009E74D4"/>
    <w:rsid w:val="009E7663"/>
    <w:rsid w:val="009F029F"/>
    <w:rsid w:val="009F044C"/>
    <w:rsid w:val="009F05A9"/>
    <w:rsid w:val="009F08FD"/>
    <w:rsid w:val="009F09B2"/>
    <w:rsid w:val="009F09D7"/>
    <w:rsid w:val="009F09EB"/>
    <w:rsid w:val="009F0F9E"/>
    <w:rsid w:val="009F1002"/>
    <w:rsid w:val="009F1DF6"/>
    <w:rsid w:val="009F1F25"/>
    <w:rsid w:val="009F24B6"/>
    <w:rsid w:val="009F26B1"/>
    <w:rsid w:val="009F2ADB"/>
    <w:rsid w:val="009F2E98"/>
    <w:rsid w:val="009F3350"/>
    <w:rsid w:val="009F367F"/>
    <w:rsid w:val="009F3C2B"/>
    <w:rsid w:val="009F3D81"/>
    <w:rsid w:val="009F412B"/>
    <w:rsid w:val="009F4257"/>
    <w:rsid w:val="009F4515"/>
    <w:rsid w:val="009F48DC"/>
    <w:rsid w:val="009F4921"/>
    <w:rsid w:val="009F4CF8"/>
    <w:rsid w:val="009F4E12"/>
    <w:rsid w:val="009F596A"/>
    <w:rsid w:val="009F5DCE"/>
    <w:rsid w:val="009F6689"/>
    <w:rsid w:val="009F6793"/>
    <w:rsid w:val="009F6ACD"/>
    <w:rsid w:val="009F6AEF"/>
    <w:rsid w:val="009F6B92"/>
    <w:rsid w:val="009F6BCD"/>
    <w:rsid w:val="009F7071"/>
    <w:rsid w:val="009F7772"/>
    <w:rsid w:val="009F7957"/>
    <w:rsid w:val="009F7B17"/>
    <w:rsid w:val="009F7B79"/>
    <w:rsid w:val="009F7E79"/>
    <w:rsid w:val="009F7E91"/>
    <w:rsid w:val="009F7F13"/>
    <w:rsid w:val="009F7FE2"/>
    <w:rsid w:val="00A00693"/>
    <w:rsid w:val="00A006FF"/>
    <w:rsid w:val="00A00E1B"/>
    <w:rsid w:val="00A00F21"/>
    <w:rsid w:val="00A00F2D"/>
    <w:rsid w:val="00A00F90"/>
    <w:rsid w:val="00A016E5"/>
    <w:rsid w:val="00A024D2"/>
    <w:rsid w:val="00A02F0F"/>
    <w:rsid w:val="00A03565"/>
    <w:rsid w:val="00A03985"/>
    <w:rsid w:val="00A043C8"/>
    <w:rsid w:val="00A0452F"/>
    <w:rsid w:val="00A046F7"/>
    <w:rsid w:val="00A04B06"/>
    <w:rsid w:val="00A04C50"/>
    <w:rsid w:val="00A04F2C"/>
    <w:rsid w:val="00A052D1"/>
    <w:rsid w:val="00A053D3"/>
    <w:rsid w:val="00A055D7"/>
    <w:rsid w:val="00A05C60"/>
    <w:rsid w:val="00A060AA"/>
    <w:rsid w:val="00A064D0"/>
    <w:rsid w:val="00A06B4A"/>
    <w:rsid w:val="00A07292"/>
    <w:rsid w:val="00A07F95"/>
    <w:rsid w:val="00A1016F"/>
    <w:rsid w:val="00A1054D"/>
    <w:rsid w:val="00A107B2"/>
    <w:rsid w:val="00A10B23"/>
    <w:rsid w:val="00A112E7"/>
    <w:rsid w:val="00A11B29"/>
    <w:rsid w:val="00A11E5E"/>
    <w:rsid w:val="00A11FF0"/>
    <w:rsid w:val="00A12671"/>
    <w:rsid w:val="00A12CF9"/>
    <w:rsid w:val="00A12EF4"/>
    <w:rsid w:val="00A1302F"/>
    <w:rsid w:val="00A133F7"/>
    <w:rsid w:val="00A134A0"/>
    <w:rsid w:val="00A13C7B"/>
    <w:rsid w:val="00A14006"/>
    <w:rsid w:val="00A14449"/>
    <w:rsid w:val="00A145CB"/>
    <w:rsid w:val="00A14BDC"/>
    <w:rsid w:val="00A14C64"/>
    <w:rsid w:val="00A14D02"/>
    <w:rsid w:val="00A14DAB"/>
    <w:rsid w:val="00A15545"/>
    <w:rsid w:val="00A157AB"/>
    <w:rsid w:val="00A15850"/>
    <w:rsid w:val="00A15DE6"/>
    <w:rsid w:val="00A15F1C"/>
    <w:rsid w:val="00A16239"/>
    <w:rsid w:val="00A1678C"/>
    <w:rsid w:val="00A16BF8"/>
    <w:rsid w:val="00A16EC8"/>
    <w:rsid w:val="00A16FE7"/>
    <w:rsid w:val="00A17087"/>
    <w:rsid w:val="00A172D4"/>
    <w:rsid w:val="00A1746A"/>
    <w:rsid w:val="00A17524"/>
    <w:rsid w:val="00A175AD"/>
    <w:rsid w:val="00A17B3C"/>
    <w:rsid w:val="00A17F3C"/>
    <w:rsid w:val="00A20547"/>
    <w:rsid w:val="00A20DE6"/>
    <w:rsid w:val="00A20FA6"/>
    <w:rsid w:val="00A2159F"/>
    <w:rsid w:val="00A218A1"/>
    <w:rsid w:val="00A2270B"/>
    <w:rsid w:val="00A22786"/>
    <w:rsid w:val="00A22CE0"/>
    <w:rsid w:val="00A24145"/>
    <w:rsid w:val="00A241DC"/>
    <w:rsid w:val="00A2443E"/>
    <w:rsid w:val="00A24570"/>
    <w:rsid w:val="00A24872"/>
    <w:rsid w:val="00A24AFE"/>
    <w:rsid w:val="00A24C84"/>
    <w:rsid w:val="00A24E79"/>
    <w:rsid w:val="00A24F70"/>
    <w:rsid w:val="00A25580"/>
    <w:rsid w:val="00A2560A"/>
    <w:rsid w:val="00A2592B"/>
    <w:rsid w:val="00A25D52"/>
    <w:rsid w:val="00A25DF8"/>
    <w:rsid w:val="00A262CA"/>
    <w:rsid w:val="00A264DD"/>
    <w:rsid w:val="00A26665"/>
    <w:rsid w:val="00A26BC0"/>
    <w:rsid w:val="00A2701E"/>
    <w:rsid w:val="00A2748A"/>
    <w:rsid w:val="00A27E6F"/>
    <w:rsid w:val="00A300B3"/>
    <w:rsid w:val="00A30135"/>
    <w:rsid w:val="00A30729"/>
    <w:rsid w:val="00A30935"/>
    <w:rsid w:val="00A309F2"/>
    <w:rsid w:val="00A30DE6"/>
    <w:rsid w:val="00A311D2"/>
    <w:rsid w:val="00A315E5"/>
    <w:rsid w:val="00A31ADD"/>
    <w:rsid w:val="00A31B50"/>
    <w:rsid w:val="00A31ECE"/>
    <w:rsid w:val="00A325A7"/>
    <w:rsid w:val="00A3292F"/>
    <w:rsid w:val="00A32A9D"/>
    <w:rsid w:val="00A32D88"/>
    <w:rsid w:val="00A330C3"/>
    <w:rsid w:val="00A3311C"/>
    <w:rsid w:val="00A3356D"/>
    <w:rsid w:val="00A33AE1"/>
    <w:rsid w:val="00A33E6E"/>
    <w:rsid w:val="00A342B7"/>
    <w:rsid w:val="00A348FE"/>
    <w:rsid w:val="00A34BEE"/>
    <w:rsid w:val="00A350E6"/>
    <w:rsid w:val="00A35D1B"/>
    <w:rsid w:val="00A35DBF"/>
    <w:rsid w:val="00A35DFC"/>
    <w:rsid w:val="00A364A7"/>
    <w:rsid w:val="00A36E01"/>
    <w:rsid w:val="00A375A8"/>
    <w:rsid w:val="00A3780C"/>
    <w:rsid w:val="00A37949"/>
    <w:rsid w:val="00A37D74"/>
    <w:rsid w:val="00A40560"/>
    <w:rsid w:val="00A40A35"/>
    <w:rsid w:val="00A40FCF"/>
    <w:rsid w:val="00A41115"/>
    <w:rsid w:val="00A414B6"/>
    <w:rsid w:val="00A41608"/>
    <w:rsid w:val="00A416B1"/>
    <w:rsid w:val="00A41931"/>
    <w:rsid w:val="00A41B54"/>
    <w:rsid w:val="00A41D92"/>
    <w:rsid w:val="00A41F75"/>
    <w:rsid w:val="00A421BE"/>
    <w:rsid w:val="00A42255"/>
    <w:rsid w:val="00A4271C"/>
    <w:rsid w:val="00A42843"/>
    <w:rsid w:val="00A42B9E"/>
    <w:rsid w:val="00A431BA"/>
    <w:rsid w:val="00A4374B"/>
    <w:rsid w:val="00A43E42"/>
    <w:rsid w:val="00A445DA"/>
    <w:rsid w:val="00A44B21"/>
    <w:rsid w:val="00A4540A"/>
    <w:rsid w:val="00A454EB"/>
    <w:rsid w:val="00A45ED1"/>
    <w:rsid w:val="00A469CD"/>
    <w:rsid w:val="00A46B20"/>
    <w:rsid w:val="00A471F9"/>
    <w:rsid w:val="00A478DD"/>
    <w:rsid w:val="00A47A1A"/>
    <w:rsid w:val="00A47BD7"/>
    <w:rsid w:val="00A47BFC"/>
    <w:rsid w:val="00A47EDD"/>
    <w:rsid w:val="00A501B5"/>
    <w:rsid w:val="00A504B3"/>
    <w:rsid w:val="00A5058A"/>
    <w:rsid w:val="00A506E6"/>
    <w:rsid w:val="00A50735"/>
    <w:rsid w:val="00A50EE8"/>
    <w:rsid w:val="00A50F39"/>
    <w:rsid w:val="00A51067"/>
    <w:rsid w:val="00A513C2"/>
    <w:rsid w:val="00A513D8"/>
    <w:rsid w:val="00A51455"/>
    <w:rsid w:val="00A51B89"/>
    <w:rsid w:val="00A51DDA"/>
    <w:rsid w:val="00A5251E"/>
    <w:rsid w:val="00A530E3"/>
    <w:rsid w:val="00A53165"/>
    <w:rsid w:val="00A53222"/>
    <w:rsid w:val="00A537C5"/>
    <w:rsid w:val="00A54075"/>
    <w:rsid w:val="00A540D6"/>
    <w:rsid w:val="00A541EB"/>
    <w:rsid w:val="00A544D3"/>
    <w:rsid w:val="00A5458D"/>
    <w:rsid w:val="00A54AE4"/>
    <w:rsid w:val="00A54CCD"/>
    <w:rsid w:val="00A54F01"/>
    <w:rsid w:val="00A5507B"/>
    <w:rsid w:val="00A55092"/>
    <w:rsid w:val="00A5558F"/>
    <w:rsid w:val="00A556A3"/>
    <w:rsid w:val="00A56010"/>
    <w:rsid w:val="00A56146"/>
    <w:rsid w:val="00A56599"/>
    <w:rsid w:val="00A5680A"/>
    <w:rsid w:val="00A57389"/>
    <w:rsid w:val="00A57479"/>
    <w:rsid w:val="00A579FF"/>
    <w:rsid w:val="00A57DFD"/>
    <w:rsid w:val="00A57E37"/>
    <w:rsid w:val="00A60239"/>
    <w:rsid w:val="00A60996"/>
    <w:rsid w:val="00A6128D"/>
    <w:rsid w:val="00A61BC2"/>
    <w:rsid w:val="00A61C11"/>
    <w:rsid w:val="00A61C3E"/>
    <w:rsid w:val="00A62458"/>
    <w:rsid w:val="00A62501"/>
    <w:rsid w:val="00A62A60"/>
    <w:rsid w:val="00A62B84"/>
    <w:rsid w:val="00A63118"/>
    <w:rsid w:val="00A6318D"/>
    <w:rsid w:val="00A63AC6"/>
    <w:rsid w:val="00A63C5F"/>
    <w:rsid w:val="00A63DC3"/>
    <w:rsid w:val="00A63DC5"/>
    <w:rsid w:val="00A63EDF"/>
    <w:rsid w:val="00A644DF"/>
    <w:rsid w:val="00A64711"/>
    <w:rsid w:val="00A6475B"/>
    <w:rsid w:val="00A65978"/>
    <w:rsid w:val="00A65A1A"/>
    <w:rsid w:val="00A65CBE"/>
    <w:rsid w:val="00A668A9"/>
    <w:rsid w:val="00A671BC"/>
    <w:rsid w:val="00A672DF"/>
    <w:rsid w:val="00A6763A"/>
    <w:rsid w:val="00A676CD"/>
    <w:rsid w:val="00A67720"/>
    <w:rsid w:val="00A6778A"/>
    <w:rsid w:val="00A703C0"/>
    <w:rsid w:val="00A706F2"/>
    <w:rsid w:val="00A71081"/>
    <w:rsid w:val="00A71586"/>
    <w:rsid w:val="00A716F1"/>
    <w:rsid w:val="00A716FE"/>
    <w:rsid w:val="00A71727"/>
    <w:rsid w:val="00A717B4"/>
    <w:rsid w:val="00A718F1"/>
    <w:rsid w:val="00A72511"/>
    <w:rsid w:val="00A72CB5"/>
    <w:rsid w:val="00A72DC6"/>
    <w:rsid w:val="00A72E41"/>
    <w:rsid w:val="00A7307F"/>
    <w:rsid w:val="00A737DF"/>
    <w:rsid w:val="00A747E9"/>
    <w:rsid w:val="00A74A60"/>
    <w:rsid w:val="00A74ACA"/>
    <w:rsid w:val="00A74FF5"/>
    <w:rsid w:val="00A7516A"/>
    <w:rsid w:val="00A751A8"/>
    <w:rsid w:val="00A751DD"/>
    <w:rsid w:val="00A758EB"/>
    <w:rsid w:val="00A75B6B"/>
    <w:rsid w:val="00A75B73"/>
    <w:rsid w:val="00A75D9F"/>
    <w:rsid w:val="00A75F48"/>
    <w:rsid w:val="00A761D1"/>
    <w:rsid w:val="00A7658B"/>
    <w:rsid w:val="00A767E2"/>
    <w:rsid w:val="00A76B14"/>
    <w:rsid w:val="00A76BDB"/>
    <w:rsid w:val="00A76E16"/>
    <w:rsid w:val="00A77032"/>
    <w:rsid w:val="00A775AC"/>
    <w:rsid w:val="00A77879"/>
    <w:rsid w:val="00A80231"/>
    <w:rsid w:val="00A80421"/>
    <w:rsid w:val="00A80731"/>
    <w:rsid w:val="00A812B0"/>
    <w:rsid w:val="00A8139F"/>
    <w:rsid w:val="00A8292A"/>
    <w:rsid w:val="00A83049"/>
    <w:rsid w:val="00A83671"/>
    <w:rsid w:val="00A83DC3"/>
    <w:rsid w:val="00A841E9"/>
    <w:rsid w:val="00A84F76"/>
    <w:rsid w:val="00A85158"/>
    <w:rsid w:val="00A85C24"/>
    <w:rsid w:val="00A85C7B"/>
    <w:rsid w:val="00A85D86"/>
    <w:rsid w:val="00A85DC4"/>
    <w:rsid w:val="00A86196"/>
    <w:rsid w:val="00A863CA"/>
    <w:rsid w:val="00A867A6"/>
    <w:rsid w:val="00A86A18"/>
    <w:rsid w:val="00A87327"/>
    <w:rsid w:val="00A873D6"/>
    <w:rsid w:val="00A87477"/>
    <w:rsid w:val="00A876C3"/>
    <w:rsid w:val="00A87F8D"/>
    <w:rsid w:val="00A9054C"/>
    <w:rsid w:val="00A90747"/>
    <w:rsid w:val="00A910BB"/>
    <w:rsid w:val="00A911F9"/>
    <w:rsid w:val="00A91870"/>
    <w:rsid w:val="00A922B0"/>
    <w:rsid w:val="00A92512"/>
    <w:rsid w:val="00A92942"/>
    <w:rsid w:val="00A92AC1"/>
    <w:rsid w:val="00A92F05"/>
    <w:rsid w:val="00A934C9"/>
    <w:rsid w:val="00A93510"/>
    <w:rsid w:val="00A93DAD"/>
    <w:rsid w:val="00A94182"/>
    <w:rsid w:val="00A948B1"/>
    <w:rsid w:val="00A94BDA"/>
    <w:rsid w:val="00A950E8"/>
    <w:rsid w:val="00A95758"/>
    <w:rsid w:val="00A95A87"/>
    <w:rsid w:val="00A95B2A"/>
    <w:rsid w:val="00A95C5C"/>
    <w:rsid w:val="00A96145"/>
    <w:rsid w:val="00A96471"/>
    <w:rsid w:val="00A9666E"/>
    <w:rsid w:val="00A97087"/>
    <w:rsid w:val="00A97114"/>
    <w:rsid w:val="00A97F47"/>
    <w:rsid w:val="00AA000C"/>
    <w:rsid w:val="00AA0137"/>
    <w:rsid w:val="00AA01BD"/>
    <w:rsid w:val="00AA0604"/>
    <w:rsid w:val="00AA10C2"/>
    <w:rsid w:val="00AA12E3"/>
    <w:rsid w:val="00AA1365"/>
    <w:rsid w:val="00AA144C"/>
    <w:rsid w:val="00AA1643"/>
    <w:rsid w:val="00AA175A"/>
    <w:rsid w:val="00AA17FE"/>
    <w:rsid w:val="00AA1E3C"/>
    <w:rsid w:val="00AA1E71"/>
    <w:rsid w:val="00AA2110"/>
    <w:rsid w:val="00AA2343"/>
    <w:rsid w:val="00AA2E65"/>
    <w:rsid w:val="00AA3434"/>
    <w:rsid w:val="00AA3878"/>
    <w:rsid w:val="00AA38AC"/>
    <w:rsid w:val="00AA3A3C"/>
    <w:rsid w:val="00AA3AD8"/>
    <w:rsid w:val="00AA3AF3"/>
    <w:rsid w:val="00AA3C17"/>
    <w:rsid w:val="00AA423F"/>
    <w:rsid w:val="00AA4793"/>
    <w:rsid w:val="00AA5084"/>
    <w:rsid w:val="00AA517B"/>
    <w:rsid w:val="00AA52AD"/>
    <w:rsid w:val="00AA55CD"/>
    <w:rsid w:val="00AA62A5"/>
    <w:rsid w:val="00AA6327"/>
    <w:rsid w:val="00AA633F"/>
    <w:rsid w:val="00AA63E6"/>
    <w:rsid w:val="00AA68FA"/>
    <w:rsid w:val="00AA697D"/>
    <w:rsid w:val="00AA7473"/>
    <w:rsid w:val="00AA767F"/>
    <w:rsid w:val="00AA7CF0"/>
    <w:rsid w:val="00AA7D25"/>
    <w:rsid w:val="00AA7E62"/>
    <w:rsid w:val="00AB0498"/>
    <w:rsid w:val="00AB0726"/>
    <w:rsid w:val="00AB07B5"/>
    <w:rsid w:val="00AB0E3D"/>
    <w:rsid w:val="00AB11AB"/>
    <w:rsid w:val="00AB1224"/>
    <w:rsid w:val="00AB1737"/>
    <w:rsid w:val="00AB176B"/>
    <w:rsid w:val="00AB1C54"/>
    <w:rsid w:val="00AB2585"/>
    <w:rsid w:val="00AB2593"/>
    <w:rsid w:val="00AB2720"/>
    <w:rsid w:val="00AB2BE2"/>
    <w:rsid w:val="00AB39E1"/>
    <w:rsid w:val="00AB3A1B"/>
    <w:rsid w:val="00AB3CD8"/>
    <w:rsid w:val="00AB3D49"/>
    <w:rsid w:val="00AB4240"/>
    <w:rsid w:val="00AB44BE"/>
    <w:rsid w:val="00AB4A12"/>
    <w:rsid w:val="00AB4DBC"/>
    <w:rsid w:val="00AB5EAA"/>
    <w:rsid w:val="00AB5FD8"/>
    <w:rsid w:val="00AB6272"/>
    <w:rsid w:val="00AB638E"/>
    <w:rsid w:val="00AB6BE2"/>
    <w:rsid w:val="00AB6C8F"/>
    <w:rsid w:val="00AB6FE0"/>
    <w:rsid w:val="00AB7866"/>
    <w:rsid w:val="00AB7D2F"/>
    <w:rsid w:val="00AC038F"/>
    <w:rsid w:val="00AC07F3"/>
    <w:rsid w:val="00AC0961"/>
    <w:rsid w:val="00AC09A0"/>
    <w:rsid w:val="00AC10C5"/>
    <w:rsid w:val="00AC124C"/>
    <w:rsid w:val="00AC12C1"/>
    <w:rsid w:val="00AC1512"/>
    <w:rsid w:val="00AC177B"/>
    <w:rsid w:val="00AC17EE"/>
    <w:rsid w:val="00AC189A"/>
    <w:rsid w:val="00AC1955"/>
    <w:rsid w:val="00AC1B48"/>
    <w:rsid w:val="00AC2094"/>
    <w:rsid w:val="00AC2930"/>
    <w:rsid w:val="00AC2D65"/>
    <w:rsid w:val="00AC33AF"/>
    <w:rsid w:val="00AC3455"/>
    <w:rsid w:val="00AC3507"/>
    <w:rsid w:val="00AC37BC"/>
    <w:rsid w:val="00AC3A07"/>
    <w:rsid w:val="00AC3D34"/>
    <w:rsid w:val="00AC3E99"/>
    <w:rsid w:val="00AC3F30"/>
    <w:rsid w:val="00AC403A"/>
    <w:rsid w:val="00AC44F1"/>
    <w:rsid w:val="00AC45C6"/>
    <w:rsid w:val="00AC4A31"/>
    <w:rsid w:val="00AC4B1C"/>
    <w:rsid w:val="00AC4E32"/>
    <w:rsid w:val="00AC4E72"/>
    <w:rsid w:val="00AC50A9"/>
    <w:rsid w:val="00AC50AB"/>
    <w:rsid w:val="00AC54F8"/>
    <w:rsid w:val="00AC5600"/>
    <w:rsid w:val="00AC5955"/>
    <w:rsid w:val="00AC5CAE"/>
    <w:rsid w:val="00AC5F16"/>
    <w:rsid w:val="00AC5F3C"/>
    <w:rsid w:val="00AC60CF"/>
    <w:rsid w:val="00AC614B"/>
    <w:rsid w:val="00AC61BA"/>
    <w:rsid w:val="00AC6263"/>
    <w:rsid w:val="00AC6B76"/>
    <w:rsid w:val="00AC6F62"/>
    <w:rsid w:val="00AC7445"/>
    <w:rsid w:val="00AD021B"/>
    <w:rsid w:val="00AD093A"/>
    <w:rsid w:val="00AD0D09"/>
    <w:rsid w:val="00AD0DA0"/>
    <w:rsid w:val="00AD0F45"/>
    <w:rsid w:val="00AD1149"/>
    <w:rsid w:val="00AD17B3"/>
    <w:rsid w:val="00AD1C3D"/>
    <w:rsid w:val="00AD1E19"/>
    <w:rsid w:val="00AD1E75"/>
    <w:rsid w:val="00AD2519"/>
    <w:rsid w:val="00AD2B62"/>
    <w:rsid w:val="00AD2D9A"/>
    <w:rsid w:val="00AD31C9"/>
    <w:rsid w:val="00AD358B"/>
    <w:rsid w:val="00AD36A1"/>
    <w:rsid w:val="00AD4348"/>
    <w:rsid w:val="00AD5BD0"/>
    <w:rsid w:val="00AD68C5"/>
    <w:rsid w:val="00AD6AF1"/>
    <w:rsid w:val="00AD7651"/>
    <w:rsid w:val="00AD7832"/>
    <w:rsid w:val="00ADF139"/>
    <w:rsid w:val="00AE0599"/>
    <w:rsid w:val="00AE0749"/>
    <w:rsid w:val="00AE0876"/>
    <w:rsid w:val="00AE0B68"/>
    <w:rsid w:val="00AE0DA3"/>
    <w:rsid w:val="00AE138E"/>
    <w:rsid w:val="00AE16B8"/>
    <w:rsid w:val="00AE1ED8"/>
    <w:rsid w:val="00AE218F"/>
    <w:rsid w:val="00AE266F"/>
    <w:rsid w:val="00AE2CA5"/>
    <w:rsid w:val="00AE3FD7"/>
    <w:rsid w:val="00AE4248"/>
    <w:rsid w:val="00AE45BB"/>
    <w:rsid w:val="00AE475C"/>
    <w:rsid w:val="00AE4BD9"/>
    <w:rsid w:val="00AE4C81"/>
    <w:rsid w:val="00AE4E0B"/>
    <w:rsid w:val="00AE4E2E"/>
    <w:rsid w:val="00AE5566"/>
    <w:rsid w:val="00AE55C1"/>
    <w:rsid w:val="00AE5FA5"/>
    <w:rsid w:val="00AE6427"/>
    <w:rsid w:val="00AE68A8"/>
    <w:rsid w:val="00AE6A0C"/>
    <w:rsid w:val="00AE6BDF"/>
    <w:rsid w:val="00AE6FFD"/>
    <w:rsid w:val="00AE75C2"/>
    <w:rsid w:val="00AE7D42"/>
    <w:rsid w:val="00AF01DA"/>
    <w:rsid w:val="00AF01F5"/>
    <w:rsid w:val="00AF042E"/>
    <w:rsid w:val="00AF069E"/>
    <w:rsid w:val="00AF09BC"/>
    <w:rsid w:val="00AF0A62"/>
    <w:rsid w:val="00AF0DBB"/>
    <w:rsid w:val="00AF0FFF"/>
    <w:rsid w:val="00AF1337"/>
    <w:rsid w:val="00AF2925"/>
    <w:rsid w:val="00AF298C"/>
    <w:rsid w:val="00AF2A22"/>
    <w:rsid w:val="00AF2C4E"/>
    <w:rsid w:val="00AF3016"/>
    <w:rsid w:val="00AF3216"/>
    <w:rsid w:val="00AF3261"/>
    <w:rsid w:val="00AF34B0"/>
    <w:rsid w:val="00AF382C"/>
    <w:rsid w:val="00AF4B31"/>
    <w:rsid w:val="00AF4C7D"/>
    <w:rsid w:val="00AF4D40"/>
    <w:rsid w:val="00AF4F9B"/>
    <w:rsid w:val="00AF5031"/>
    <w:rsid w:val="00AF5188"/>
    <w:rsid w:val="00AF533C"/>
    <w:rsid w:val="00AF5B74"/>
    <w:rsid w:val="00AF5C35"/>
    <w:rsid w:val="00AF5D51"/>
    <w:rsid w:val="00AF5F30"/>
    <w:rsid w:val="00AF6339"/>
    <w:rsid w:val="00AF6574"/>
    <w:rsid w:val="00AF676C"/>
    <w:rsid w:val="00AF6A51"/>
    <w:rsid w:val="00AF6D66"/>
    <w:rsid w:val="00AF77EA"/>
    <w:rsid w:val="00AF7819"/>
    <w:rsid w:val="00B00161"/>
    <w:rsid w:val="00B002FA"/>
    <w:rsid w:val="00B00427"/>
    <w:rsid w:val="00B00B88"/>
    <w:rsid w:val="00B01096"/>
    <w:rsid w:val="00B01359"/>
    <w:rsid w:val="00B0185B"/>
    <w:rsid w:val="00B01986"/>
    <w:rsid w:val="00B01D4D"/>
    <w:rsid w:val="00B0234B"/>
    <w:rsid w:val="00B02547"/>
    <w:rsid w:val="00B026C5"/>
    <w:rsid w:val="00B02718"/>
    <w:rsid w:val="00B02A0A"/>
    <w:rsid w:val="00B02F5C"/>
    <w:rsid w:val="00B031F5"/>
    <w:rsid w:val="00B032E3"/>
    <w:rsid w:val="00B0376F"/>
    <w:rsid w:val="00B0382B"/>
    <w:rsid w:val="00B04549"/>
    <w:rsid w:val="00B0566E"/>
    <w:rsid w:val="00B05857"/>
    <w:rsid w:val="00B0588B"/>
    <w:rsid w:val="00B05CD0"/>
    <w:rsid w:val="00B065DD"/>
    <w:rsid w:val="00B07E48"/>
    <w:rsid w:val="00B10126"/>
    <w:rsid w:val="00B101CB"/>
    <w:rsid w:val="00B109B0"/>
    <w:rsid w:val="00B10EF9"/>
    <w:rsid w:val="00B11DD3"/>
    <w:rsid w:val="00B12028"/>
    <w:rsid w:val="00B12258"/>
    <w:rsid w:val="00B1274F"/>
    <w:rsid w:val="00B13323"/>
    <w:rsid w:val="00B141E5"/>
    <w:rsid w:val="00B1464F"/>
    <w:rsid w:val="00B147A8"/>
    <w:rsid w:val="00B148DD"/>
    <w:rsid w:val="00B14A6C"/>
    <w:rsid w:val="00B14B4F"/>
    <w:rsid w:val="00B14ECF"/>
    <w:rsid w:val="00B1538E"/>
    <w:rsid w:val="00B153C6"/>
    <w:rsid w:val="00B1599C"/>
    <w:rsid w:val="00B159D0"/>
    <w:rsid w:val="00B15D4E"/>
    <w:rsid w:val="00B15FC9"/>
    <w:rsid w:val="00B16E2F"/>
    <w:rsid w:val="00B174AA"/>
    <w:rsid w:val="00B174FA"/>
    <w:rsid w:val="00B178AD"/>
    <w:rsid w:val="00B17AAA"/>
    <w:rsid w:val="00B17ABF"/>
    <w:rsid w:val="00B17BE7"/>
    <w:rsid w:val="00B17E2A"/>
    <w:rsid w:val="00B17F95"/>
    <w:rsid w:val="00B20138"/>
    <w:rsid w:val="00B201E8"/>
    <w:rsid w:val="00B201F2"/>
    <w:rsid w:val="00B205BD"/>
    <w:rsid w:val="00B2071A"/>
    <w:rsid w:val="00B208DD"/>
    <w:rsid w:val="00B212F2"/>
    <w:rsid w:val="00B21399"/>
    <w:rsid w:val="00B217D7"/>
    <w:rsid w:val="00B21BA5"/>
    <w:rsid w:val="00B21D5A"/>
    <w:rsid w:val="00B21F0D"/>
    <w:rsid w:val="00B21F3E"/>
    <w:rsid w:val="00B21F52"/>
    <w:rsid w:val="00B22091"/>
    <w:rsid w:val="00B22150"/>
    <w:rsid w:val="00B2255F"/>
    <w:rsid w:val="00B22916"/>
    <w:rsid w:val="00B230B2"/>
    <w:rsid w:val="00B23754"/>
    <w:rsid w:val="00B23A1C"/>
    <w:rsid w:val="00B23BCE"/>
    <w:rsid w:val="00B241DA"/>
    <w:rsid w:val="00B24304"/>
    <w:rsid w:val="00B24A8B"/>
    <w:rsid w:val="00B24DDF"/>
    <w:rsid w:val="00B25646"/>
    <w:rsid w:val="00B25AAE"/>
    <w:rsid w:val="00B25E14"/>
    <w:rsid w:val="00B26281"/>
    <w:rsid w:val="00B265FD"/>
    <w:rsid w:val="00B26688"/>
    <w:rsid w:val="00B26875"/>
    <w:rsid w:val="00B26CCA"/>
    <w:rsid w:val="00B275EC"/>
    <w:rsid w:val="00B276EC"/>
    <w:rsid w:val="00B279E1"/>
    <w:rsid w:val="00B27CB8"/>
    <w:rsid w:val="00B3036D"/>
    <w:rsid w:val="00B30681"/>
    <w:rsid w:val="00B306B2"/>
    <w:rsid w:val="00B309D0"/>
    <w:rsid w:val="00B30AA4"/>
    <w:rsid w:val="00B311A4"/>
    <w:rsid w:val="00B31529"/>
    <w:rsid w:val="00B31833"/>
    <w:rsid w:val="00B31E8C"/>
    <w:rsid w:val="00B321D1"/>
    <w:rsid w:val="00B32682"/>
    <w:rsid w:val="00B328A0"/>
    <w:rsid w:val="00B32958"/>
    <w:rsid w:val="00B32C01"/>
    <w:rsid w:val="00B32EDC"/>
    <w:rsid w:val="00B331B2"/>
    <w:rsid w:val="00B3338F"/>
    <w:rsid w:val="00B3356D"/>
    <w:rsid w:val="00B33A45"/>
    <w:rsid w:val="00B34517"/>
    <w:rsid w:val="00B34B79"/>
    <w:rsid w:val="00B34BF3"/>
    <w:rsid w:val="00B34D1B"/>
    <w:rsid w:val="00B355A4"/>
    <w:rsid w:val="00B3580D"/>
    <w:rsid w:val="00B3594F"/>
    <w:rsid w:val="00B35CC9"/>
    <w:rsid w:val="00B362AF"/>
    <w:rsid w:val="00B363A0"/>
    <w:rsid w:val="00B367EF"/>
    <w:rsid w:val="00B3688B"/>
    <w:rsid w:val="00B37603"/>
    <w:rsid w:val="00B378D7"/>
    <w:rsid w:val="00B37A82"/>
    <w:rsid w:val="00B37A88"/>
    <w:rsid w:val="00B37BD0"/>
    <w:rsid w:val="00B37C4F"/>
    <w:rsid w:val="00B37D39"/>
    <w:rsid w:val="00B37FCB"/>
    <w:rsid w:val="00B40183"/>
    <w:rsid w:val="00B40C04"/>
    <w:rsid w:val="00B416AC"/>
    <w:rsid w:val="00B417F3"/>
    <w:rsid w:val="00B4188C"/>
    <w:rsid w:val="00B41A72"/>
    <w:rsid w:val="00B41CA3"/>
    <w:rsid w:val="00B41F03"/>
    <w:rsid w:val="00B42111"/>
    <w:rsid w:val="00B427FA"/>
    <w:rsid w:val="00B43429"/>
    <w:rsid w:val="00B434DB"/>
    <w:rsid w:val="00B43C60"/>
    <w:rsid w:val="00B43C7F"/>
    <w:rsid w:val="00B43F95"/>
    <w:rsid w:val="00B440CE"/>
    <w:rsid w:val="00B44697"/>
    <w:rsid w:val="00B44A43"/>
    <w:rsid w:val="00B45322"/>
    <w:rsid w:val="00B4540A"/>
    <w:rsid w:val="00B4582F"/>
    <w:rsid w:val="00B45B21"/>
    <w:rsid w:val="00B469E2"/>
    <w:rsid w:val="00B46A54"/>
    <w:rsid w:val="00B46AB4"/>
    <w:rsid w:val="00B46B99"/>
    <w:rsid w:val="00B46C03"/>
    <w:rsid w:val="00B47066"/>
    <w:rsid w:val="00B470D9"/>
    <w:rsid w:val="00B471D0"/>
    <w:rsid w:val="00B47288"/>
    <w:rsid w:val="00B47376"/>
    <w:rsid w:val="00B474CD"/>
    <w:rsid w:val="00B47644"/>
    <w:rsid w:val="00B479C2"/>
    <w:rsid w:val="00B47CBF"/>
    <w:rsid w:val="00B47D05"/>
    <w:rsid w:val="00B47FB4"/>
    <w:rsid w:val="00B5093C"/>
    <w:rsid w:val="00B50EEC"/>
    <w:rsid w:val="00B518BC"/>
    <w:rsid w:val="00B51A24"/>
    <w:rsid w:val="00B52FB8"/>
    <w:rsid w:val="00B53A5F"/>
    <w:rsid w:val="00B542E7"/>
    <w:rsid w:val="00B5467D"/>
    <w:rsid w:val="00B54D09"/>
    <w:rsid w:val="00B5562C"/>
    <w:rsid w:val="00B556FF"/>
    <w:rsid w:val="00B55A08"/>
    <w:rsid w:val="00B55A5A"/>
    <w:rsid w:val="00B55C5E"/>
    <w:rsid w:val="00B5638F"/>
    <w:rsid w:val="00B56524"/>
    <w:rsid w:val="00B567D4"/>
    <w:rsid w:val="00B56935"/>
    <w:rsid w:val="00B56EB9"/>
    <w:rsid w:val="00B571C9"/>
    <w:rsid w:val="00B573D0"/>
    <w:rsid w:val="00B57607"/>
    <w:rsid w:val="00B576BE"/>
    <w:rsid w:val="00B57DFF"/>
    <w:rsid w:val="00B57EC6"/>
    <w:rsid w:val="00B60CBE"/>
    <w:rsid w:val="00B60E34"/>
    <w:rsid w:val="00B60E43"/>
    <w:rsid w:val="00B61122"/>
    <w:rsid w:val="00B6116B"/>
    <w:rsid w:val="00B61325"/>
    <w:rsid w:val="00B6132D"/>
    <w:rsid w:val="00B615AC"/>
    <w:rsid w:val="00B61710"/>
    <w:rsid w:val="00B61A28"/>
    <w:rsid w:val="00B62271"/>
    <w:rsid w:val="00B62A4D"/>
    <w:rsid w:val="00B62FF0"/>
    <w:rsid w:val="00B634E9"/>
    <w:rsid w:val="00B6374F"/>
    <w:rsid w:val="00B63E49"/>
    <w:rsid w:val="00B63E7D"/>
    <w:rsid w:val="00B6404E"/>
    <w:rsid w:val="00B64639"/>
    <w:rsid w:val="00B64787"/>
    <w:rsid w:val="00B64CC5"/>
    <w:rsid w:val="00B64DA1"/>
    <w:rsid w:val="00B65A45"/>
    <w:rsid w:val="00B65B1B"/>
    <w:rsid w:val="00B65D53"/>
    <w:rsid w:val="00B66AFA"/>
    <w:rsid w:val="00B66DF2"/>
    <w:rsid w:val="00B66F2A"/>
    <w:rsid w:val="00B67432"/>
    <w:rsid w:val="00B7002B"/>
    <w:rsid w:val="00B700BA"/>
    <w:rsid w:val="00B704B0"/>
    <w:rsid w:val="00B70AB2"/>
    <w:rsid w:val="00B70BD5"/>
    <w:rsid w:val="00B70C3A"/>
    <w:rsid w:val="00B7139E"/>
    <w:rsid w:val="00B71AF4"/>
    <w:rsid w:val="00B71B62"/>
    <w:rsid w:val="00B71E50"/>
    <w:rsid w:val="00B71F9C"/>
    <w:rsid w:val="00B7280A"/>
    <w:rsid w:val="00B732BB"/>
    <w:rsid w:val="00B733EC"/>
    <w:rsid w:val="00B738E3"/>
    <w:rsid w:val="00B73A06"/>
    <w:rsid w:val="00B73C0B"/>
    <w:rsid w:val="00B745DD"/>
    <w:rsid w:val="00B74C39"/>
    <w:rsid w:val="00B7526F"/>
    <w:rsid w:val="00B754F1"/>
    <w:rsid w:val="00B75CAE"/>
    <w:rsid w:val="00B75CBB"/>
    <w:rsid w:val="00B76195"/>
    <w:rsid w:val="00B7620E"/>
    <w:rsid w:val="00B762F7"/>
    <w:rsid w:val="00B76597"/>
    <w:rsid w:val="00B76756"/>
    <w:rsid w:val="00B76D6B"/>
    <w:rsid w:val="00B76E48"/>
    <w:rsid w:val="00B77372"/>
    <w:rsid w:val="00B80256"/>
    <w:rsid w:val="00B80304"/>
    <w:rsid w:val="00B80620"/>
    <w:rsid w:val="00B8096D"/>
    <w:rsid w:val="00B80BB3"/>
    <w:rsid w:val="00B810B2"/>
    <w:rsid w:val="00B81B18"/>
    <w:rsid w:val="00B82127"/>
    <w:rsid w:val="00B823EC"/>
    <w:rsid w:val="00B82D55"/>
    <w:rsid w:val="00B82EFC"/>
    <w:rsid w:val="00B82F7A"/>
    <w:rsid w:val="00B83163"/>
    <w:rsid w:val="00B83176"/>
    <w:rsid w:val="00B831E9"/>
    <w:rsid w:val="00B8344A"/>
    <w:rsid w:val="00B83486"/>
    <w:rsid w:val="00B83601"/>
    <w:rsid w:val="00B840DB"/>
    <w:rsid w:val="00B845D0"/>
    <w:rsid w:val="00B8477B"/>
    <w:rsid w:val="00B847E1"/>
    <w:rsid w:val="00B84968"/>
    <w:rsid w:val="00B84B46"/>
    <w:rsid w:val="00B84E0A"/>
    <w:rsid w:val="00B858F6"/>
    <w:rsid w:val="00B85C3F"/>
    <w:rsid w:val="00B85D01"/>
    <w:rsid w:val="00B85D72"/>
    <w:rsid w:val="00B866E6"/>
    <w:rsid w:val="00B86C96"/>
    <w:rsid w:val="00B86D81"/>
    <w:rsid w:val="00B87A0E"/>
    <w:rsid w:val="00B901DD"/>
    <w:rsid w:val="00B90235"/>
    <w:rsid w:val="00B9040D"/>
    <w:rsid w:val="00B908CC"/>
    <w:rsid w:val="00B90EB4"/>
    <w:rsid w:val="00B91496"/>
    <w:rsid w:val="00B914B8"/>
    <w:rsid w:val="00B91C26"/>
    <w:rsid w:val="00B91C75"/>
    <w:rsid w:val="00B921B6"/>
    <w:rsid w:val="00B92428"/>
    <w:rsid w:val="00B9246C"/>
    <w:rsid w:val="00B925D3"/>
    <w:rsid w:val="00B9272B"/>
    <w:rsid w:val="00B9311D"/>
    <w:rsid w:val="00B93613"/>
    <w:rsid w:val="00B937D4"/>
    <w:rsid w:val="00B93E5C"/>
    <w:rsid w:val="00B93ED7"/>
    <w:rsid w:val="00B93EDB"/>
    <w:rsid w:val="00B9494B"/>
    <w:rsid w:val="00B94BAC"/>
    <w:rsid w:val="00B94C72"/>
    <w:rsid w:val="00B94D36"/>
    <w:rsid w:val="00B951C2"/>
    <w:rsid w:val="00B9530C"/>
    <w:rsid w:val="00B95656"/>
    <w:rsid w:val="00B9586C"/>
    <w:rsid w:val="00B9589B"/>
    <w:rsid w:val="00B95A67"/>
    <w:rsid w:val="00B95B99"/>
    <w:rsid w:val="00B95BC0"/>
    <w:rsid w:val="00B961A5"/>
    <w:rsid w:val="00B9667A"/>
    <w:rsid w:val="00B969D2"/>
    <w:rsid w:val="00B96A5B"/>
    <w:rsid w:val="00B96A8C"/>
    <w:rsid w:val="00B96BB4"/>
    <w:rsid w:val="00B96E8E"/>
    <w:rsid w:val="00B970C8"/>
    <w:rsid w:val="00B972B9"/>
    <w:rsid w:val="00B97A81"/>
    <w:rsid w:val="00B97DD7"/>
    <w:rsid w:val="00BA005B"/>
    <w:rsid w:val="00BA0276"/>
    <w:rsid w:val="00BA06CD"/>
    <w:rsid w:val="00BA0C26"/>
    <w:rsid w:val="00BA17F6"/>
    <w:rsid w:val="00BA1CD1"/>
    <w:rsid w:val="00BA1FA0"/>
    <w:rsid w:val="00BA237F"/>
    <w:rsid w:val="00BA27C3"/>
    <w:rsid w:val="00BA27D0"/>
    <w:rsid w:val="00BA29AB"/>
    <w:rsid w:val="00BA2BB5"/>
    <w:rsid w:val="00BA2E93"/>
    <w:rsid w:val="00BA3277"/>
    <w:rsid w:val="00BA386B"/>
    <w:rsid w:val="00BA3B61"/>
    <w:rsid w:val="00BA4107"/>
    <w:rsid w:val="00BA467D"/>
    <w:rsid w:val="00BA4AA9"/>
    <w:rsid w:val="00BA5041"/>
    <w:rsid w:val="00BA530E"/>
    <w:rsid w:val="00BA5739"/>
    <w:rsid w:val="00BA58BD"/>
    <w:rsid w:val="00BA5C72"/>
    <w:rsid w:val="00BA5FB9"/>
    <w:rsid w:val="00BA7749"/>
    <w:rsid w:val="00BA7A4A"/>
    <w:rsid w:val="00BA7A5C"/>
    <w:rsid w:val="00BA7BF4"/>
    <w:rsid w:val="00BB0446"/>
    <w:rsid w:val="00BB0D0F"/>
    <w:rsid w:val="00BB203C"/>
    <w:rsid w:val="00BB20AE"/>
    <w:rsid w:val="00BB28AA"/>
    <w:rsid w:val="00BB2D27"/>
    <w:rsid w:val="00BB2E3B"/>
    <w:rsid w:val="00BB3618"/>
    <w:rsid w:val="00BB361D"/>
    <w:rsid w:val="00BB365F"/>
    <w:rsid w:val="00BB39B3"/>
    <w:rsid w:val="00BB4692"/>
    <w:rsid w:val="00BB4892"/>
    <w:rsid w:val="00BB49AE"/>
    <w:rsid w:val="00BB4C52"/>
    <w:rsid w:val="00BB55BD"/>
    <w:rsid w:val="00BB5AB9"/>
    <w:rsid w:val="00BB5E6F"/>
    <w:rsid w:val="00BB6000"/>
    <w:rsid w:val="00BB602E"/>
    <w:rsid w:val="00BB62D2"/>
    <w:rsid w:val="00BB648C"/>
    <w:rsid w:val="00BB677B"/>
    <w:rsid w:val="00BB6948"/>
    <w:rsid w:val="00BB71B6"/>
    <w:rsid w:val="00BB76DC"/>
    <w:rsid w:val="00BB7A1C"/>
    <w:rsid w:val="00BB7B52"/>
    <w:rsid w:val="00BB7BEE"/>
    <w:rsid w:val="00BB7E2B"/>
    <w:rsid w:val="00BC00BD"/>
    <w:rsid w:val="00BC051A"/>
    <w:rsid w:val="00BC064D"/>
    <w:rsid w:val="00BC08C7"/>
    <w:rsid w:val="00BC08D0"/>
    <w:rsid w:val="00BC10BD"/>
    <w:rsid w:val="00BC1674"/>
    <w:rsid w:val="00BC19F4"/>
    <w:rsid w:val="00BC1B76"/>
    <w:rsid w:val="00BC1C58"/>
    <w:rsid w:val="00BC1EC3"/>
    <w:rsid w:val="00BC1F2A"/>
    <w:rsid w:val="00BC2087"/>
    <w:rsid w:val="00BC28D8"/>
    <w:rsid w:val="00BC28FF"/>
    <w:rsid w:val="00BC2A98"/>
    <w:rsid w:val="00BC3499"/>
    <w:rsid w:val="00BC3503"/>
    <w:rsid w:val="00BC3E4C"/>
    <w:rsid w:val="00BC3ED8"/>
    <w:rsid w:val="00BC52A0"/>
    <w:rsid w:val="00BC5C95"/>
    <w:rsid w:val="00BC5EF2"/>
    <w:rsid w:val="00BC6446"/>
    <w:rsid w:val="00BC6484"/>
    <w:rsid w:val="00BC6525"/>
    <w:rsid w:val="00BC6915"/>
    <w:rsid w:val="00BC6D02"/>
    <w:rsid w:val="00BC6D9F"/>
    <w:rsid w:val="00BC6F2D"/>
    <w:rsid w:val="00BC6F2E"/>
    <w:rsid w:val="00BC7B98"/>
    <w:rsid w:val="00BD0167"/>
    <w:rsid w:val="00BD02FC"/>
    <w:rsid w:val="00BD035D"/>
    <w:rsid w:val="00BD0616"/>
    <w:rsid w:val="00BD066F"/>
    <w:rsid w:val="00BD07BA"/>
    <w:rsid w:val="00BD0932"/>
    <w:rsid w:val="00BD0F30"/>
    <w:rsid w:val="00BD1046"/>
    <w:rsid w:val="00BD105B"/>
    <w:rsid w:val="00BD1C82"/>
    <w:rsid w:val="00BD1E09"/>
    <w:rsid w:val="00BD1F89"/>
    <w:rsid w:val="00BD23D5"/>
    <w:rsid w:val="00BD25E1"/>
    <w:rsid w:val="00BD3022"/>
    <w:rsid w:val="00BD3119"/>
    <w:rsid w:val="00BD3120"/>
    <w:rsid w:val="00BD34BC"/>
    <w:rsid w:val="00BD3605"/>
    <w:rsid w:val="00BD3C33"/>
    <w:rsid w:val="00BD3DD9"/>
    <w:rsid w:val="00BD3F94"/>
    <w:rsid w:val="00BD4674"/>
    <w:rsid w:val="00BD4C76"/>
    <w:rsid w:val="00BD5122"/>
    <w:rsid w:val="00BD5AAE"/>
    <w:rsid w:val="00BD5ADC"/>
    <w:rsid w:val="00BD6104"/>
    <w:rsid w:val="00BD6197"/>
    <w:rsid w:val="00BD622F"/>
    <w:rsid w:val="00BD6380"/>
    <w:rsid w:val="00BD6421"/>
    <w:rsid w:val="00BD6ACB"/>
    <w:rsid w:val="00BD6CA1"/>
    <w:rsid w:val="00BD6FAB"/>
    <w:rsid w:val="00BD71BE"/>
    <w:rsid w:val="00BD7806"/>
    <w:rsid w:val="00BD7D10"/>
    <w:rsid w:val="00BD7EC8"/>
    <w:rsid w:val="00BE0108"/>
    <w:rsid w:val="00BE010D"/>
    <w:rsid w:val="00BE0B7C"/>
    <w:rsid w:val="00BE0CBD"/>
    <w:rsid w:val="00BE0E0C"/>
    <w:rsid w:val="00BE0E41"/>
    <w:rsid w:val="00BE1A24"/>
    <w:rsid w:val="00BE1E75"/>
    <w:rsid w:val="00BE2474"/>
    <w:rsid w:val="00BE27A1"/>
    <w:rsid w:val="00BE2C82"/>
    <w:rsid w:val="00BE3420"/>
    <w:rsid w:val="00BE35E3"/>
    <w:rsid w:val="00BE3ADD"/>
    <w:rsid w:val="00BE4196"/>
    <w:rsid w:val="00BE4B13"/>
    <w:rsid w:val="00BE4B71"/>
    <w:rsid w:val="00BE4F04"/>
    <w:rsid w:val="00BE521F"/>
    <w:rsid w:val="00BE55D8"/>
    <w:rsid w:val="00BE5620"/>
    <w:rsid w:val="00BE56B6"/>
    <w:rsid w:val="00BE65EA"/>
    <w:rsid w:val="00BE66CB"/>
    <w:rsid w:val="00BE6A3C"/>
    <w:rsid w:val="00BE6D6A"/>
    <w:rsid w:val="00BE6E97"/>
    <w:rsid w:val="00BE6FBC"/>
    <w:rsid w:val="00BE739D"/>
    <w:rsid w:val="00BE74C4"/>
    <w:rsid w:val="00BE799E"/>
    <w:rsid w:val="00BE7FDE"/>
    <w:rsid w:val="00BF0090"/>
    <w:rsid w:val="00BF020B"/>
    <w:rsid w:val="00BF0994"/>
    <w:rsid w:val="00BF1392"/>
    <w:rsid w:val="00BF198B"/>
    <w:rsid w:val="00BF1B88"/>
    <w:rsid w:val="00BF1FF9"/>
    <w:rsid w:val="00BF2062"/>
    <w:rsid w:val="00BF21D5"/>
    <w:rsid w:val="00BF2300"/>
    <w:rsid w:val="00BF2348"/>
    <w:rsid w:val="00BF24C9"/>
    <w:rsid w:val="00BF2A75"/>
    <w:rsid w:val="00BF2DD4"/>
    <w:rsid w:val="00BF2F00"/>
    <w:rsid w:val="00BF33DF"/>
    <w:rsid w:val="00BF349F"/>
    <w:rsid w:val="00BF363B"/>
    <w:rsid w:val="00BF37E0"/>
    <w:rsid w:val="00BF38B4"/>
    <w:rsid w:val="00BF3DD7"/>
    <w:rsid w:val="00BF4283"/>
    <w:rsid w:val="00BF529D"/>
    <w:rsid w:val="00BF59CF"/>
    <w:rsid w:val="00BF5BFE"/>
    <w:rsid w:val="00BF5C02"/>
    <w:rsid w:val="00BF6040"/>
    <w:rsid w:val="00BF6A25"/>
    <w:rsid w:val="00BF6BE6"/>
    <w:rsid w:val="00BF6C70"/>
    <w:rsid w:val="00BF6D20"/>
    <w:rsid w:val="00BF7162"/>
    <w:rsid w:val="00BF752C"/>
    <w:rsid w:val="00BF7E66"/>
    <w:rsid w:val="00BF7E6B"/>
    <w:rsid w:val="00BFDB99"/>
    <w:rsid w:val="00C00180"/>
    <w:rsid w:val="00C005F0"/>
    <w:rsid w:val="00C00A3D"/>
    <w:rsid w:val="00C00A86"/>
    <w:rsid w:val="00C00C89"/>
    <w:rsid w:val="00C01084"/>
    <w:rsid w:val="00C014B8"/>
    <w:rsid w:val="00C02AEC"/>
    <w:rsid w:val="00C032D4"/>
    <w:rsid w:val="00C0365E"/>
    <w:rsid w:val="00C03988"/>
    <w:rsid w:val="00C03A6C"/>
    <w:rsid w:val="00C03E81"/>
    <w:rsid w:val="00C041EF"/>
    <w:rsid w:val="00C04AAE"/>
    <w:rsid w:val="00C04B17"/>
    <w:rsid w:val="00C0527A"/>
    <w:rsid w:val="00C052BD"/>
    <w:rsid w:val="00C05411"/>
    <w:rsid w:val="00C06623"/>
    <w:rsid w:val="00C06673"/>
    <w:rsid w:val="00C066B4"/>
    <w:rsid w:val="00C068ED"/>
    <w:rsid w:val="00C0698A"/>
    <w:rsid w:val="00C06FCE"/>
    <w:rsid w:val="00C07B35"/>
    <w:rsid w:val="00C10023"/>
    <w:rsid w:val="00C10249"/>
    <w:rsid w:val="00C1051B"/>
    <w:rsid w:val="00C10637"/>
    <w:rsid w:val="00C1090E"/>
    <w:rsid w:val="00C1186B"/>
    <w:rsid w:val="00C118B2"/>
    <w:rsid w:val="00C11970"/>
    <w:rsid w:val="00C11CFF"/>
    <w:rsid w:val="00C125DA"/>
    <w:rsid w:val="00C127A0"/>
    <w:rsid w:val="00C1297C"/>
    <w:rsid w:val="00C12998"/>
    <w:rsid w:val="00C13297"/>
    <w:rsid w:val="00C133D5"/>
    <w:rsid w:val="00C13512"/>
    <w:rsid w:val="00C1370A"/>
    <w:rsid w:val="00C14235"/>
    <w:rsid w:val="00C14A3C"/>
    <w:rsid w:val="00C14B05"/>
    <w:rsid w:val="00C156F0"/>
    <w:rsid w:val="00C15734"/>
    <w:rsid w:val="00C15AD8"/>
    <w:rsid w:val="00C1607C"/>
    <w:rsid w:val="00C164CE"/>
    <w:rsid w:val="00C16680"/>
    <w:rsid w:val="00C16788"/>
    <w:rsid w:val="00C16909"/>
    <w:rsid w:val="00C16CF9"/>
    <w:rsid w:val="00C16E95"/>
    <w:rsid w:val="00C17403"/>
    <w:rsid w:val="00C17917"/>
    <w:rsid w:val="00C1794F"/>
    <w:rsid w:val="00C17FD7"/>
    <w:rsid w:val="00C206A7"/>
    <w:rsid w:val="00C20751"/>
    <w:rsid w:val="00C20F0A"/>
    <w:rsid w:val="00C21161"/>
    <w:rsid w:val="00C211E7"/>
    <w:rsid w:val="00C21957"/>
    <w:rsid w:val="00C21B81"/>
    <w:rsid w:val="00C21BCC"/>
    <w:rsid w:val="00C22043"/>
    <w:rsid w:val="00C2218F"/>
    <w:rsid w:val="00C2225C"/>
    <w:rsid w:val="00C22D5F"/>
    <w:rsid w:val="00C22E3A"/>
    <w:rsid w:val="00C23063"/>
    <w:rsid w:val="00C236B4"/>
    <w:rsid w:val="00C23A3E"/>
    <w:rsid w:val="00C2419A"/>
    <w:rsid w:val="00C2476A"/>
    <w:rsid w:val="00C248DE"/>
    <w:rsid w:val="00C248FB"/>
    <w:rsid w:val="00C257EB"/>
    <w:rsid w:val="00C25949"/>
    <w:rsid w:val="00C2600E"/>
    <w:rsid w:val="00C2669C"/>
    <w:rsid w:val="00C26AC1"/>
    <w:rsid w:val="00C26C5C"/>
    <w:rsid w:val="00C274DA"/>
    <w:rsid w:val="00C27977"/>
    <w:rsid w:val="00C27C47"/>
    <w:rsid w:val="00C27EB0"/>
    <w:rsid w:val="00C27FA0"/>
    <w:rsid w:val="00C303CA"/>
    <w:rsid w:val="00C3053D"/>
    <w:rsid w:val="00C30B0C"/>
    <w:rsid w:val="00C311C4"/>
    <w:rsid w:val="00C31476"/>
    <w:rsid w:val="00C317B8"/>
    <w:rsid w:val="00C31998"/>
    <w:rsid w:val="00C31D46"/>
    <w:rsid w:val="00C31DA1"/>
    <w:rsid w:val="00C3240A"/>
    <w:rsid w:val="00C3271E"/>
    <w:rsid w:val="00C32857"/>
    <w:rsid w:val="00C32891"/>
    <w:rsid w:val="00C329BB"/>
    <w:rsid w:val="00C32ACA"/>
    <w:rsid w:val="00C32BE8"/>
    <w:rsid w:val="00C32CB6"/>
    <w:rsid w:val="00C33699"/>
    <w:rsid w:val="00C33883"/>
    <w:rsid w:val="00C33EC4"/>
    <w:rsid w:val="00C34249"/>
    <w:rsid w:val="00C347FA"/>
    <w:rsid w:val="00C34804"/>
    <w:rsid w:val="00C349B3"/>
    <w:rsid w:val="00C349C0"/>
    <w:rsid w:val="00C34AA6"/>
    <w:rsid w:val="00C34F78"/>
    <w:rsid w:val="00C34F8E"/>
    <w:rsid w:val="00C35754"/>
    <w:rsid w:val="00C3594C"/>
    <w:rsid w:val="00C35B9C"/>
    <w:rsid w:val="00C35DB8"/>
    <w:rsid w:val="00C365C3"/>
    <w:rsid w:val="00C365E6"/>
    <w:rsid w:val="00C3675E"/>
    <w:rsid w:val="00C37939"/>
    <w:rsid w:val="00C379A0"/>
    <w:rsid w:val="00C37FC9"/>
    <w:rsid w:val="00C40416"/>
    <w:rsid w:val="00C40520"/>
    <w:rsid w:val="00C405E1"/>
    <w:rsid w:val="00C40DD2"/>
    <w:rsid w:val="00C40F3B"/>
    <w:rsid w:val="00C412F8"/>
    <w:rsid w:val="00C41854"/>
    <w:rsid w:val="00C4227A"/>
    <w:rsid w:val="00C428BA"/>
    <w:rsid w:val="00C432ED"/>
    <w:rsid w:val="00C43365"/>
    <w:rsid w:val="00C43AFA"/>
    <w:rsid w:val="00C43B2D"/>
    <w:rsid w:val="00C448EB"/>
    <w:rsid w:val="00C44D76"/>
    <w:rsid w:val="00C45056"/>
    <w:rsid w:val="00C452CE"/>
    <w:rsid w:val="00C45370"/>
    <w:rsid w:val="00C453A8"/>
    <w:rsid w:val="00C454D9"/>
    <w:rsid w:val="00C46721"/>
    <w:rsid w:val="00C46F92"/>
    <w:rsid w:val="00C47154"/>
    <w:rsid w:val="00C472D8"/>
    <w:rsid w:val="00C47320"/>
    <w:rsid w:val="00C47515"/>
    <w:rsid w:val="00C4774F"/>
    <w:rsid w:val="00C477F9"/>
    <w:rsid w:val="00C47887"/>
    <w:rsid w:val="00C47A5F"/>
    <w:rsid w:val="00C47D60"/>
    <w:rsid w:val="00C50417"/>
    <w:rsid w:val="00C51271"/>
    <w:rsid w:val="00C5133A"/>
    <w:rsid w:val="00C516AB"/>
    <w:rsid w:val="00C51A27"/>
    <w:rsid w:val="00C51C60"/>
    <w:rsid w:val="00C51CDE"/>
    <w:rsid w:val="00C5206F"/>
    <w:rsid w:val="00C5237F"/>
    <w:rsid w:val="00C525D8"/>
    <w:rsid w:val="00C528E9"/>
    <w:rsid w:val="00C52AD0"/>
    <w:rsid w:val="00C52FDB"/>
    <w:rsid w:val="00C53296"/>
    <w:rsid w:val="00C53731"/>
    <w:rsid w:val="00C5445C"/>
    <w:rsid w:val="00C55C9A"/>
    <w:rsid w:val="00C55F7B"/>
    <w:rsid w:val="00C561B9"/>
    <w:rsid w:val="00C561ED"/>
    <w:rsid w:val="00C562D2"/>
    <w:rsid w:val="00C56318"/>
    <w:rsid w:val="00C563DF"/>
    <w:rsid w:val="00C5670B"/>
    <w:rsid w:val="00C5680A"/>
    <w:rsid w:val="00C57036"/>
    <w:rsid w:val="00C57152"/>
    <w:rsid w:val="00C5719F"/>
    <w:rsid w:val="00C57302"/>
    <w:rsid w:val="00C60341"/>
    <w:rsid w:val="00C605B1"/>
    <w:rsid w:val="00C60612"/>
    <w:rsid w:val="00C609ED"/>
    <w:rsid w:val="00C60B3F"/>
    <w:rsid w:val="00C60E7C"/>
    <w:rsid w:val="00C617C3"/>
    <w:rsid w:val="00C618DB"/>
    <w:rsid w:val="00C61B68"/>
    <w:rsid w:val="00C623F2"/>
    <w:rsid w:val="00C631D0"/>
    <w:rsid w:val="00C6326F"/>
    <w:rsid w:val="00C63B87"/>
    <w:rsid w:val="00C63FD1"/>
    <w:rsid w:val="00C6456B"/>
    <w:rsid w:val="00C64ED6"/>
    <w:rsid w:val="00C6588D"/>
    <w:rsid w:val="00C65B3B"/>
    <w:rsid w:val="00C65B3F"/>
    <w:rsid w:val="00C65C57"/>
    <w:rsid w:val="00C673B0"/>
    <w:rsid w:val="00C67401"/>
    <w:rsid w:val="00C674B8"/>
    <w:rsid w:val="00C678F3"/>
    <w:rsid w:val="00C67A6F"/>
    <w:rsid w:val="00C67A75"/>
    <w:rsid w:val="00C67BBD"/>
    <w:rsid w:val="00C67D6A"/>
    <w:rsid w:val="00C70083"/>
    <w:rsid w:val="00C701F3"/>
    <w:rsid w:val="00C70B9B"/>
    <w:rsid w:val="00C70CB5"/>
    <w:rsid w:val="00C71B37"/>
    <w:rsid w:val="00C71DAB"/>
    <w:rsid w:val="00C71E40"/>
    <w:rsid w:val="00C727D8"/>
    <w:rsid w:val="00C72AFF"/>
    <w:rsid w:val="00C73A03"/>
    <w:rsid w:val="00C73AB9"/>
    <w:rsid w:val="00C73ABE"/>
    <w:rsid w:val="00C74658"/>
    <w:rsid w:val="00C74882"/>
    <w:rsid w:val="00C74C5F"/>
    <w:rsid w:val="00C74CFF"/>
    <w:rsid w:val="00C75315"/>
    <w:rsid w:val="00C75404"/>
    <w:rsid w:val="00C75466"/>
    <w:rsid w:val="00C75717"/>
    <w:rsid w:val="00C75D30"/>
    <w:rsid w:val="00C75F6B"/>
    <w:rsid w:val="00C7649F"/>
    <w:rsid w:val="00C7686F"/>
    <w:rsid w:val="00C76E80"/>
    <w:rsid w:val="00C77029"/>
    <w:rsid w:val="00C77732"/>
    <w:rsid w:val="00C77817"/>
    <w:rsid w:val="00C779A5"/>
    <w:rsid w:val="00C77AFB"/>
    <w:rsid w:val="00C77F67"/>
    <w:rsid w:val="00C77FEA"/>
    <w:rsid w:val="00C77FFB"/>
    <w:rsid w:val="00C80592"/>
    <w:rsid w:val="00C8070E"/>
    <w:rsid w:val="00C80A43"/>
    <w:rsid w:val="00C81169"/>
    <w:rsid w:val="00C81449"/>
    <w:rsid w:val="00C814C0"/>
    <w:rsid w:val="00C819A4"/>
    <w:rsid w:val="00C81C17"/>
    <w:rsid w:val="00C81F3F"/>
    <w:rsid w:val="00C82498"/>
    <w:rsid w:val="00C82AB9"/>
    <w:rsid w:val="00C82E79"/>
    <w:rsid w:val="00C8335D"/>
    <w:rsid w:val="00C8357F"/>
    <w:rsid w:val="00C83F2E"/>
    <w:rsid w:val="00C83F7A"/>
    <w:rsid w:val="00C84711"/>
    <w:rsid w:val="00C84BC3"/>
    <w:rsid w:val="00C85A24"/>
    <w:rsid w:val="00C85A81"/>
    <w:rsid w:val="00C85EF3"/>
    <w:rsid w:val="00C86000"/>
    <w:rsid w:val="00C86397"/>
    <w:rsid w:val="00C86626"/>
    <w:rsid w:val="00C86997"/>
    <w:rsid w:val="00C86ECE"/>
    <w:rsid w:val="00C87C16"/>
    <w:rsid w:val="00C87CF9"/>
    <w:rsid w:val="00C90C6B"/>
    <w:rsid w:val="00C90DBE"/>
    <w:rsid w:val="00C90E06"/>
    <w:rsid w:val="00C911BB"/>
    <w:rsid w:val="00C91220"/>
    <w:rsid w:val="00C914DA"/>
    <w:rsid w:val="00C915BB"/>
    <w:rsid w:val="00C91C37"/>
    <w:rsid w:val="00C9237F"/>
    <w:rsid w:val="00C92427"/>
    <w:rsid w:val="00C92889"/>
    <w:rsid w:val="00C92D78"/>
    <w:rsid w:val="00C9366F"/>
    <w:rsid w:val="00C937A5"/>
    <w:rsid w:val="00C9388E"/>
    <w:rsid w:val="00C9390B"/>
    <w:rsid w:val="00C93A5B"/>
    <w:rsid w:val="00C940D7"/>
    <w:rsid w:val="00C94939"/>
    <w:rsid w:val="00C9493C"/>
    <w:rsid w:val="00C94B12"/>
    <w:rsid w:val="00C94BFB"/>
    <w:rsid w:val="00C94FF3"/>
    <w:rsid w:val="00C9639A"/>
    <w:rsid w:val="00C965EE"/>
    <w:rsid w:val="00C966F6"/>
    <w:rsid w:val="00C9686B"/>
    <w:rsid w:val="00C96B14"/>
    <w:rsid w:val="00C96E72"/>
    <w:rsid w:val="00C96F88"/>
    <w:rsid w:val="00C977A9"/>
    <w:rsid w:val="00C97D1A"/>
    <w:rsid w:val="00C97F11"/>
    <w:rsid w:val="00C97F23"/>
    <w:rsid w:val="00C97F3B"/>
    <w:rsid w:val="00C97FBC"/>
    <w:rsid w:val="00CA0211"/>
    <w:rsid w:val="00CA052F"/>
    <w:rsid w:val="00CA06F3"/>
    <w:rsid w:val="00CA070E"/>
    <w:rsid w:val="00CA0C94"/>
    <w:rsid w:val="00CA0CDA"/>
    <w:rsid w:val="00CA1228"/>
    <w:rsid w:val="00CA142A"/>
    <w:rsid w:val="00CA14E9"/>
    <w:rsid w:val="00CA1782"/>
    <w:rsid w:val="00CA191B"/>
    <w:rsid w:val="00CA2312"/>
    <w:rsid w:val="00CA249B"/>
    <w:rsid w:val="00CA25F9"/>
    <w:rsid w:val="00CA276C"/>
    <w:rsid w:val="00CA2DD5"/>
    <w:rsid w:val="00CA317B"/>
    <w:rsid w:val="00CA37C4"/>
    <w:rsid w:val="00CA3867"/>
    <w:rsid w:val="00CA3B51"/>
    <w:rsid w:val="00CA3EB1"/>
    <w:rsid w:val="00CA3EF1"/>
    <w:rsid w:val="00CA49AF"/>
    <w:rsid w:val="00CA4C86"/>
    <w:rsid w:val="00CA4F19"/>
    <w:rsid w:val="00CA5921"/>
    <w:rsid w:val="00CA643A"/>
    <w:rsid w:val="00CA6740"/>
    <w:rsid w:val="00CA69DD"/>
    <w:rsid w:val="00CA7382"/>
    <w:rsid w:val="00CA73A7"/>
    <w:rsid w:val="00CA7ECB"/>
    <w:rsid w:val="00CB03AC"/>
    <w:rsid w:val="00CB07E7"/>
    <w:rsid w:val="00CB0D26"/>
    <w:rsid w:val="00CB1482"/>
    <w:rsid w:val="00CB14E4"/>
    <w:rsid w:val="00CB1869"/>
    <w:rsid w:val="00CB1C02"/>
    <w:rsid w:val="00CB1C83"/>
    <w:rsid w:val="00CB2268"/>
    <w:rsid w:val="00CB2894"/>
    <w:rsid w:val="00CB28D1"/>
    <w:rsid w:val="00CB2A69"/>
    <w:rsid w:val="00CB2BBF"/>
    <w:rsid w:val="00CB2CF2"/>
    <w:rsid w:val="00CB3265"/>
    <w:rsid w:val="00CB3B4B"/>
    <w:rsid w:val="00CB4053"/>
    <w:rsid w:val="00CB5047"/>
    <w:rsid w:val="00CB52AE"/>
    <w:rsid w:val="00CB55FA"/>
    <w:rsid w:val="00CB63CC"/>
    <w:rsid w:val="00CB6A79"/>
    <w:rsid w:val="00CB6C8B"/>
    <w:rsid w:val="00CB6F2E"/>
    <w:rsid w:val="00CB7607"/>
    <w:rsid w:val="00CB7B6F"/>
    <w:rsid w:val="00CB7C00"/>
    <w:rsid w:val="00CC0342"/>
    <w:rsid w:val="00CC04F1"/>
    <w:rsid w:val="00CC0853"/>
    <w:rsid w:val="00CC087F"/>
    <w:rsid w:val="00CC0A13"/>
    <w:rsid w:val="00CC0A1B"/>
    <w:rsid w:val="00CC0AA5"/>
    <w:rsid w:val="00CC0D98"/>
    <w:rsid w:val="00CC11BD"/>
    <w:rsid w:val="00CC1983"/>
    <w:rsid w:val="00CC1CE2"/>
    <w:rsid w:val="00CC20B4"/>
    <w:rsid w:val="00CC2530"/>
    <w:rsid w:val="00CC2A21"/>
    <w:rsid w:val="00CC2A8C"/>
    <w:rsid w:val="00CC346B"/>
    <w:rsid w:val="00CC3762"/>
    <w:rsid w:val="00CC38EB"/>
    <w:rsid w:val="00CC398A"/>
    <w:rsid w:val="00CC3A5A"/>
    <w:rsid w:val="00CC3DBB"/>
    <w:rsid w:val="00CC41FB"/>
    <w:rsid w:val="00CC43F7"/>
    <w:rsid w:val="00CC4439"/>
    <w:rsid w:val="00CC4586"/>
    <w:rsid w:val="00CC4753"/>
    <w:rsid w:val="00CC49D7"/>
    <w:rsid w:val="00CC4AD2"/>
    <w:rsid w:val="00CC4DFF"/>
    <w:rsid w:val="00CC4F68"/>
    <w:rsid w:val="00CC52C3"/>
    <w:rsid w:val="00CC591B"/>
    <w:rsid w:val="00CC5D13"/>
    <w:rsid w:val="00CC5DF8"/>
    <w:rsid w:val="00CC5F85"/>
    <w:rsid w:val="00CC60F6"/>
    <w:rsid w:val="00CC72DA"/>
    <w:rsid w:val="00CC72E2"/>
    <w:rsid w:val="00CC731B"/>
    <w:rsid w:val="00CC7721"/>
    <w:rsid w:val="00CC7755"/>
    <w:rsid w:val="00CC7EB1"/>
    <w:rsid w:val="00CD0048"/>
    <w:rsid w:val="00CD068F"/>
    <w:rsid w:val="00CD0D3E"/>
    <w:rsid w:val="00CD0E7C"/>
    <w:rsid w:val="00CD117F"/>
    <w:rsid w:val="00CD11E3"/>
    <w:rsid w:val="00CD1288"/>
    <w:rsid w:val="00CD12AC"/>
    <w:rsid w:val="00CD1612"/>
    <w:rsid w:val="00CD1783"/>
    <w:rsid w:val="00CD1E12"/>
    <w:rsid w:val="00CD1E39"/>
    <w:rsid w:val="00CD1E82"/>
    <w:rsid w:val="00CD208F"/>
    <w:rsid w:val="00CD2D5C"/>
    <w:rsid w:val="00CD3236"/>
    <w:rsid w:val="00CD3519"/>
    <w:rsid w:val="00CD3DCF"/>
    <w:rsid w:val="00CD3FB1"/>
    <w:rsid w:val="00CD4B16"/>
    <w:rsid w:val="00CD4FE3"/>
    <w:rsid w:val="00CD508A"/>
    <w:rsid w:val="00CD5187"/>
    <w:rsid w:val="00CD5476"/>
    <w:rsid w:val="00CD5664"/>
    <w:rsid w:val="00CD5AC4"/>
    <w:rsid w:val="00CD5AEE"/>
    <w:rsid w:val="00CD5D86"/>
    <w:rsid w:val="00CD5F8E"/>
    <w:rsid w:val="00CD615A"/>
    <w:rsid w:val="00CD62C1"/>
    <w:rsid w:val="00CD7798"/>
    <w:rsid w:val="00CE0231"/>
    <w:rsid w:val="00CE1723"/>
    <w:rsid w:val="00CE20B8"/>
    <w:rsid w:val="00CE3036"/>
    <w:rsid w:val="00CE3408"/>
    <w:rsid w:val="00CE35C4"/>
    <w:rsid w:val="00CE3889"/>
    <w:rsid w:val="00CE425F"/>
    <w:rsid w:val="00CE43FA"/>
    <w:rsid w:val="00CE4896"/>
    <w:rsid w:val="00CE4C47"/>
    <w:rsid w:val="00CE5C01"/>
    <w:rsid w:val="00CE5E17"/>
    <w:rsid w:val="00CE5EDF"/>
    <w:rsid w:val="00CE600E"/>
    <w:rsid w:val="00CE6388"/>
    <w:rsid w:val="00CE6641"/>
    <w:rsid w:val="00CE6708"/>
    <w:rsid w:val="00CE6BF5"/>
    <w:rsid w:val="00CE7339"/>
    <w:rsid w:val="00CE7434"/>
    <w:rsid w:val="00CE76BC"/>
    <w:rsid w:val="00CE7E62"/>
    <w:rsid w:val="00CE7F29"/>
    <w:rsid w:val="00CE7FAA"/>
    <w:rsid w:val="00CF0282"/>
    <w:rsid w:val="00CF0764"/>
    <w:rsid w:val="00CF0827"/>
    <w:rsid w:val="00CF0A30"/>
    <w:rsid w:val="00CF0B29"/>
    <w:rsid w:val="00CF0E51"/>
    <w:rsid w:val="00CF128B"/>
    <w:rsid w:val="00CF14DC"/>
    <w:rsid w:val="00CF1865"/>
    <w:rsid w:val="00CF1A6C"/>
    <w:rsid w:val="00CF20C3"/>
    <w:rsid w:val="00CF2469"/>
    <w:rsid w:val="00CF283B"/>
    <w:rsid w:val="00CF2DFD"/>
    <w:rsid w:val="00CF2EA6"/>
    <w:rsid w:val="00CF32C4"/>
    <w:rsid w:val="00CF352C"/>
    <w:rsid w:val="00CF3534"/>
    <w:rsid w:val="00CF3701"/>
    <w:rsid w:val="00CF37B1"/>
    <w:rsid w:val="00CF3944"/>
    <w:rsid w:val="00CF3F1F"/>
    <w:rsid w:val="00CF3F62"/>
    <w:rsid w:val="00CF41AA"/>
    <w:rsid w:val="00CF48D4"/>
    <w:rsid w:val="00CF4BE8"/>
    <w:rsid w:val="00CF4F1A"/>
    <w:rsid w:val="00CF5614"/>
    <w:rsid w:val="00CF5E91"/>
    <w:rsid w:val="00CF6015"/>
    <w:rsid w:val="00CF6203"/>
    <w:rsid w:val="00CF62A0"/>
    <w:rsid w:val="00CF67F8"/>
    <w:rsid w:val="00CF699E"/>
    <w:rsid w:val="00CF6AA2"/>
    <w:rsid w:val="00CF6BE7"/>
    <w:rsid w:val="00CF6E12"/>
    <w:rsid w:val="00CF767A"/>
    <w:rsid w:val="00CF7FA6"/>
    <w:rsid w:val="00D0011D"/>
    <w:rsid w:val="00D00196"/>
    <w:rsid w:val="00D002A3"/>
    <w:rsid w:val="00D002C6"/>
    <w:rsid w:val="00D00956"/>
    <w:rsid w:val="00D00985"/>
    <w:rsid w:val="00D00AAB"/>
    <w:rsid w:val="00D00CA7"/>
    <w:rsid w:val="00D01017"/>
    <w:rsid w:val="00D01501"/>
    <w:rsid w:val="00D01BA0"/>
    <w:rsid w:val="00D01CD0"/>
    <w:rsid w:val="00D02137"/>
    <w:rsid w:val="00D02167"/>
    <w:rsid w:val="00D021C8"/>
    <w:rsid w:val="00D02281"/>
    <w:rsid w:val="00D0234D"/>
    <w:rsid w:val="00D0258B"/>
    <w:rsid w:val="00D026B9"/>
    <w:rsid w:val="00D02871"/>
    <w:rsid w:val="00D02EDD"/>
    <w:rsid w:val="00D03479"/>
    <w:rsid w:val="00D0386C"/>
    <w:rsid w:val="00D0394C"/>
    <w:rsid w:val="00D039BD"/>
    <w:rsid w:val="00D03A0F"/>
    <w:rsid w:val="00D051CA"/>
    <w:rsid w:val="00D0524E"/>
    <w:rsid w:val="00D05348"/>
    <w:rsid w:val="00D0561A"/>
    <w:rsid w:val="00D058F7"/>
    <w:rsid w:val="00D059A0"/>
    <w:rsid w:val="00D05DA5"/>
    <w:rsid w:val="00D05DD0"/>
    <w:rsid w:val="00D05FF6"/>
    <w:rsid w:val="00D062AE"/>
    <w:rsid w:val="00D06710"/>
    <w:rsid w:val="00D0679D"/>
    <w:rsid w:val="00D06BBA"/>
    <w:rsid w:val="00D06C3D"/>
    <w:rsid w:val="00D06DED"/>
    <w:rsid w:val="00D0797E"/>
    <w:rsid w:val="00D07C42"/>
    <w:rsid w:val="00D07C86"/>
    <w:rsid w:val="00D07CCB"/>
    <w:rsid w:val="00D1090D"/>
    <w:rsid w:val="00D10C8A"/>
    <w:rsid w:val="00D10F8C"/>
    <w:rsid w:val="00D11351"/>
    <w:rsid w:val="00D11715"/>
    <w:rsid w:val="00D11C03"/>
    <w:rsid w:val="00D12007"/>
    <w:rsid w:val="00D1241F"/>
    <w:rsid w:val="00D12AEF"/>
    <w:rsid w:val="00D12EBF"/>
    <w:rsid w:val="00D133CE"/>
    <w:rsid w:val="00D13533"/>
    <w:rsid w:val="00D14188"/>
    <w:rsid w:val="00D141F0"/>
    <w:rsid w:val="00D1431B"/>
    <w:rsid w:val="00D14794"/>
    <w:rsid w:val="00D1486D"/>
    <w:rsid w:val="00D14A29"/>
    <w:rsid w:val="00D1506B"/>
    <w:rsid w:val="00D15A9B"/>
    <w:rsid w:val="00D15FCE"/>
    <w:rsid w:val="00D160F1"/>
    <w:rsid w:val="00D16199"/>
    <w:rsid w:val="00D16254"/>
    <w:rsid w:val="00D1689C"/>
    <w:rsid w:val="00D168B6"/>
    <w:rsid w:val="00D16D7D"/>
    <w:rsid w:val="00D176C4"/>
    <w:rsid w:val="00D176EC"/>
    <w:rsid w:val="00D177DC"/>
    <w:rsid w:val="00D17997"/>
    <w:rsid w:val="00D20413"/>
    <w:rsid w:val="00D206A8"/>
    <w:rsid w:val="00D208AC"/>
    <w:rsid w:val="00D208C1"/>
    <w:rsid w:val="00D211DE"/>
    <w:rsid w:val="00D212BE"/>
    <w:rsid w:val="00D219E9"/>
    <w:rsid w:val="00D221A2"/>
    <w:rsid w:val="00D22213"/>
    <w:rsid w:val="00D22CAC"/>
    <w:rsid w:val="00D22E3C"/>
    <w:rsid w:val="00D23432"/>
    <w:rsid w:val="00D234F2"/>
    <w:rsid w:val="00D2352B"/>
    <w:rsid w:val="00D23E85"/>
    <w:rsid w:val="00D23F0E"/>
    <w:rsid w:val="00D23F62"/>
    <w:rsid w:val="00D25135"/>
    <w:rsid w:val="00D258D1"/>
    <w:rsid w:val="00D25B09"/>
    <w:rsid w:val="00D267D5"/>
    <w:rsid w:val="00D26A64"/>
    <w:rsid w:val="00D272D9"/>
    <w:rsid w:val="00D27607"/>
    <w:rsid w:val="00D3010A"/>
    <w:rsid w:val="00D30947"/>
    <w:rsid w:val="00D30ABF"/>
    <w:rsid w:val="00D30BF4"/>
    <w:rsid w:val="00D30C83"/>
    <w:rsid w:val="00D30DC4"/>
    <w:rsid w:val="00D312C2"/>
    <w:rsid w:val="00D313FA"/>
    <w:rsid w:val="00D31401"/>
    <w:rsid w:val="00D31627"/>
    <w:rsid w:val="00D3198C"/>
    <w:rsid w:val="00D31A07"/>
    <w:rsid w:val="00D320A7"/>
    <w:rsid w:val="00D323F4"/>
    <w:rsid w:val="00D3257E"/>
    <w:rsid w:val="00D327B9"/>
    <w:rsid w:val="00D329B6"/>
    <w:rsid w:val="00D32A41"/>
    <w:rsid w:val="00D32CE9"/>
    <w:rsid w:val="00D3308D"/>
    <w:rsid w:val="00D3339F"/>
    <w:rsid w:val="00D335B2"/>
    <w:rsid w:val="00D3362A"/>
    <w:rsid w:val="00D33C09"/>
    <w:rsid w:val="00D33C58"/>
    <w:rsid w:val="00D349C2"/>
    <w:rsid w:val="00D34F10"/>
    <w:rsid w:val="00D3502F"/>
    <w:rsid w:val="00D35173"/>
    <w:rsid w:val="00D35393"/>
    <w:rsid w:val="00D36A97"/>
    <w:rsid w:val="00D3734E"/>
    <w:rsid w:val="00D379C0"/>
    <w:rsid w:val="00D4003F"/>
    <w:rsid w:val="00D40144"/>
    <w:rsid w:val="00D401F2"/>
    <w:rsid w:val="00D40AFF"/>
    <w:rsid w:val="00D40C82"/>
    <w:rsid w:val="00D41097"/>
    <w:rsid w:val="00D4130C"/>
    <w:rsid w:val="00D4170F"/>
    <w:rsid w:val="00D418B3"/>
    <w:rsid w:val="00D418FF"/>
    <w:rsid w:val="00D41D9A"/>
    <w:rsid w:val="00D41E61"/>
    <w:rsid w:val="00D422DE"/>
    <w:rsid w:val="00D42587"/>
    <w:rsid w:val="00D426FA"/>
    <w:rsid w:val="00D428A0"/>
    <w:rsid w:val="00D4292B"/>
    <w:rsid w:val="00D42CED"/>
    <w:rsid w:val="00D4324E"/>
    <w:rsid w:val="00D434B5"/>
    <w:rsid w:val="00D435EA"/>
    <w:rsid w:val="00D43A53"/>
    <w:rsid w:val="00D44058"/>
    <w:rsid w:val="00D447D3"/>
    <w:rsid w:val="00D4502B"/>
    <w:rsid w:val="00D45729"/>
    <w:rsid w:val="00D4585D"/>
    <w:rsid w:val="00D45CEA"/>
    <w:rsid w:val="00D462F9"/>
    <w:rsid w:val="00D46581"/>
    <w:rsid w:val="00D46673"/>
    <w:rsid w:val="00D46690"/>
    <w:rsid w:val="00D47038"/>
    <w:rsid w:val="00D471BF"/>
    <w:rsid w:val="00D471F8"/>
    <w:rsid w:val="00D4739C"/>
    <w:rsid w:val="00D4787D"/>
    <w:rsid w:val="00D479D6"/>
    <w:rsid w:val="00D47FAA"/>
    <w:rsid w:val="00D50154"/>
    <w:rsid w:val="00D5084B"/>
    <w:rsid w:val="00D5094D"/>
    <w:rsid w:val="00D50A7A"/>
    <w:rsid w:val="00D50F31"/>
    <w:rsid w:val="00D510AA"/>
    <w:rsid w:val="00D51261"/>
    <w:rsid w:val="00D5198F"/>
    <w:rsid w:val="00D520EA"/>
    <w:rsid w:val="00D522DC"/>
    <w:rsid w:val="00D52336"/>
    <w:rsid w:val="00D52D25"/>
    <w:rsid w:val="00D52D61"/>
    <w:rsid w:val="00D53098"/>
    <w:rsid w:val="00D5345D"/>
    <w:rsid w:val="00D534B8"/>
    <w:rsid w:val="00D53514"/>
    <w:rsid w:val="00D5368B"/>
    <w:rsid w:val="00D53A86"/>
    <w:rsid w:val="00D53C03"/>
    <w:rsid w:val="00D5426E"/>
    <w:rsid w:val="00D55E56"/>
    <w:rsid w:val="00D55F36"/>
    <w:rsid w:val="00D55F74"/>
    <w:rsid w:val="00D56448"/>
    <w:rsid w:val="00D564E4"/>
    <w:rsid w:val="00D5674F"/>
    <w:rsid w:val="00D5765E"/>
    <w:rsid w:val="00D579E0"/>
    <w:rsid w:val="00D57E19"/>
    <w:rsid w:val="00D57E2D"/>
    <w:rsid w:val="00D57FE2"/>
    <w:rsid w:val="00D60366"/>
    <w:rsid w:val="00D603C0"/>
    <w:rsid w:val="00D60732"/>
    <w:rsid w:val="00D60B1F"/>
    <w:rsid w:val="00D61230"/>
    <w:rsid w:val="00D61499"/>
    <w:rsid w:val="00D614B8"/>
    <w:rsid w:val="00D614B9"/>
    <w:rsid w:val="00D61985"/>
    <w:rsid w:val="00D61C4B"/>
    <w:rsid w:val="00D61DE0"/>
    <w:rsid w:val="00D62588"/>
    <w:rsid w:val="00D62885"/>
    <w:rsid w:val="00D62FB4"/>
    <w:rsid w:val="00D6330B"/>
    <w:rsid w:val="00D6394D"/>
    <w:rsid w:val="00D63995"/>
    <w:rsid w:val="00D639E5"/>
    <w:rsid w:val="00D63B4B"/>
    <w:rsid w:val="00D64514"/>
    <w:rsid w:val="00D65542"/>
    <w:rsid w:val="00D65BF7"/>
    <w:rsid w:val="00D65D13"/>
    <w:rsid w:val="00D6650E"/>
    <w:rsid w:val="00D666D1"/>
    <w:rsid w:val="00D66ADA"/>
    <w:rsid w:val="00D66E5D"/>
    <w:rsid w:val="00D672B5"/>
    <w:rsid w:val="00D67B3E"/>
    <w:rsid w:val="00D67C1E"/>
    <w:rsid w:val="00D709D0"/>
    <w:rsid w:val="00D72037"/>
    <w:rsid w:val="00D720C3"/>
    <w:rsid w:val="00D72C41"/>
    <w:rsid w:val="00D72CAA"/>
    <w:rsid w:val="00D72E2D"/>
    <w:rsid w:val="00D73077"/>
    <w:rsid w:val="00D733DA"/>
    <w:rsid w:val="00D737B6"/>
    <w:rsid w:val="00D73880"/>
    <w:rsid w:val="00D73B33"/>
    <w:rsid w:val="00D73D70"/>
    <w:rsid w:val="00D740CB"/>
    <w:rsid w:val="00D7427F"/>
    <w:rsid w:val="00D74B22"/>
    <w:rsid w:val="00D750CE"/>
    <w:rsid w:val="00D753BB"/>
    <w:rsid w:val="00D75A20"/>
    <w:rsid w:val="00D75A58"/>
    <w:rsid w:val="00D75AA1"/>
    <w:rsid w:val="00D762D2"/>
    <w:rsid w:val="00D76898"/>
    <w:rsid w:val="00D76907"/>
    <w:rsid w:val="00D76B54"/>
    <w:rsid w:val="00D77974"/>
    <w:rsid w:val="00D80411"/>
    <w:rsid w:val="00D80463"/>
    <w:rsid w:val="00D805AC"/>
    <w:rsid w:val="00D80733"/>
    <w:rsid w:val="00D80AEA"/>
    <w:rsid w:val="00D80C71"/>
    <w:rsid w:val="00D80F19"/>
    <w:rsid w:val="00D81164"/>
    <w:rsid w:val="00D81442"/>
    <w:rsid w:val="00D8186E"/>
    <w:rsid w:val="00D81DC5"/>
    <w:rsid w:val="00D82293"/>
    <w:rsid w:val="00D82382"/>
    <w:rsid w:val="00D8258C"/>
    <w:rsid w:val="00D83E39"/>
    <w:rsid w:val="00D83F08"/>
    <w:rsid w:val="00D83F26"/>
    <w:rsid w:val="00D840BD"/>
    <w:rsid w:val="00D84518"/>
    <w:rsid w:val="00D84BD8"/>
    <w:rsid w:val="00D84DC4"/>
    <w:rsid w:val="00D84EE0"/>
    <w:rsid w:val="00D8513D"/>
    <w:rsid w:val="00D85D69"/>
    <w:rsid w:val="00D85D78"/>
    <w:rsid w:val="00D85E5F"/>
    <w:rsid w:val="00D86852"/>
    <w:rsid w:val="00D86AC4"/>
    <w:rsid w:val="00D870AA"/>
    <w:rsid w:val="00D87191"/>
    <w:rsid w:val="00D9046F"/>
    <w:rsid w:val="00D9069B"/>
    <w:rsid w:val="00D907CC"/>
    <w:rsid w:val="00D90CEE"/>
    <w:rsid w:val="00D90D52"/>
    <w:rsid w:val="00D91383"/>
    <w:rsid w:val="00D9148A"/>
    <w:rsid w:val="00D916C8"/>
    <w:rsid w:val="00D91709"/>
    <w:rsid w:val="00D91957"/>
    <w:rsid w:val="00D91DD7"/>
    <w:rsid w:val="00D91F1D"/>
    <w:rsid w:val="00D9221F"/>
    <w:rsid w:val="00D927B2"/>
    <w:rsid w:val="00D92825"/>
    <w:rsid w:val="00D92A83"/>
    <w:rsid w:val="00D9304B"/>
    <w:rsid w:val="00D93399"/>
    <w:rsid w:val="00D93A90"/>
    <w:rsid w:val="00D93BAE"/>
    <w:rsid w:val="00D93CBC"/>
    <w:rsid w:val="00D93DB8"/>
    <w:rsid w:val="00D94578"/>
    <w:rsid w:val="00D9468B"/>
    <w:rsid w:val="00D94873"/>
    <w:rsid w:val="00D948DC"/>
    <w:rsid w:val="00D9494E"/>
    <w:rsid w:val="00D94C6F"/>
    <w:rsid w:val="00D94F06"/>
    <w:rsid w:val="00D95081"/>
    <w:rsid w:val="00D95139"/>
    <w:rsid w:val="00D952E5"/>
    <w:rsid w:val="00D959B7"/>
    <w:rsid w:val="00D95D56"/>
    <w:rsid w:val="00D9652B"/>
    <w:rsid w:val="00D966DB"/>
    <w:rsid w:val="00D9696F"/>
    <w:rsid w:val="00D9708A"/>
    <w:rsid w:val="00D975FA"/>
    <w:rsid w:val="00D97694"/>
    <w:rsid w:val="00D97756"/>
    <w:rsid w:val="00DA021A"/>
    <w:rsid w:val="00DA0B2F"/>
    <w:rsid w:val="00DA0E47"/>
    <w:rsid w:val="00DA141A"/>
    <w:rsid w:val="00DA14C9"/>
    <w:rsid w:val="00DA14F8"/>
    <w:rsid w:val="00DA174C"/>
    <w:rsid w:val="00DA1CA8"/>
    <w:rsid w:val="00DA1DD1"/>
    <w:rsid w:val="00DA2104"/>
    <w:rsid w:val="00DA217D"/>
    <w:rsid w:val="00DA2379"/>
    <w:rsid w:val="00DA2824"/>
    <w:rsid w:val="00DA29CA"/>
    <w:rsid w:val="00DA3395"/>
    <w:rsid w:val="00DA376D"/>
    <w:rsid w:val="00DA40E9"/>
    <w:rsid w:val="00DA4526"/>
    <w:rsid w:val="00DA46FD"/>
    <w:rsid w:val="00DA4729"/>
    <w:rsid w:val="00DA52D7"/>
    <w:rsid w:val="00DA553C"/>
    <w:rsid w:val="00DA5AB0"/>
    <w:rsid w:val="00DA5DFF"/>
    <w:rsid w:val="00DA5F56"/>
    <w:rsid w:val="00DA69AD"/>
    <w:rsid w:val="00DA6DC2"/>
    <w:rsid w:val="00DA7017"/>
    <w:rsid w:val="00DA71A0"/>
    <w:rsid w:val="00DA7563"/>
    <w:rsid w:val="00DA7605"/>
    <w:rsid w:val="00DA7A74"/>
    <w:rsid w:val="00DB059C"/>
    <w:rsid w:val="00DB0807"/>
    <w:rsid w:val="00DB0BFB"/>
    <w:rsid w:val="00DB10D7"/>
    <w:rsid w:val="00DB18E4"/>
    <w:rsid w:val="00DB1A9A"/>
    <w:rsid w:val="00DB1AEE"/>
    <w:rsid w:val="00DB1C96"/>
    <w:rsid w:val="00DB2449"/>
    <w:rsid w:val="00DB2727"/>
    <w:rsid w:val="00DB2823"/>
    <w:rsid w:val="00DB354F"/>
    <w:rsid w:val="00DB393A"/>
    <w:rsid w:val="00DB3AA8"/>
    <w:rsid w:val="00DB3AB1"/>
    <w:rsid w:val="00DB3B78"/>
    <w:rsid w:val="00DB3EF6"/>
    <w:rsid w:val="00DB403F"/>
    <w:rsid w:val="00DB40FA"/>
    <w:rsid w:val="00DB4122"/>
    <w:rsid w:val="00DB4197"/>
    <w:rsid w:val="00DB4FF2"/>
    <w:rsid w:val="00DB50A5"/>
    <w:rsid w:val="00DB5364"/>
    <w:rsid w:val="00DB658B"/>
    <w:rsid w:val="00DB6D7E"/>
    <w:rsid w:val="00DB720A"/>
    <w:rsid w:val="00DB72B2"/>
    <w:rsid w:val="00DB7876"/>
    <w:rsid w:val="00DB7A2B"/>
    <w:rsid w:val="00DB7D71"/>
    <w:rsid w:val="00DB7ED1"/>
    <w:rsid w:val="00DB7ED5"/>
    <w:rsid w:val="00DC05F8"/>
    <w:rsid w:val="00DC08A7"/>
    <w:rsid w:val="00DC0DE9"/>
    <w:rsid w:val="00DC145B"/>
    <w:rsid w:val="00DC1819"/>
    <w:rsid w:val="00DC19BB"/>
    <w:rsid w:val="00DC1CE3"/>
    <w:rsid w:val="00DC210F"/>
    <w:rsid w:val="00DC21D8"/>
    <w:rsid w:val="00DC336F"/>
    <w:rsid w:val="00DC3523"/>
    <w:rsid w:val="00DC357D"/>
    <w:rsid w:val="00DC362E"/>
    <w:rsid w:val="00DC3D3A"/>
    <w:rsid w:val="00DC3D8D"/>
    <w:rsid w:val="00DC3DCF"/>
    <w:rsid w:val="00DC43A1"/>
    <w:rsid w:val="00DC49E2"/>
    <w:rsid w:val="00DC4BA1"/>
    <w:rsid w:val="00DC4C0D"/>
    <w:rsid w:val="00DC4F5E"/>
    <w:rsid w:val="00DC54F8"/>
    <w:rsid w:val="00DC5828"/>
    <w:rsid w:val="00DC5882"/>
    <w:rsid w:val="00DC59B3"/>
    <w:rsid w:val="00DC5BD1"/>
    <w:rsid w:val="00DC5F5C"/>
    <w:rsid w:val="00DC62F8"/>
    <w:rsid w:val="00DC644F"/>
    <w:rsid w:val="00DC68AB"/>
    <w:rsid w:val="00DC6B49"/>
    <w:rsid w:val="00DC6DBF"/>
    <w:rsid w:val="00DC6F91"/>
    <w:rsid w:val="00DC72FF"/>
    <w:rsid w:val="00DD03FF"/>
    <w:rsid w:val="00DD041E"/>
    <w:rsid w:val="00DD0636"/>
    <w:rsid w:val="00DD0D53"/>
    <w:rsid w:val="00DD1232"/>
    <w:rsid w:val="00DD14B3"/>
    <w:rsid w:val="00DD154D"/>
    <w:rsid w:val="00DD1BC2"/>
    <w:rsid w:val="00DD20A3"/>
    <w:rsid w:val="00DD2A43"/>
    <w:rsid w:val="00DD2CCC"/>
    <w:rsid w:val="00DD30DA"/>
    <w:rsid w:val="00DD359E"/>
    <w:rsid w:val="00DD3CE2"/>
    <w:rsid w:val="00DD3E76"/>
    <w:rsid w:val="00DD413A"/>
    <w:rsid w:val="00DD419A"/>
    <w:rsid w:val="00DD46B6"/>
    <w:rsid w:val="00DD4A6B"/>
    <w:rsid w:val="00DD4D1F"/>
    <w:rsid w:val="00DD5001"/>
    <w:rsid w:val="00DD514F"/>
    <w:rsid w:val="00DD5325"/>
    <w:rsid w:val="00DD53E3"/>
    <w:rsid w:val="00DD5454"/>
    <w:rsid w:val="00DD5780"/>
    <w:rsid w:val="00DD5868"/>
    <w:rsid w:val="00DD59A7"/>
    <w:rsid w:val="00DD5AC1"/>
    <w:rsid w:val="00DD5C6F"/>
    <w:rsid w:val="00DD5D6E"/>
    <w:rsid w:val="00DD5F3B"/>
    <w:rsid w:val="00DD6271"/>
    <w:rsid w:val="00DD63B0"/>
    <w:rsid w:val="00DD65B6"/>
    <w:rsid w:val="00DD66AF"/>
    <w:rsid w:val="00DD688C"/>
    <w:rsid w:val="00DD6959"/>
    <w:rsid w:val="00DD6DA9"/>
    <w:rsid w:val="00DD769D"/>
    <w:rsid w:val="00DD7DC0"/>
    <w:rsid w:val="00DE01FF"/>
    <w:rsid w:val="00DE08EA"/>
    <w:rsid w:val="00DE0F83"/>
    <w:rsid w:val="00DE10AD"/>
    <w:rsid w:val="00DE15FB"/>
    <w:rsid w:val="00DE1EEA"/>
    <w:rsid w:val="00DE1F13"/>
    <w:rsid w:val="00DE22C6"/>
    <w:rsid w:val="00DE2D10"/>
    <w:rsid w:val="00DE3245"/>
    <w:rsid w:val="00DE32D1"/>
    <w:rsid w:val="00DE3D42"/>
    <w:rsid w:val="00DE3D89"/>
    <w:rsid w:val="00DE3F0A"/>
    <w:rsid w:val="00DE469C"/>
    <w:rsid w:val="00DE4C9D"/>
    <w:rsid w:val="00DE5043"/>
    <w:rsid w:val="00DE5559"/>
    <w:rsid w:val="00DE5B47"/>
    <w:rsid w:val="00DE5BFB"/>
    <w:rsid w:val="00DE5DA6"/>
    <w:rsid w:val="00DE692E"/>
    <w:rsid w:val="00DE6E59"/>
    <w:rsid w:val="00DE7583"/>
    <w:rsid w:val="00DE7646"/>
    <w:rsid w:val="00DE794F"/>
    <w:rsid w:val="00DE7BC9"/>
    <w:rsid w:val="00DE7C36"/>
    <w:rsid w:val="00DE7C86"/>
    <w:rsid w:val="00DE7F1F"/>
    <w:rsid w:val="00DF0201"/>
    <w:rsid w:val="00DF03F2"/>
    <w:rsid w:val="00DF0668"/>
    <w:rsid w:val="00DF0747"/>
    <w:rsid w:val="00DF13B5"/>
    <w:rsid w:val="00DF1D85"/>
    <w:rsid w:val="00DF1F4B"/>
    <w:rsid w:val="00DF206D"/>
    <w:rsid w:val="00DF2303"/>
    <w:rsid w:val="00DF2665"/>
    <w:rsid w:val="00DF26E7"/>
    <w:rsid w:val="00DF30A0"/>
    <w:rsid w:val="00DF370C"/>
    <w:rsid w:val="00DF392F"/>
    <w:rsid w:val="00DF394F"/>
    <w:rsid w:val="00DF3C11"/>
    <w:rsid w:val="00DF3D4F"/>
    <w:rsid w:val="00DF4061"/>
    <w:rsid w:val="00DF42B5"/>
    <w:rsid w:val="00DF50AF"/>
    <w:rsid w:val="00DF542D"/>
    <w:rsid w:val="00DF54FC"/>
    <w:rsid w:val="00DF57D0"/>
    <w:rsid w:val="00DF5807"/>
    <w:rsid w:val="00DF5AA4"/>
    <w:rsid w:val="00DF5FF3"/>
    <w:rsid w:val="00DF636D"/>
    <w:rsid w:val="00DF6BE0"/>
    <w:rsid w:val="00DF6D3E"/>
    <w:rsid w:val="00DF716E"/>
    <w:rsid w:val="00DF725E"/>
    <w:rsid w:val="00DF730C"/>
    <w:rsid w:val="00DF7613"/>
    <w:rsid w:val="00DF76E4"/>
    <w:rsid w:val="00E00B0A"/>
    <w:rsid w:val="00E00D18"/>
    <w:rsid w:val="00E01A91"/>
    <w:rsid w:val="00E01AE1"/>
    <w:rsid w:val="00E01C42"/>
    <w:rsid w:val="00E01F95"/>
    <w:rsid w:val="00E021C7"/>
    <w:rsid w:val="00E02295"/>
    <w:rsid w:val="00E02A4F"/>
    <w:rsid w:val="00E02B66"/>
    <w:rsid w:val="00E0317E"/>
    <w:rsid w:val="00E037B6"/>
    <w:rsid w:val="00E038C5"/>
    <w:rsid w:val="00E044A1"/>
    <w:rsid w:val="00E048CD"/>
    <w:rsid w:val="00E056FB"/>
    <w:rsid w:val="00E059B4"/>
    <w:rsid w:val="00E05B51"/>
    <w:rsid w:val="00E05B85"/>
    <w:rsid w:val="00E05E87"/>
    <w:rsid w:val="00E05EF2"/>
    <w:rsid w:val="00E0624A"/>
    <w:rsid w:val="00E066BD"/>
    <w:rsid w:val="00E069C1"/>
    <w:rsid w:val="00E06A40"/>
    <w:rsid w:val="00E06A9B"/>
    <w:rsid w:val="00E06C4A"/>
    <w:rsid w:val="00E06DF1"/>
    <w:rsid w:val="00E07104"/>
    <w:rsid w:val="00E071F6"/>
    <w:rsid w:val="00E07534"/>
    <w:rsid w:val="00E077FC"/>
    <w:rsid w:val="00E0785B"/>
    <w:rsid w:val="00E07BDB"/>
    <w:rsid w:val="00E1001D"/>
    <w:rsid w:val="00E1044D"/>
    <w:rsid w:val="00E10A4E"/>
    <w:rsid w:val="00E10D27"/>
    <w:rsid w:val="00E10D84"/>
    <w:rsid w:val="00E10F25"/>
    <w:rsid w:val="00E114AC"/>
    <w:rsid w:val="00E1154D"/>
    <w:rsid w:val="00E11901"/>
    <w:rsid w:val="00E11BFF"/>
    <w:rsid w:val="00E12162"/>
    <w:rsid w:val="00E13922"/>
    <w:rsid w:val="00E1413C"/>
    <w:rsid w:val="00E14B47"/>
    <w:rsid w:val="00E15C35"/>
    <w:rsid w:val="00E16399"/>
    <w:rsid w:val="00E16521"/>
    <w:rsid w:val="00E16697"/>
    <w:rsid w:val="00E169E9"/>
    <w:rsid w:val="00E16A43"/>
    <w:rsid w:val="00E16C85"/>
    <w:rsid w:val="00E16F4C"/>
    <w:rsid w:val="00E1743C"/>
    <w:rsid w:val="00E174CF"/>
    <w:rsid w:val="00E17E12"/>
    <w:rsid w:val="00E201F7"/>
    <w:rsid w:val="00E20284"/>
    <w:rsid w:val="00E20363"/>
    <w:rsid w:val="00E205A9"/>
    <w:rsid w:val="00E20818"/>
    <w:rsid w:val="00E208A9"/>
    <w:rsid w:val="00E212BF"/>
    <w:rsid w:val="00E21419"/>
    <w:rsid w:val="00E219B3"/>
    <w:rsid w:val="00E22266"/>
    <w:rsid w:val="00E2238D"/>
    <w:rsid w:val="00E2262A"/>
    <w:rsid w:val="00E22BA6"/>
    <w:rsid w:val="00E22FCB"/>
    <w:rsid w:val="00E23552"/>
    <w:rsid w:val="00E2400A"/>
    <w:rsid w:val="00E24BD8"/>
    <w:rsid w:val="00E24FB9"/>
    <w:rsid w:val="00E252E4"/>
    <w:rsid w:val="00E259C3"/>
    <w:rsid w:val="00E25BC7"/>
    <w:rsid w:val="00E25F44"/>
    <w:rsid w:val="00E263F6"/>
    <w:rsid w:val="00E26478"/>
    <w:rsid w:val="00E26803"/>
    <w:rsid w:val="00E26CC1"/>
    <w:rsid w:val="00E26DDB"/>
    <w:rsid w:val="00E26EC2"/>
    <w:rsid w:val="00E2737C"/>
    <w:rsid w:val="00E279F3"/>
    <w:rsid w:val="00E27A6D"/>
    <w:rsid w:val="00E27E9A"/>
    <w:rsid w:val="00E30578"/>
    <w:rsid w:val="00E30FF2"/>
    <w:rsid w:val="00E31143"/>
    <w:rsid w:val="00E3129F"/>
    <w:rsid w:val="00E31341"/>
    <w:rsid w:val="00E31499"/>
    <w:rsid w:val="00E318A8"/>
    <w:rsid w:val="00E31C93"/>
    <w:rsid w:val="00E31CC6"/>
    <w:rsid w:val="00E31E32"/>
    <w:rsid w:val="00E324AC"/>
    <w:rsid w:val="00E32685"/>
    <w:rsid w:val="00E32E12"/>
    <w:rsid w:val="00E3314E"/>
    <w:rsid w:val="00E33C72"/>
    <w:rsid w:val="00E33FE3"/>
    <w:rsid w:val="00E34679"/>
    <w:rsid w:val="00E3473A"/>
    <w:rsid w:val="00E34C09"/>
    <w:rsid w:val="00E34D8F"/>
    <w:rsid w:val="00E356C2"/>
    <w:rsid w:val="00E35AE1"/>
    <w:rsid w:val="00E35B50"/>
    <w:rsid w:val="00E35BB2"/>
    <w:rsid w:val="00E3605D"/>
    <w:rsid w:val="00E3635B"/>
    <w:rsid w:val="00E36A42"/>
    <w:rsid w:val="00E36B04"/>
    <w:rsid w:val="00E372F7"/>
    <w:rsid w:val="00E373EB"/>
    <w:rsid w:val="00E375EA"/>
    <w:rsid w:val="00E3774B"/>
    <w:rsid w:val="00E37B3A"/>
    <w:rsid w:val="00E37C42"/>
    <w:rsid w:val="00E37E44"/>
    <w:rsid w:val="00E401B5"/>
    <w:rsid w:val="00E402DB"/>
    <w:rsid w:val="00E408C4"/>
    <w:rsid w:val="00E40B94"/>
    <w:rsid w:val="00E40EE1"/>
    <w:rsid w:val="00E41303"/>
    <w:rsid w:val="00E4142E"/>
    <w:rsid w:val="00E415AE"/>
    <w:rsid w:val="00E41F7B"/>
    <w:rsid w:val="00E42693"/>
    <w:rsid w:val="00E42969"/>
    <w:rsid w:val="00E42972"/>
    <w:rsid w:val="00E42B82"/>
    <w:rsid w:val="00E440F4"/>
    <w:rsid w:val="00E441F5"/>
    <w:rsid w:val="00E443CC"/>
    <w:rsid w:val="00E4441E"/>
    <w:rsid w:val="00E448DD"/>
    <w:rsid w:val="00E4491E"/>
    <w:rsid w:val="00E455A9"/>
    <w:rsid w:val="00E45C7A"/>
    <w:rsid w:val="00E45E17"/>
    <w:rsid w:val="00E4779F"/>
    <w:rsid w:val="00E47827"/>
    <w:rsid w:val="00E47E33"/>
    <w:rsid w:val="00E47E96"/>
    <w:rsid w:val="00E47F43"/>
    <w:rsid w:val="00E5016A"/>
    <w:rsid w:val="00E505B5"/>
    <w:rsid w:val="00E50653"/>
    <w:rsid w:val="00E509EC"/>
    <w:rsid w:val="00E50BE7"/>
    <w:rsid w:val="00E50C52"/>
    <w:rsid w:val="00E50C9D"/>
    <w:rsid w:val="00E5100D"/>
    <w:rsid w:val="00E51352"/>
    <w:rsid w:val="00E5154F"/>
    <w:rsid w:val="00E518B9"/>
    <w:rsid w:val="00E518F5"/>
    <w:rsid w:val="00E51A3E"/>
    <w:rsid w:val="00E5214C"/>
    <w:rsid w:val="00E52537"/>
    <w:rsid w:val="00E52FC0"/>
    <w:rsid w:val="00E53526"/>
    <w:rsid w:val="00E536F6"/>
    <w:rsid w:val="00E53933"/>
    <w:rsid w:val="00E53A22"/>
    <w:rsid w:val="00E53A53"/>
    <w:rsid w:val="00E53B46"/>
    <w:rsid w:val="00E53D59"/>
    <w:rsid w:val="00E53D90"/>
    <w:rsid w:val="00E544CD"/>
    <w:rsid w:val="00E54649"/>
    <w:rsid w:val="00E5468E"/>
    <w:rsid w:val="00E551AD"/>
    <w:rsid w:val="00E557A3"/>
    <w:rsid w:val="00E55C81"/>
    <w:rsid w:val="00E55D12"/>
    <w:rsid w:val="00E55DFD"/>
    <w:rsid w:val="00E561AF"/>
    <w:rsid w:val="00E5649F"/>
    <w:rsid w:val="00E56BBA"/>
    <w:rsid w:val="00E572CE"/>
    <w:rsid w:val="00E57444"/>
    <w:rsid w:val="00E57AE0"/>
    <w:rsid w:val="00E57E70"/>
    <w:rsid w:val="00E57F1E"/>
    <w:rsid w:val="00E6054A"/>
    <w:rsid w:val="00E60562"/>
    <w:rsid w:val="00E6099D"/>
    <w:rsid w:val="00E60DE5"/>
    <w:rsid w:val="00E61371"/>
    <w:rsid w:val="00E614B8"/>
    <w:rsid w:val="00E616C9"/>
    <w:rsid w:val="00E61714"/>
    <w:rsid w:val="00E619F7"/>
    <w:rsid w:val="00E62E8A"/>
    <w:rsid w:val="00E63054"/>
    <w:rsid w:val="00E632EA"/>
    <w:rsid w:val="00E637B0"/>
    <w:rsid w:val="00E642FB"/>
    <w:rsid w:val="00E6470F"/>
    <w:rsid w:val="00E64A40"/>
    <w:rsid w:val="00E64C48"/>
    <w:rsid w:val="00E64ECC"/>
    <w:rsid w:val="00E65002"/>
    <w:rsid w:val="00E652FE"/>
    <w:rsid w:val="00E65499"/>
    <w:rsid w:val="00E658E5"/>
    <w:rsid w:val="00E659CF"/>
    <w:rsid w:val="00E663DC"/>
    <w:rsid w:val="00E663F4"/>
    <w:rsid w:val="00E66602"/>
    <w:rsid w:val="00E66EF7"/>
    <w:rsid w:val="00E6715E"/>
    <w:rsid w:val="00E675C9"/>
    <w:rsid w:val="00E6766D"/>
    <w:rsid w:val="00E67962"/>
    <w:rsid w:val="00E67AF8"/>
    <w:rsid w:val="00E67BBC"/>
    <w:rsid w:val="00E67BE4"/>
    <w:rsid w:val="00E67BF0"/>
    <w:rsid w:val="00E703F5"/>
    <w:rsid w:val="00E704D0"/>
    <w:rsid w:val="00E7065F"/>
    <w:rsid w:val="00E70DC5"/>
    <w:rsid w:val="00E70FCC"/>
    <w:rsid w:val="00E710B4"/>
    <w:rsid w:val="00E7149F"/>
    <w:rsid w:val="00E71574"/>
    <w:rsid w:val="00E716EB"/>
    <w:rsid w:val="00E71729"/>
    <w:rsid w:val="00E71979"/>
    <w:rsid w:val="00E720DE"/>
    <w:rsid w:val="00E7210C"/>
    <w:rsid w:val="00E729C4"/>
    <w:rsid w:val="00E72E8E"/>
    <w:rsid w:val="00E731C6"/>
    <w:rsid w:val="00E73390"/>
    <w:rsid w:val="00E73723"/>
    <w:rsid w:val="00E73D83"/>
    <w:rsid w:val="00E7403B"/>
    <w:rsid w:val="00E74928"/>
    <w:rsid w:val="00E74BE5"/>
    <w:rsid w:val="00E74C7F"/>
    <w:rsid w:val="00E74CEA"/>
    <w:rsid w:val="00E75496"/>
    <w:rsid w:val="00E75B5B"/>
    <w:rsid w:val="00E75E04"/>
    <w:rsid w:val="00E76099"/>
    <w:rsid w:val="00E7614C"/>
    <w:rsid w:val="00E76E50"/>
    <w:rsid w:val="00E76E98"/>
    <w:rsid w:val="00E76EB2"/>
    <w:rsid w:val="00E76F93"/>
    <w:rsid w:val="00E77171"/>
    <w:rsid w:val="00E779EA"/>
    <w:rsid w:val="00E77E4B"/>
    <w:rsid w:val="00E80898"/>
    <w:rsid w:val="00E81301"/>
    <w:rsid w:val="00E817BB"/>
    <w:rsid w:val="00E81961"/>
    <w:rsid w:val="00E81EB5"/>
    <w:rsid w:val="00E82B0B"/>
    <w:rsid w:val="00E83108"/>
    <w:rsid w:val="00E83480"/>
    <w:rsid w:val="00E83B1E"/>
    <w:rsid w:val="00E83CF3"/>
    <w:rsid w:val="00E84426"/>
    <w:rsid w:val="00E84649"/>
    <w:rsid w:val="00E848EE"/>
    <w:rsid w:val="00E84CA7"/>
    <w:rsid w:val="00E84FCE"/>
    <w:rsid w:val="00E85921"/>
    <w:rsid w:val="00E85EB3"/>
    <w:rsid w:val="00E86372"/>
    <w:rsid w:val="00E8717A"/>
    <w:rsid w:val="00E872D2"/>
    <w:rsid w:val="00E874EF"/>
    <w:rsid w:val="00E90766"/>
    <w:rsid w:val="00E90954"/>
    <w:rsid w:val="00E91102"/>
    <w:rsid w:val="00E9130F"/>
    <w:rsid w:val="00E914F7"/>
    <w:rsid w:val="00E915F8"/>
    <w:rsid w:val="00E91A76"/>
    <w:rsid w:val="00E91CBC"/>
    <w:rsid w:val="00E92267"/>
    <w:rsid w:val="00E924C4"/>
    <w:rsid w:val="00E92D49"/>
    <w:rsid w:val="00E930A8"/>
    <w:rsid w:val="00E932B7"/>
    <w:rsid w:val="00E93300"/>
    <w:rsid w:val="00E93580"/>
    <w:rsid w:val="00E94441"/>
    <w:rsid w:val="00E945CA"/>
    <w:rsid w:val="00E949C4"/>
    <w:rsid w:val="00E94CBF"/>
    <w:rsid w:val="00E94CC8"/>
    <w:rsid w:val="00E94FF2"/>
    <w:rsid w:val="00E95300"/>
    <w:rsid w:val="00E953E5"/>
    <w:rsid w:val="00E96963"/>
    <w:rsid w:val="00E96BD1"/>
    <w:rsid w:val="00E96E88"/>
    <w:rsid w:val="00E97022"/>
    <w:rsid w:val="00E97348"/>
    <w:rsid w:val="00E9745D"/>
    <w:rsid w:val="00EA00E9"/>
    <w:rsid w:val="00EA11A8"/>
    <w:rsid w:val="00EA145C"/>
    <w:rsid w:val="00EA1833"/>
    <w:rsid w:val="00EA1BD1"/>
    <w:rsid w:val="00EA2307"/>
    <w:rsid w:val="00EA3E10"/>
    <w:rsid w:val="00EA4B51"/>
    <w:rsid w:val="00EA4EBC"/>
    <w:rsid w:val="00EA4F96"/>
    <w:rsid w:val="00EA508D"/>
    <w:rsid w:val="00EA6451"/>
    <w:rsid w:val="00EA653B"/>
    <w:rsid w:val="00EA6814"/>
    <w:rsid w:val="00EA6942"/>
    <w:rsid w:val="00EA6D58"/>
    <w:rsid w:val="00EA7213"/>
    <w:rsid w:val="00EA7387"/>
    <w:rsid w:val="00EA7414"/>
    <w:rsid w:val="00EA7628"/>
    <w:rsid w:val="00EA7B8C"/>
    <w:rsid w:val="00EA7F46"/>
    <w:rsid w:val="00EB047D"/>
    <w:rsid w:val="00EB0B01"/>
    <w:rsid w:val="00EB0B8A"/>
    <w:rsid w:val="00EB0E0B"/>
    <w:rsid w:val="00EB1065"/>
    <w:rsid w:val="00EB1A0E"/>
    <w:rsid w:val="00EB1B87"/>
    <w:rsid w:val="00EB1C0E"/>
    <w:rsid w:val="00EB1DD0"/>
    <w:rsid w:val="00EB2431"/>
    <w:rsid w:val="00EB2473"/>
    <w:rsid w:val="00EB24B0"/>
    <w:rsid w:val="00EB28F4"/>
    <w:rsid w:val="00EB32CF"/>
    <w:rsid w:val="00EB3376"/>
    <w:rsid w:val="00EB33CC"/>
    <w:rsid w:val="00EB42CF"/>
    <w:rsid w:val="00EB454D"/>
    <w:rsid w:val="00EB4AF7"/>
    <w:rsid w:val="00EB4B2E"/>
    <w:rsid w:val="00EB4BA8"/>
    <w:rsid w:val="00EB51CC"/>
    <w:rsid w:val="00EB56AC"/>
    <w:rsid w:val="00EB6DA8"/>
    <w:rsid w:val="00EB711B"/>
    <w:rsid w:val="00EB755A"/>
    <w:rsid w:val="00EB7DFA"/>
    <w:rsid w:val="00EB7E8D"/>
    <w:rsid w:val="00EC09F7"/>
    <w:rsid w:val="00EC0DFB"/>
    <w:rsid w:val="00EC1284"/>
    <w:rsid w:val="00EC1B86"/>
    <w:rsid w:val="00EC203D"/>
    <w:rsid w:val="00EC2317"/>
    <w:rsid w:val="00EC23A2"/>
    <w:rsid w:val="00EC2811"/>
    <w:rsid w:val="00EC2AD0"/>
    <w:rsid w:val="00EC2B72"/>
    <w:rsid w:val="00EC2D3D"/>
    <w:rsid w:val="00EC3309"/>
    <w:rsid w:val="00EC3331"/>
    <w:rsid w:val="00EC35E2"/>
    <w:rsid w:val="00EC44D7"/>
    <w:rsid w:val="00EC44F4"/>
    <w:rsid w:val="00EC45FC"/>
    <w:rsid w:val="00EC489A"/>
    <w:rsid w:val="00EC4E2F"/>
    <w:rsid w:val="00EC4E80"/>
    <w:rsid w:val="00EC5296"/>
    <w:rsid w:val="00EC5999"/>
    <w:rsid w:val="00EC5B74"/>
    <w:rsid w:val="00EC620D"/>
    <w:rsid w:val="00EC6629"/>
    <w:rsid w:val="00EC6C1D"/>
    <w:rsid w:val="00EC7007"/>
    <w:rsid w:val="00EC736C"/>
    <w:rsid w:val="00EC7C5A"/>
    <w:rsid w:val="00EC7C74"/>
    <w:rsid w:val="00ED01D2"/>
    <w:rsid w:val="00ED0426"/>
    <w:rsid w:val="00ED056E"/>
    <w:rsid w:val="00ED0729"/>
    <w:rsid w:val="00ED0A82"/>
    <w:rsid w:val="00ED0ED8"/>
    <w:rsid w:val="00ED0FBD"/>
    <w:rsid w:val="00ED1123"/>
    <w:rsid w:val="00ED166B"/>
    <w:rsid w:val="00ED19F6"/>
    <w:rsid w:val="00ED1A8C"/>
    <w:rsid w:val="00ED1D21"/>
    <w:rsid w:val="00ED1EA2"/>
    <w:rsid w:val="00ED1EC6"/>
    <w:rsid w:val="00ED23AA"/>
    <w:rsid w:val="00ED293A"/>
    <w:rsid w:val="00ED2D6E"/>
    <w:rsid w:val="00ED2DB5"/>
    <w:rsid w:val="00ED3521"/>
    <w:rsid w:val="00ED3C64"/>
    <w:rsid w:val="00ED3D68"/>
    <w:rsid w:val="00ED4371"/>
    <w:rsid w:val="00ED43DF"/>
    <w:rsid w:val="00ED4775"/>
    <w:rsid w:val="00ED4D93"/>
    <w:rsid w:val="00ED4F58"/>
    <w:rsid w:val="00ED5239"/>
    <w:rsid w:val="00ED5652"/>
    <w:rsid w:val="00ED5F20"/>
    <w:rsid w:val="00ED683C"/>
    <w:rsid w:val="00ED69F4"/>
    <w:rsid w:val="00ED714D"/>
    <w:rsid w:val="00EE0190"/>
    <w:rsid w:val="00EE0319"/>
    <w:rsid w:val="00EE0BE0"/>
    <w:rsid w:val="00EE0F8B"/>
    <w:rsid w:val="00EE0FCD"/>
    <w:rsid w:val="00EE10A3"/>
    <w:rsid w:val="00EE118F"/>
    <w:rsid w:val="00EE13E2"/>
    <w:rsid w:val="00EE1E42"/>
    <w:rsid w:val="00EE2321"/>
    <w:rsid w:val="00EE2467"/>
    <w:rsid w:val="00EE2802"/>
    <w:rsid w:val="00EE31B5"/>
    <w:rsid w:val="00EE3700"/>
    <w:rsid w:val="00EE37CE"/>
    <w:rsid w:val="00EE37F5"/>
    <w:rsid w:val="00EE3ADD"/>
    <w:rsid w:val="00EE3AFC"/>
    <w:rsid w:val="00EE3B31"/>
    <w:rsid w:val="00EE4B03"/>
    <w:rsid w:val="00EE4B8B"/>
    <w:rsid w:val="00EE50F7"/>
    <w:rsid w:val="00EE52AC"/>
    <w:rsid w:val="00EE5CB7"/>
    <w:rsid w:val="00EE5D16"/>
    <w:rsid w:val="00EE6443"/>
    <w:rsid w:val="00EE6784"/>
    <w:rsid w:val="00EE69F1"/>
    <w:rsid w:val="00EE735F"/>
    <w:rsid w:val="00EE74E5"/>
    <w:rsid w:val="00EE7D4E"/>
    <w:rsid w:val="00EF04B0"/>
    <w:rsid w:val="00EF0588"/>
    <w:rsid w:val="00EF1010"/>
    <w:rsid w:val="00EF12DE"/>
    <w:rsid w:val="00EF1324"/>
    <w:rsid w:val="00EF144E"/>
    <w:rsid w:val="00EF14D2"/>
    <w:rsid w:val="00EF19E0"/>
    <w:rsid w:val="00EF235A"/>
    <w:rsid w:val="00EF2663"/>
    <w:rsid w:val="00EF2699"/>
    <w:rsid w:val="00EF2906"/>
    <w:rsid w:val="00EF2A32"/>
    <w:rsid w:val="00EF31F6"/>
    <w:rsid w:val="00EF332A"/>
    <w:rsid w:val="00EF33BF"/>
    <w:rsid w:val="00EF3BD2"/>
    <w:rsid w:val="00EF3ED7"/>
    <w:rsid w:val="00EF42C7"/>
    <w:rsid w:val="00EF431C"/>
    <w:rsid w:val="00EF4357"/>
    <w:rsid w:val="00EF47C2"/>
    <w:rsid w:val="00EF4F30"/>
    <w:rsid w:val="00EF5267"/>
    <w:rsid w:val="00EF54C2"/>
    <w:rsid w:val="00EF567D"/>
    <w:rsid w:val="00EF5DC4"/>
    <w:rsid w:val="00EF5EC1"/>
    <w:rsid w:val="00EF653F"/>
    <w:rsid w:val="00EF6B56"/>
    <w:rsid w:val="00EF6DB0"/>
    <w:rsid w:val="00EF716B"/>
    <w:rsid w:val="00EF7340"/>
    <w:rsid w:val="00EF7352"/>
    <w:rsid w:val="00EF7461"/>
    <w:rsid w:val="00EF763C"/>
    <w:rsid w:val="00EF78E8"/>
    <w:rsid w:val="00EF7C2C"/>
    <w:rsid w:val="00EF7E67"/>
    <w:rsid w:val="00EF7F8C"/>
    <w:rsid w:val="00EF7FF6"/>
    <w:rsid w:val="00F00D3A"/>
    <w:rsid w:val="00F00E7F"/>
    <w:rsid w:val="00F00EAC"/>
    <w:rsid w:val="00F0153C"/>
    <w:rsid w:val="00F01719"/>
    <w:rsid w:val="00F01811"/>
    <w:rsid w:val="00F01ACB"/>
    <w:rsid w:val="00F01AFB"/>
    <w:rsid w:val="00F01B02"/>
    <w:rsid w:val="00F01BA9"/>
    <w:rsid w:val="00F01BDD"/>
    <w:rsid w:val="00F01BFA"/>
    <w:rsid w:val="00F02CF9"/>
    <w:rsid w:val="00F02F6B"/>
    <w:rsid w:val="00F034BD"/>
    <w:rsid w:val="00F036E9"/>
    <w:rsid w:val="00F0381B"/>
    <w:rsid w:val="00F03E20"/>
    <w:rsid w:val="00F03EC1"/>
    <w:rsid w:val="00F0410F"/>
    <w:rsid w:val="00F04714"/>
    <w:rsid w:val="00F04A93"/>
    <w:rsid w:val="00F04FB0"/>
    <w:rsid w:val="00F05242"/>
    <w:rsid w:val="00F052E4"/>
    <w:rsid w:val="00F05383"/>
    <w:rsid w:val="00F0594E"/>
    <w:rsid w:val="00F05BC1"/>
    <w:rsid w:val="00F05E1C"/>
    <w:rsid w:val="00F0641E"/>
    <w:rsid w:val="00F0686F"/>
    <w:rsid w:val="00F06AB9"/>
    <w:rsid w:val="00F06CC2"/>
    <w:rsid w:val="00F07013"/>
    <w:rsid w:val="00F075DB"/>
    <w:rsid w:val="00F07720"/>
    <w:rsid w:val="00F07C41"/>
    <w:rsid w:val="00F07D71"/>
    <w:rsid w:val="00F07F8E"/>
    <w:rsid w:val="00F07F9B"/>
    <w:rsid w:val="00F1004F"/>
    <w:rsid w:val="00F10904"/>
    <w:rsid w:val="00F118B3"/>
    <w:rsid w:val="00F11953"/>
    <w:rsid w:val="00F11A21"/>
    <w:rsid w:val="00F11DF2"/>
    <w:rsid w:val="00F13326"/>
    <w:rsid w:val="00F13774"/>
    <w:rsid w:val="00F13D93"/>
    <w:rsid w:val="00F1405E"/>
    <w:rsid w:val="00F14A26"/>
    <w:rsid w:val="00F14A9F"/>
    <w:rsid w:val="00F14E2A"/>
    <w:rsid w:val="00F1509B"/>
    <w:rsid w:val="00F151E3"/>
    <w:rsid w:val="00F15570"/>
    <w:rsid w:val="00F15965"/>
    <w:rsid w:val="00F15D3A"/>
    <w:rsid w:val="00F164A0"/>
    <w:rsid w:val="00F1695F"/>
    <w:rsid w:val="00F179A9"/>
    <w:rsid w:val="00F202D2"/>
    <w:rsid w:val="00F2097C"/>
    <w:rsid w:val="00F20996"/>
    <w:rsid w:val="00F20D20"/>
    <w:rsid w:val="00F20DC5"/>
    <w:rsid w:val="00F21119"/>
    <w:rsid w:val="00F2159C"/>
    <w:rsid w:val="00F220C7"/>
    <w:rsid w:val="00F2210D"/>
    <w:rsid w:val="00F225C6"/>
    <w:rsid w:val="00F227DC"/>
    <w:rsid w:val="00F235CD"/>
    <w:rsid w:val="00F23BAE"/>
    <w:rsid w:val="00F23F74"/>
    <w:rsid w:val="00F24514"/>
    <w:rsid w:val="00F24560"/>
    <w:rsid w:val="00F25BC5"/>
    <w:rsid w:val="00F25EB4"/>
    <w:rsid w:val="00F260A6"/>
    <w:rsid w:val="00F26573"/>
    <w:rsid w:val="00F2670B"/>
    <w:rsid w:val="00F26AA2"/>
    <w:rsid w:val="00F26EAC"/>
    <w:rsid w:val="00F26FC9"/>
    <w:rsid w:val="00F2764A"/>
    <w:rsid w:val="00F27698"/>
    <w:rsid w:val="00F277C7"/>
    <w:rsid w:val="00F277E7"/>
    <w:rsid w:val="00F277FE"/>
    <w:rsid w:val="00F27DF8"/>
    <w:rsid w:val="00F27F1A"/>
    <w:rsid w:val="00F306CB"/>
    <w:rsid w:val="00F30A2A"/>
    <w:rsid w:val="00F3119B"/>
    <w:rsid w:val="00F3162B"/>
    <w:rsid w:val="00F316B3"/>
    <w:rsid w:val="00F318A0"/>
    <w:rsid w:val="00F318F5"/>
    <w:rsid w:val="00F31C7A"/>
    <w:rsid w:val="00F31C9D"/>
    <w:rsid w:val="00F3242B"/>
    <w:rsid w:val="00F327F4"/>
    <w:rsid w:val="00F32CF1"/>
    <w:rsid w:val="00F3335F"/>
    <w:rsid w:val="00F33458"/>
    <w:rsid w:val="00F334D1"/>
    <w:rsid w:val="00F33696"/>
    <w:rsid w:val="00F3378C"/>
    <w:rsid w:val="00F339C7"/>
    <w:rsid w:val="00F349B5"/>
    <w:rsid w:val="00F35467"/>
    <w:rsid w:val="00F35544"/>
    <w:rsid w:val="00F3570F"/>
    <w:rsid w:val="00F35886"/>
    <w:rsid w:val="00F359C7"/>
    <w:rsid w:val="00F35AB2"/>
    <w:rsid w:val="00F361FA"/>
    <w:rsid w:val="00F3644E"/>
    <w:rsid w:val="00F3699E"/>
    <w:rsid w:val="00F36A22"/>
    <w:rsid w:val="00F36BBD"/>
    <w:rsid w:val="00F36C45"/>
    <w:rsid w:val="00F36DF5"/>
    <w:rsid w:val="00F36EFE"/>
    <w:rsid w:val="00F3702A"/>
    <w:rsid w:val="00F37509"/>
    <w:rsid w:val="00F37FD1"/>
    <w:rsid w:val="00F405A5"/>
    <w:rsid w:val="00F40AF6"/>
    <w:rsid w:val="00F40F0A"/>
    <w:rsid w:val="00F40F25"/>
    <w:rsid w:val="00F4141C"/>
    <w:rsid w:val="00F4157F"/>
    <w:rsid w:val="00F41659"/>
    <w:rsid w:val="00F41B58"/>
    <w:rsid w:val="00F41E4B"/>
    <w:rsid w:val="00F41FB9"/>
    <w:rsid w:val="00F4232D"/>
    <w:rsid w:val="00F423A2"/>
    <w:rsid w:val="00F426E2"/>
    <w:rsid w:val="00F43083"/>
    <w:rsid w:val="00F43107"/>
    <w:rsid w:val="00F43AC3"/>
    <w:rsid w:val="00F44639"/>
    <w:rsid w:val="00F4489B"/>
    <w:rsid w:val="00F448AB"/>
    <w:rsid w:val="00F448CB"/>
    <w:rsid w:val="00F44E52"/>
    <w:rsid w:val="00F454BE"/>
    <w:rsid w:val="00F45CB5"/>
    <w:rsid w:val="00F45FF6"/>
    <w:rsid w:val="00F4601D"/>
    <w:rsid w:val="00F46448"/>
    <w:rsid w:val="00F46810"/>
    <w:rsid w:val="00F4686E"/>
    <w:rsid w:val="00F468F7"/>
    <w:rsid w:val="00F469B0"/>
    <w:rsid w:val="00F46A2B"/>
    <w:rsid w:val="00F46C7C"/>
    <w:rsid w:val="00F46C82"/>
    <w:rsid w:val="00F46EAC"/>
    <w:rsid w:val="00F46EEF"/>
    <w:rsid w:val="00F477D7"/>
    <w:rsid w:val="00F477DE"/>
    <w:rsid w:val="00F47834"/>
    <w:rsid w:val="00F47A5C"/>
    <w:rsid w:val="00F47AC2"/>
    <w:rsid w:val="00F47EB8"/>
    <w:rsid w:val="00F50597"/>
    <w:rsid w:val="00F5062F"/>
    <w:rsid w:val="00F50B95"/>
    <w:rsid w:val="00F50BC9"/>
    <w:rsid w:val="00F51220"/>
    <w:rsid w:val="00F513F9"/>
    <w:rsid w:val="00F5150E"/>
    <w:rsid w:val="00F51AC8"/>
    <w:rsid w:val="00F522A8"/>
    <w:rsid w:val="00F52338"/>
    <w:rsid w:val="00F527E2"/>
    <w:rsid w:val="00F52D05"/>
    <w:rsid w:val="00F52E5C"/>
    <w:rsid w:val="00F52F60"/>
    <w:rsid w:val="00F53250"/>
    <w:rsid w:val="00F5338D"/>
    <w:rsid w:val="00F533F8"/>
    <w:rsid w:val="00F53989"/>
    <w:rsid w:val="00F53B18"/>
    <w:rsid w:val="00F53C3C"/>
    <w:rsid w:val="00F53ECF"/>
    <w:rsid w:val="00F53F69"/>
    <w:rsid w:val="00F54143"/>
    <w:rsid w:val="00F5456F"/>
    <w:rsid w:val="00F548B6"/>
    <w:rsid w:val="00F54E89"/>
    <w:rsid w:val="00F54F5D"/>
    <w:rsid w:val="00F55509"/>
    <w:rsid w:val="00F5575B"/>
    <w:rsid w:val="00F55A72"/>
    <w:rsid w:val="00F55F54"/>
    <w:rsid w:val="00F562AF"/>
    <w:rsid w:val="00F56691"/>
    <w:rsid w:val="00F56931"/>
    <w:rsid w:val="00F56A84"/>
    <w:rsid w:val="00F5707B"/>
    <w:rsid w:val="00F57345"/>
    <w:rsid w:val="00F575DB"/>
    <w:rsid w:val="00F5764D"/>
    <w:rsid w:val="00F578B3"/>
    <w:rsid w:val="00F578EE"/>
    <w:rsid w:val="00F57C1C"/>
    <w:rsid w:val="00F57C89"/>
    <w:rsid w:val="00F57F3C"/>
    <w:rsid w:val="00F60295"/>
    <w:rsid w:val="00F6096A"/>
    <w:rsid w:val="00F60AFC"/>
    <w:rsid w:val="00F60D77"/>
    <w:rsid w:val="00F614B1"/>
    <w:rsid w:val="00F61640"/>
    <w:rsid w:val="00F62B96"/>
    <w:rsid w:val="00F62F3D"/>
    <w:rsid w:val="00F62F5B"/>
    <w:rsid w:val="00F63102"/>
    <w:rsid w:val="00F64DAD"/>
    <w:rsid w:val="00F64DC7"/>
    <w:rsid w:val="00F64EFE"/>
    <w:rsid w:val="00F6541C"/>
    <w:rsid w:val="00F66147"/>
    <w:rsid w:val="00F66299"/>
    <w:rsid w:val="00F66342"/>
    <w:rsid w:val="00F663F9"/>
    <w:rsid w:val="00F66645"/>
    <w:rsid w:val="00F66692"/>
    <w:rsid w:val="00F66A2D"/>
    <w:rsid w:val="00F66B26"/>
    <w:rsid w:val="00F66CCF"/>
    <w:rsid w:val="00F66D09"/>
    <w:rsid w:val="00F66FA2"/>
    <w:rsid w:val="00F67361"/>
    <w:rsid w:val="00F67598"/>
    <w:rsid w:val="00F677C6"/>
    <w:rsid w:val="00F677CA"/>
    <w:rsid w:val="00F678C5"/>
    <w:rsid w:val="00F67A90"/>
    <w:rsid w:val="00F67E07"/>
    <w:rsid w:val="00F7054A"/>
    <w:rsid w:val="00F70753"/>
    <w:rsid w:val="00F710FF"/>
    <w:rsid w:val="00F71996"/>
    <w:rsid w:val="00F72409"/>
    <w:rsid w:val="00F72949"/>
    <w:rsid w:val="00F730AC"/>
    <w:rsid w:val="00F73400"/>
    <w:rsid w:val="00F73E52"/>
    <w:rsid w:val="00F74A0A"/>
    <w:rsid w:val="00F74B3B"/>
    <w:rsid w:val="00F75044"/>
    <w:rsid w:val="00F750EC"/>
    <w:rsid w:val="00F75186"/>
    <w:rsid w:val="00F75653"/>
    <w:rsid w:val="00F7577B"/>
    <w:rsid w:val="00F75808"/>
    <w:rsid w:val="00F75D56"/>
    <w:rsid w:val="00F76508"/>
    <w:rsid w:val="00F76541"/>
    <w:rsid w:val="00F76904"/>
    <w:rsid w:val="00F7694E"/>
    <w:rsid w:val="00F771AA"/>
    <w:rsid w:val="00F7734F"/>
    <w:rsid w:val="00F77C9C"/>
    <w:rsid w:val="00F77E1A"/>
    <w:rsid w:val="00F80324"/>
    <w:rsid w:val="00F80537"/>
    <w:rsid w:val="00F810F2"/>
    <w:rsid w:val="00F8124C"/>
    <w:rsid w:val="00F8141E"/>
    <w:rsid w:val="00F8151C"/>
    <w:rsid w:val="00F819FC"/>
    <w:rsid w:val="00F81DAF"/>
    <w:rsid w:val="00F8252D"/>
    <w:rsid w:val="00F82565"/>
    <w:rsid w:val="00F8257E"/>
    <w:rsid w:val="00F82929"/>
    <w:rsid w:val="00F82B86"/>
    <w:rsid w:val="00F82F2F"/>
    <w:rsid w:val="00F8319F"/>
    <w:rsid w:val="00F8326B"/>
    <w:rsid w:val="00F832D1"/>
    <w:rsid w:val="00F836D2"/>
    <w:rsid w:val="00F83735"/>
    <w:rsid w:val="00F83D90"/>
    <w:rsid w:val="00F83F4F"/>
    <w:rsid w:val="00F84107"/>
    <w:rsid w:val="00F84253"/>
    <w:rsid w:val="00F844A3"/>
    <w:rsid w:val="00F845A1"/>
    <w:rsid w:val="00F84918"/>
    <w:rsid w:val="00F85256"/>
    <w:rsid w:val="00F85955"/>
    <w:rsid w:val="00F85A7E"/>
    <w:rsid w:val="00F86F04"/>
    <w:rsid w:val="00F86F08"/>
    <w:rsid w:val="00F87488"/>
    <w:rsid w:val="00F874D0"/>
    <w:rsid w:val="00F87713"/>
    <w:rsid w:val="00F8772B"/>
    <w:rsid w:val="00F87924"/>
    <w:rsid w:val="00F87B89"/>
    <w:rsid w:val="00F900CC"/>
    <w:rsid w:val="00F90B13"/>
    <w:rsid w:val="00F913D5"/>
    <w:rsid w:val="00F9146A"/>
    <w:rsid w:val="00F91658"/>
    <w:rsid w:val="00F917F5"/>
    <w:rsid w:val="00F921C7"/>
    <w:rsid w:val="00F9272A"/>
    <w:rsid w:val="00F9278B"/>
    <w:rsid w:val="00F9287E"/>
    <w:rsid w:val="00F92D04"/>
    <w:rsid w:val="00F92D14"/>
    <w:rsid w:val="00F934CE"/>
    <w:rsid w:val="00F9383B"/>
    <w:rsid w:val="00F938FE"/>
    <w:rsid w:val="00F93944"/>
    <w:rsid w:val="00F93CAF"/>
    <w:rsid w:val="00F93E3D"/>
    <w:rsid w:val="00F94099"/>
    <w:rsid w:val="00F943B3"/>
    <w:rsid w:val="00F94C06"/>
    <w:rsid w:val="00F9516B"/>
    <w:rsid w:val="00F951A6"/>
    <w:rsid w:val="00F955DB"/>
    <w:rsid w:val="00F9583E"/>
    <w:rsid w:val="00F95B99"/>
    <w:rsid w:val="00F96127"/>
    <w:rsid w:val="00F96E66"/>
    <w:rsid w:val="00F97212"/>
    <w:rsid w:val="00F97CDA"/>
    <w:rsid w:val="00F97DDE"/>
    <w:rsid w:val="00F9A957"/>
    <w:rsid w:val="00FA105D"/>
    <w:rsid w:val="00FA1B51"/>
    <w:rsid w:val="00FA1D80"/>
    <w:rsid w:val="00FA2011"/>
    <w:rsid w:val="00FA267B"/>
    <w:rsid w:val="00FA2728"/>
    <w:rsid w:val="00FA2757"/>
    <w:rsid w:val="00FA3923"/>
    <w:rsid w:val="00FA3C0C"/>
    <w:rsid w:val="00FA4726"/>
    <w:rsid w:val="00FA4768"/>
    <w:rsid w:val="00FA4E65"/>
    <w:rsid w:val="00FA5089"/>
    <w:rsid w:val="00FA5524"/>
    <w:rsid w:val="00FA6264"/>
    <w:rsid w:val="00FA686E"/>
    <w:rsid w:val="00FA6C59"/>
    <w:rsid w:val="00FA6C97"/>
    <w:rsid w:val="00FA6F1C"/>
    <w:rsid w:val="00FA7347"/>
    <w:rsid w:val="00FA7C45"/>
    <w:rsid w:val="00FB01F9"/>
    <w:rsid w:val="00FB05B9"/>
    <w:rsid w:val="00FB05EB"/>
    <w:rsid w:val="00FB0DD4"/>
    <w:rsid w:val="00FB0E39"/>
    <w:rsid w:val="00FB1273"/>
    <w:rsid w:val="00FB1595"/>
    <w:rsid w:val="00FB1C45"/>
    <w:rsid w:val="00FB1F50"/>
    <w:rsid w:val="00FB2190"/>
    <w:rsid w:val="00FB2813"/>
    <w:rsid w:val="00FB2918"/>
    <w:rsid w:val="00FB30BE"/>
    <w:rsid w:val="00FB3219"/>
    <w:rsid w:val="00FB370D"/>
    <w:rsid w:val="00FB3994"/>
    <w:rsid w:val="00FB39DA"/>
    <w:rsid w:val="00FB39DD"/>
    <w:rsid w:val="00FB4BA0"/>
    <w:rsid w:val="00FB54F5"/>
    <w:rsid w:val="00FB57BD"/>
    <w:rsid w:val="00FB5ADA"/>
    <w:rsid w:val="00FB6126"/>
    <w:rsid w:val="00FB6603"/>
    <w:rsid w:val="00FB6949"/>
    <w:rsid w:val="00FB6C96"/>
    <w:rsid w:val="00FB7272"/>
    <w:rsid w:val="00FB7AC3"/>
    <w:rsid w:val="00FB7BFA"/>
    <w:rsid w:val="00FB7CB1"/>
    <w:rsid w:val="00FB7D35"/>
    <w:rsid w:val="00FB7F9D"/>
    <w:rsid w:val="00FC0300"/>
    <w:rsid w:val="00FC09C5"/>
    <w:rsid w:val="00FC0C1F"/>
    <w:rsid w:val="00FC0F5D"/>
    <w:rsid w:val="00FC16FE"/>
    <w:rsid w:val="00FC1A59"/>
    <w:rsid w:val="00FC1D81"/>
    <w:rsid w:val="00FC2159"/>
    <w:rsid w:val="00FC21AC"/>
    <w:rsid w:val="00FC2555"/>
    <w:rsid w:val="00FC2F84"/>
    <w:rsid w:val="00FC39E6"/>
    <w:rsid w:val="00FC42AE"/>
    <w:rsid w:val="00FC4567"/>
    <w:rsid w:val="00FC4644"/>
    <w:rsid w:val="00FC49FF"/>
    <w:rsid w:val="00FC5412"/>
    <w:rsid w:val="00FC591E"/>
    <w:rsid w:val="00FC5B37"/>
    <w:rsid w:val="00FC670D"/>
    <w:rsid w:val="00FC695D"/>
    <w:rsid w:val="00FC6B66"/>
    <w:rsid w:val="00FC6C86"/>
    <w:rsid w:val="00FC6E75"/>
    <w:rsid w:val="00FC6F30"/>
    <w:rsid w:val="00FC7B11"/>
    <w:rsid w:val="00FD0624"/>
    <w:rsid w:val="00FD088C"/>
    <w:rsid w:val="00FD0A54"/>
    <w:rsid w:val="00FD124C"/>
    <w:rsid w:val="00FD1489"/>
    <w:rsid w:val="00FD1DF5"/>
    <w:rsid w:val="00FD2856"/>
    <w:rsid w:val="00FD28A8"/>
    <w:rsid w:val="00FD2991"/>
    <w:rsid w:val="00FD2ADE"/>
    <w:rsid w:val="00FD2C42"/>
    <w:rsid w:val="00FD3BEA"/>
    <w:rsid w:val="00FD40F5"/>
    <w:rsid w:val="00FD4624"/>
    <w:rsid w:val="00FD57CE"/>
    <w:rsid w:val="00FD5CD8"/>
    <w:rsid w:val="00FD6524"/>
    <w:rsid w:val="00FD65AA"/>
    <w:rsid w:val="00FD6B33"/>
    <w:rsid w:val="00FD727D"/>
    <w:rsid w:val="00FD7983"/>
    <w:rsid w:val="00FD7DCF"/>
    <w:rsid w:val="00FE01B2"/>
    <w:rsid w:val="00FE01DD"/>
    <w:rsid w:val="00FE062D"/>
    <w:rsid w:val="00FE08A5"/>
    <w:rsid w:val="00FE0B77"/>
    <w:rsid w:val="00FE135B"/>
    <w:rsid w:val="00FE1A83"/>
    <w:rsid w:val="00FE1C35"/>
    <w:rsid w:val="00FE1E91"/>
    <w:rsid w:val="00FE1EEB"/>
    <w:rsid w:val="00FE209A"/>
    <w:rsid w:val="00FE2368"/>
    <w:rsid w:val="00FE2948"/>
    <w:rsid w:val="00FE334F"/>
    <w:rsid w:val="00FE3A71"/>
    <w:rsid w:val="00FE3D4C"/>
    <w:rsid w:val="00FE4442"/>
    <w:rsid w:val="00FE475A"/>
    <w:rsid w:val="00FE47E0"/>
    <w:rsid w:val="00FE49FD"/>
    <w:rsid w:val="00FE4B39"/>
    <w:rsid w:val="00FE4B74"/>
    <w:rsid w:val="00FE4BC1"/>
    <w:rsid w:val="00FE4DE9"/>
    <w:rsid w:val="00FE522C"/>
    <w:rsid w:val="00FE5247"/>
    <w:rsid w:val="00FE52E7"/>
    <w:rsid w:val="00FE537C"/>
    <w:rsid w:val="00FE5E98"/>
    <w:rsid w:val="00FE601A"/>
    <w:rsid w:val="00FE650E"/>
    <w:rsid w:val="00FE67DF"/>
    <w:rsid w:val="00FE6E41"/>
    <w:rsid w:val="00FE6F5B"/>
    <w:rsid w:val="00FE737C"/>
    <w:rsid w:val="00FE7601"/>
    <w:rsid w:val="00FE795F"/>
    <w:rsid w:val="00FE7D4C"/>
    <w:rsid w:val="00FF03ED"/>
    <w:rsid w:val="00FF05BC"/>
    <w:rsid w:val="00FF0933"/>
    <w:rsid w:val="00FF09CD"/>
    <w:rsid w:val="00FF1156"/>
    <w:rsid w:val="00FF128D"/>
    <w:rsid w:val="00FF16A3"/>
    <w:rsid w:val="00FF16D7"/>
    <w:rsid w:val="00FF189F"/>
    <w:rsid w:val="00FF1B0F"/>
    <w:rsid w:val="00FF2818"/>
    <w:rsid w:val="00FF2954"/>
    <w:rsid w:val="00FF2C3E"/>
    <w:rsid w:val="00FF316C"/>
    <w:rsid w:val="00FF33C7"/>
    <w:rsid w:val="00FF3A1B"/>
    <w:rsid w:val="00FF4374"/>
    <w:rsid w:val="00FF44F9"/>
    <w:rsid w:val="00FF45EF"/>
    <w:rsid w:val="00FF46FA"/>
    <w:rsid w:val="00FF4750"/>
    <w:rsid w:val="00FF4ADB"/>
    <w:rsid w:val="00FF4C8C"/>
    <w:rsid w:val="00FF5086"/>
    <w:rsid w:val="00FF51F9"/>
    <w:rsid w:val="00FF5358"/>
    <w:rsid w:val="00FF53CE"/>
    <w:rsid w:val="00FF5646"/>
    <w:rsid w:val="00FF583E"/>
    <w:rsid w:val="00FF5C91"/>
    <w:rsid w:val="00FF6623"/>
    <w:rsid w:val="00FF70D2"/>
    <w:rsid w:val="00FF7241"/>
    <w:rsid w:val="00FF743A"/>
    <w:rsid w:val="00FF753E"/>
    <w:rsid w:val="00FF776F"/>
    <w:rsid w:val="00FF7773"/>
    <w:rsid w:val="00FF778A"/>
    <w:rsid w:val="00FF7967"/>
    <w:rsid w:val="00FF7C4C"/>
    <w:rsid w:val="00FF7C85"/>
    <w:rsid w:val="0100DD21"/>
    <w:rsid w:val="010AD683"/>
    <w:rsid w:val="01124AEF"/>
    <w:rsid w:val="013322FE"/>
    <w:rsid w:val="0137E6E2"/>
    <w:rsid w:val="014A58F1"/>
    <w:rsid w:val="014E8BB9"/>
    <w:rsid w:val="015BB76F"/>
    <w:rsid w:val="016346FD"/>
    <w:rsid w:val="01756122"/>
    <w:rsid w:val="017EDF6C"/>
    <w:rsid w:val="018A7B4D"/>
    <w:rsid w:val="01B7EBC8"/>
    <w:rsid w:val="01BA08EA"/>
    <w:rsid w:val="01D159AF"/>
    <w:rsid w:val="01F9A494"/>
    <w:rsid w:val="021A1938"/>
    <w:rsid w:val="022262C6"/>
    <w:rsid w:val="0234B70E"/>
    <w:rsid w:val="02361F2B"/>
    <w:rsid w:val="02487041"/>
    <w:rsid w:val="0258DCE2"/>
    <w:rsid w:val="025E57BC"/>
    <w:rsid w:val="02608360"/>
    <w:rsid w:val="026D12AD"/>
    <w:rsid w:val="02797CC9"/>
    <w:rsid w:val="027D20F9"/>
    <w:rsid w:val="0285D387"/>
    <w:rsid w:val="0290889E"/>
    <w:rsid w:val="02933C67"/>
    <w:rsid w:val="029D0B38"/>
    <w:rsid w:val="029EA20C"/>
    <w:rsid w:val="02A61435"/>
    <w:rsid w:val="02B647B7"/>
    <w:rsid w:val="02D9E84C"/>
    <w:rsid w:val="02DBFE38"/>
    <w:rsid w:val="02E25623"/>
    <w:rsid w:val="02E4547C"/>
    <w:rsid w:val="02FF6F74"/>
    <w:rsid w:val="0319F887"/>
    <w:rsid w:val="031F9CCC"/>
    <w:rsid w:val="0332F3D5"/>
    <w:rsid w:val="03507D3A"/>
    <w:rsid w:val="035814EF"/>
    <w:rsid w:val="03661ABF"/>
    <w:rsid w:val="036C969A"/>
    <w:rsid w:val="036F2193"/>
    <w:rsid w:val="037AEA08"/>
    <w:rsid w:val="037CCA09"/>
    <w:rsid w:val="03867E3E"/>
    <w:rsid w:val="038D604F"/>
    <w:rsid w:val="039EE322"/>
    <w:rsid w:val="03A4B0B4"/>
    <w:rsid w:val="03ACDEBF"/>
    <w:rsid w:val="03B8DA81"/>
    <w:rsid w:val="03BD96FA"/>
    <w:rsid w:val="03CC9952"/>
    <w:rsid w:val="03D2E447"/>
    <w:rsid w:val="03D92319"/>
    <w:rsid w:val="03E22D9C"/>
    <w:rsid w:val="03E4207D"/>
    <w:rsid w:val="03EC25BB"/>
    <w:rsid w:val="03FDCF7B"/>
    <w:rsid w:val="04027BDE"/>
    <w:rsid w:val="041312FF"/>
    <w:rsid w:val="042EA097"/>
    <w:rsid w:val="0436AE54"/>
    <w:rsid w:val="0437FAC1"/>
    <w:rsid w:val="04442B28"/>
    <w:rsid w:val="04460458"/>
    <w:rsid w:val="044EA4C1"/>
    <w:rsid w:val="0454E193"/>
    <w:rsid w:val="04673386"/>
    <w:rsid w:val="0480CD19"/>
    <w:rsid w:val="04853D49"/>
    <w:rsid w:val="0488A374"/>
    <w:rsid w:val="0490B52F"/>
    <w:rsid w:val="04D0EFD0"/>
    <w:rsid w:val="04E35E87"/>
    <w:rsid w:val="04E42DE4"/>
    <w:rsid w:val="04E4C01A"/>
    <w:rsid w:val="04FEB573"/>
    <w:rsid w:val="051E83D6"/>
    <w:rsid w:val="052C88B5"/>
    <w:rsid w:val="05311F09"/>
    <w:rsid w:val="05360B65"/>
    <w:rsid w:val="055235B5"/>
    <w:rsid w:val="0554FAD3"/>
    <w:rsid w:val="055D0A18"/>
    <w:rsid w:val="055FF98E"/>
    <w:rsid w:val="0562A6E9"/>
    <w:rsid w:val="0574DBCA"/>
    <w:rsid w:val="05762FB2"/>
    <w:rsid w:val="05B3ABA6"/>
    <w:rsid w:val="05B46CB7"/>
    <w:rsid w:val="05C673FE"/>
    <w:rsid w:val="05C88BA8"/>
    <w:rsid w:val="05CA1181"/>
    <w:rsid w:val="05DD64BA"/>
    <w:rsid w:val="05DEFDAB"/>
    <w:rsid w:val="05E10200"/>
    <w:rsid w:val="05E8B2D6"/>
    <w:rsid w:val="05F1F51B"/>
    <w:rsid w:val="060B683D"/>
    <w:rsid w:val="060D2C4A"/>
    <w:rsid w:val="0614DD8B"/>
    <w:rsid w:val="0619170D"/>
    <w:rsid w:val="061D1222"/>
    <w:rsid w:val="061E8F38"/>
    <w:rsid w:val="06268FA0"/>
    <w:rsid w:val="062F4873"/>
    <w:rsid w:val="06471377"/>
    <w:rsid w:val="0648B4A5"/>
    <w:rsid w:val="0655751C"/>
    <w:rsid w:val="06592F6D"/>
    <w:rsid w:val="065AC997"/>
    <w:rsid w:val="065B0A95"/>
    <w:rsid w:val="06984B65"/>
    <w:rsid w:val="069A3339"/>
    <w:rsid w:val="069CC0C8"/>
    <w:rsid w:val="06C4B473"/>
    <w:rsid w:val="06CAE0AA"/>
    <w:rsid w:val="06D63516"/>
    <w:rsid w:val="06D7823D"/>
    <w:rsid w:val="06E49E33"/>
    <w:rsid w:val="072D000B"/>
    <w:rsid w:val="074219C6"/>
    <w:rsid w:val="0758ADEE"/>
    <w:rsid w:val="07605F2E"/>
    <w:rsid w:val="07631F8D"/>
    <w:rsid w:val="07682301"/>
    <w:rsid w:val="077189AE"/>
    <w:rsid w:val="0788F492"/>
    <w:rsid w:val="079BED0A"/>
    <w:rsid w:val="079F2055"/>
    <w:rsid w:val="07A28D06"/>
    <w:rsid w:val="07A4C910"/>
    <w:rsid w:val="07B33BE7"/>
    <w:rsid w:val="07CA20E0"/>
    <w:rsid w:val="07CADA42"/>
    <w:rsid w:val="07DD4731"/>
    <w:rsid w:val="07F590FF"/>
    <w:rsid w:val="0802292A"/>
    <w:rsid w:val="0809AFD9"/>
    <w:rsid w:val="0818B63F"/>
    <w:rsid w:val="08196E01"/>
    <w:rsid w:val="081D49F1"/>
    <w:rsid w:val="081D7AD2"/>
    <w:rsid w:val="081F3848"/>
    <w:rsid w:val="08214276"/>
    <w:rsid w:val="0837E4C4"/>
    <w:rsid w:val="0839043B"/>
    <w:rsid w:val="08420EE7"/>
    <w:rsid w:val="08643232"/>
    <w:rsid w:val="087F2957"/>
    <w:rsid w:val="08884E7B"/>
    <w:rsid w:val="0891E4EA"/>
    <w:rsid w:val="0896217A"/>
    <w:rsid w:val="08975003"/>
    <w:rsid w:val="0897DA12"/>
    <w:rsid w:val="089A4A2B"/>
    <w:rsid w:val="08BE763F"/>
    <w:rsid w:val="08C56D79"/>
    <w:rsid w:val="08DD7988"/>
    <w:rsid w:val="08F45C2A"/>
    <w:rsid w:val="08FE07B9"/>
    <w:rsid w:val="090376F4"/>
    <w:rsid w:val="091D3EB3"/>
    <w:rsid w:val="093B5E52"/>
    <w:rsid w:val="094477E4"/>
    <w:rsid w:val="094F11B8"/>
    <w:rsid w:val="0953105A"/>
    <w:rsid w:val="0963C189"/>
    <w:rsid w:val="0977AAD0"/>
    <w:rsid w:val="09A77FE7"/>
    <w:rsid w:val="09A967FC"/>
    <w:rsid w:val="09B74B6F"/>
    <w:rsid w:val="09C24866"/>
    <w:rsid w:val="09CD62DC"/>
    <w:rsid w:val="09D8516D"/>
    <w:rsid w:val="09DB4416"/>
    <w:rsid w:val="09DB8196"/>
    <w:rsid w:val="09DD1E73"/>
    <w:rsid w:val="09F61753"/>
    <w:rsid w:val="0A06CBEC"/>
    <w:rsid w:val="0A0AC807"/>
    <w:rsid w:val="0A168102"/>
    <w:rsid w:val="0A181B9D"/>
    <w:rsid w:val="0A237428"/>
    <w:rsid w:val="0A25A6D8"/>
    <w:rsid w:val="0A41CBF6"/>
    <w:rsid w:val="0A5829AD"/>
    <w:rsid w:val="0A75F9B2"/>
    <w:rsid w:val="0A8529C2"/>
    <w:rsid w:val="0A970F05"/>
    <w:rsid w:val="0AAE0EDF"/>
    <w:rsid w:val="0AB22FBB"/>
    <w:rsid w:val="0AB89E97"/>
    <w:rsid w:val="0AD1BAC0"/>
    <w:rsid w:val="0AD42243"/>
    <w:rsid w:val="0AD6A114"/>
    <w:rsid w:val="0ADBF29E"/>
    <w:rsid w:val="0AE58F9C"/>
    <w:rsid w:val="0AF0A5D2"/>
    <w:rsid w:val="0AFA2213"/>
    <w:rsid w:val="0AFA8521"/>
    <w:rsid w:val="0B1AA0B4"/>
    <w:rsid w:val="0B32E05D"/>
    <w:rsid w:val="0B3C4B4D"/>
    <w:rsid w:val="0B58202D"/>
    <w:rsid w:val="0B633C56"/>
    <w:rsid w:val="0B68A8DD"/>
    <w:rsid w:val="0B712B32"/>
    <w:rsid w:val="0B85D796"/>
    <w:rsid w:val="0B89E277"/>
    <w:rsid w:val="0B8D2FCF"/>
    <w:rsid w:val="0BA412F3"/>
    <w:rsid w:val="0BC37A9C"/>
    <w:rsid w:val="0BCD94C0"/>
    <w:rsid w:val="0BE03D6C"/>
    <w:rsid w:val="0BEF0757"/>
    <w:rsid w:val="0BF7C088"/>
    <w:rsid w:val="0BFD993B"/>
    <w:rsid w:val="0C07D95C"/>
    <w:rsid w:val="0C0A19C2"/>
    <w:rsid w:val="0C24BDFD"/>
    <w:rsid w:val="0C2EA2A7"/>
    <w:rsid w:val="0C3DC987"/>
    <w:rsid w:val="0C475485"/>
    <w:rsid w:val="0C4A790F"/>
    <w:rsid w:val="0C53E381"/>
    <w:rsid w:val="0C63C74C"/>
    <w:rsid w:val="0C6C2C28"/>
    <w:rsid w:val="0C75A33C"/>
    <w:rsid w:val="0C7AE864"/>
    <w:rsid w:val="0CAF7DB0"/>
    <w:rsid w:val="0CB604CF"/>
    <w:rsid w:val="0CCAF66B"/>
    <w:rsid w:val="0CD63402"/>
    <w:rsid w:val="0CE5E7CE"/>
    <w:rsid w:val="0CE7ECC4"/>
    <w:rsid w:val="0CF9E928"/>
    <w:rsid w:val="0CFB3C97"/>
    <w:rsid w:val="0D0A229C"/>
    <w:rsid w:val="0D0E312D"/>
    <w:rsid w:val="0D0E6EA8"/>
    <w:rsid w:val="0D201273"/>
    <w:rsid w:val="0D260085"/>
    <w:rsid w:val="0D26A7D2"/>
    <w:rsid w:val="0D26CA35"/>
    <w:rsid w:val="0D428AB4"/>
    <w:rsid w:val="0D45AE8E"/>
    <w:rsid w:val="0D4DC359"/>
    <w:rsid w:val="0D597F76"/>
    <w:rsid w:val="0D78A74B"/>
    <w:rsid w:val="0D7A86D1"/>
    <w:rsid w:val="0D8B6C47"/>
    <w:rsid w:val="0DA66710"/>
    <w:rsid w:val="0DA6E09A"/>
    <w:rsid w:val="0DA9325D"/>
    <w:rsid w:val="0DB7F11E"/>
    <w:rsid w:val="0DBB10AE"/>
    <w:rsid w:val="0DBB24E4"/>
    <w:rsid w:val="0DBCDD94"/>
    <w:rsid w:val="0DC47B7A"/>
    <w:rsid w:val="0DC57148"/>
    <w:rsid w:val="0DCD3B12"/>
    <w:rsid w:val="0DDF32FC"/>
    <w:rsid w:val="0DE1DC65"/>
    <w:rsid w:val="0DEE3301"/>
    <w:rsid w:val="0DEF6675"/>
    <w:rsid w:val="0DF0F2C6"/>
    <w:rsid w:val="0E158BA0"/>
    <w:rsid w:val="0E26C9D0"/>
    <w:rsid w:val="0E3485D7"/>
    <w:rsid w:val="0E3CB86D"/>
    <w:rsid w:val="0E3E2002"/>
    <w:rsid w:val="0E414FBE"/>
    <w:rsid w:val="0E4DB6CF"/>
    <w:rsid w:val="0E4FB884"/>
    <w:rsid w:val="0E515F59"/>
    <w:rsid w:val="0E6D26B2"/>
    <w:rsid w:val="0E71FF0F"/>
    <w:rsid w:val="0E7CD1CB"/>
    <w:rsid w:val="0E7F5E80"/>
    <w:rsid w:val="0E834E3B"/>
    <w:rsid w:val="0E8741D8"/>
    <w:rsid w:val="0E8C8801"/>
    <w:rsid w:val="0E8F51B9"/>
    <w:rsid w:val="0EBEFF3F"/>
    <w:rsid w:val="0EC019A0"/>
    <w:rsid w:val="0EC12DBF"/>
    <w:rsid w:val="0ED06ACF"/>
    <w:rsid w:val="0ED3498B"/>
    <w:rsid w:val="0ED636AD"/>
    <w:rsid w:val="0ED7F038"/>
    <w:rsid w:val="0EF2A585"/>
    <w:rsid w:val="0F02393F"/>
    <w:rsid w:val="0F2AB862"/>
    <w:rsid w:val="0F434E07"/>
    <w:rsid w:val="0F59DBA7"/>
    <w:rsid w:val="0F5B8FA4"/>
    <w:rsid w:val="0F876C92"/>
    <w:rsid w:val="0F8F2BAF"/>
    <w:rsid w:val="0F94B96D"/>
    <w:rsid w:val="0F9605F8"/>
    <w:rsid w:val="0F9A5BB3"/>
    <w:rsid w:val="0FA89944"/>
    <w:rsid w:val="0FB2CD37"/>
    <w:rsid w:val="0FC73181"/>
    <w:rsid w:val="0FCB3EA8"/>
    <w:rsid w:val="0FDDD9EF"/>
    <w:rsid w:val="0FE0B034"/>
    <w:rsid w:val="0FEAB686"/>
    <w:rsid w:val="0FFCA492"/>
    <w:rsid w:val="10163115"/>
    <w:rsid w:val="10205D7A"/>
    <w:rsid w:val="10376B77"/>
    <w:rsid w:val="1037F306"/>
    <w:rsid w:val="103C91C4"/>
    <w:rsid w:val="10428CD1"/>
    <w:rsid w:val="10523AB1"/>
    <w:rsid w:val="105A6F84"/>
    <w:rsid w:val="105B0555"/>
    <w:rsid w:val="105F21B7"/>
    <w:rsid w:val="1065F5DE"/>
    <w:rsid w:val="1075527F"/>
    <w:rsid w:val="107C1D49"/>
    <w:rsid w:val="1092853D"/>
    <w:rsid w:val="10A824B0"/>
    <w:rsid w:val="10AD3738"/>
    <w:rsid w:val="10C48BB9"/>
    <w:rsid w:val="10CC93CE"/>
    <w:rsid w:val="10CD5B39"/>
    <w:rsid w:val="10D1743E"/>
    <w:rsid w:val="10DDF284"/>
    <w:rsid w:val="1101560B"/>
    <w:rsid w:val="110BE812"/>
    <w:rsid w:val="111629F9"/>
    <w:rsid w:val="11170BB8"/>
    <w:rsid w:val="111BB517"/>
    <w:rsid w:val="112C7056"/>
    <w:rsid w:val="1130EF53"/>
    <w:rsid w:val="11575D62"/>
    <w:rsid w:val="11623A2E"/>
    <w:rsid w:val="11667638"/>
    <w:rsid w:val="1166E670"/>
    <w:rsid w:val="1179DC33"/>
    <w:rsid w:val="11902BAE"/>
    <w:rsid w:val="1194AA49"/>
    <w:rsid w:val="119AA8CE"/>
    <w:rsid w:val="11A578F7"/>
    <w:rsid w:val="11B95263"/>
    <w:rsid w:val="11D45E92"/>
    <w:rsid w:val="11DC3891"/>
    <w:rsid w:val="11E58081"/>
    <w:rsid w:val="11E7186D"/>
    <w:rsid w:val="121AF015"/>
    <w:rsid w:val="1228E8C4"/>
    <w:rsid w:val="1252160E"/>
    <w:rsid w:val="125E839B"/>
    <w:rsid w:val="126D7E6D"/>
    <w:rsid w:val="127F1D87"/>
    <w:rsid w:val="12810CF8"/>
    <w:rsid w:val="1284BE8C"/>
    <w:rsid w:val="12859EC0"/>
    <w:rsid w:val="12A31726"/>
    <w:rsid w:val="12AD3BAE"/>
    <w:rsid w:val="12B3F95A"/>
    <w:rsid w:val="12B5FCEE"/>
    <w:rsid w:val="12B88339"/>
    <w:rsid w:val="12C30133"/>
    <w:rsid w:val="12C36C32"/>
    <w:rsid w:val="12CC0E79"/>
    <w:rsid w:val="12DA84DF"/>
    <w:rsid w:val="12EAEB13"/>
    <w:rsid w:val="12F18272"/>
    <w:rsid w:val="12FE75E0"/>
    <w:rsid w:val="1320AEA5"/>
    <w:rsid w:val="133B6B18"/>
    <w:rsid w:val="1350CB40"/>
    <w:rsid w:val="1351ECF6"/>
    <w:rsid w:val="135D531A"/>
    <w:rsid w:val="1376B492"/>
    <w:rsid w:val="1379EB87"/>
    <w:rsid w:val="137A1A06"/>
    <w:rsid w:val="13890B5A"/>
    <w:rsid w:val="13927062"/>
    <w:rsid w:val="13C88911"/>
    <w:rsid w:val="13D0A161"/>
    <w:rsid w:val="13D2B5A0"/>
    <w:rsid w:val="13FAE429"/>
    <w:rsid w:val="13FE4576"/>
    <w:rsid w:val="1407AE7F"/>
    <w:rsid w:val="140DCD6C"/>
    <w:rsid w:val="142D600B"/>
    <w:rsid w:val="143473A8"/>
    <w:rsid w:val="1441C2A6"/>
    <w:rsid w:val="1446B7F2"/>
    <w:rsid w:val="144F489E"/>
    <w:rsid w:val="1453D1A3"/>
    <w:rsid w:val="145AB0CA"/>
    <w:rsid w:val="14630557"/>
    <w:rsid w:val="14654168"/>
    <w:rsid w:val="1465AE78"/>
    <w:rsid w:val="1466861A"/>
    <w:rsid w:val="1468B6B3"/>
    <w:rsid w:val="14768506"/>
    <w:rsid w:val="1478F575"/>
    <w:rsid w:val="147DC0E2"/>
    <w:rsid w:val="1481DAE9"/>
    <w:rsid w:val="148C0E83"/>
    <w:rsid w:val="149B3EFB"/>
    <w:rsid w:val="14A3B591"/>
    <w:rsid w:val="14A589C2"/>
    <w:rsid w:val="14B198DE"/>
    <w:rsid w:val="14D1819D"/>
    <w:rsid w:val="14D2C734"/>
    <w:rsid w:val="14DF5BE2"/>
    <w:rsid w:val="14E3488B"/>
    <w:rsid w:val="14ED41D1"/>
    <w:rsid w:val="14F1F0CE"/>
    <w:rsid w:val="14F307DD"/>
    <w:rsid w:val="14F38795"/>
    <w:rsid w:val="14F86BBC"/>
    <w:rsid w:val="14FBCC96"/>
    <w:rsid w:val="1506903C"/>
    <w:rsid w:val="15073BFF"/>
    <w:rsid w:val="15086981"/>
    <w:rsid w:val="15093642"/>
    <w:rsid w:val="150942F6"/>
    <w:rsid w:val="15128A25"/>
    <w:rsid w:val="152A9116"/>
    <w:rsid w:val="152F9A62"/>
    <w:rsid w:val="1534B7B2"/>
    <w:rsid w:val="153A237E"/>
    <w:rsid w:val="1546D9B4"/>
    <w:rsid w:val="154FCBC8"/>
    <w:rsid w:val="15518F88"/>
    <w:rsid w:val="1553BB80"/>
    <w:rsid w:val="15585CC1"/>
    <w:rsid w:val="155B25D4"/>
    <w:rsid w:val="155FDFF4"/>
    <w:rsid w:val="15632D49"/>
    <w:rsid w:val="15669E78"/>
    <w:rsid w:val="156F8F9B"/>
    <w:rsid w:val="157A88F5"/>
    <w:rsid w:val="1585B422"/>
    <w:rsid w:val="158F1D0F"/>
    <w:rsid w:val="15998915"/>
    <w:rsid w:val="159FE514"/>
    <w:rsid w:val="15A0255D"/>
    <w:rsid w:val="15D457CE"/>
    <w:rsid w:val="15DC696E"/>
    <w:rsid w:val="15DDC63B"/>
    <w:rsid w:val="15E82163"/>
    <w:rsid w:val="1603FA9C"/>
    <w:rsid w:val="160C4760"/>
    <w:rsid w:val="161E6185"/>
    <w:rsid w:val="162495F1"/>
    <w:rsid w:val="16263478"/>
    <w:rsid w:val="16496B69"/>
    <w:rsid w:val="165F780E"/>
    <w:rsid w:val="166B3C82"/>
    <w:rsid w:val="167ACEB0"/>
    <w:rsid w:val="1684F6EA"/>
    <w:rsid w:val="168AD48A"/>
    <w:rsid w:val="169A2571"/>
    <w:rsid w:val="16BEE354"/>
    <w:rsid w:val="16CE3C2E"/>
    <w:rsid w:val="16D1B5D7"/>
    <w:rsid w:val="16DC24C1"/>
    <w:rsid w:val="16E692D2"/>
    <w:rsid w:val="16F9BE38"/>
    <w:rsid w:val="170600E3"/>
    <w:rsid w:val="17171231"/>
    <w:rsid w:val="1725F23A"/>
    <w:rsid w:val="172B5645"/>
    <w:rsid w:val="1733905B"/>
    <w:rsid w:val="1759BE0A"/>
    <w:rsid w:val="1760130C"/>
    <w:rsid w:val="1761D22B"/>
    <w:rsid w:val="1786B850"/>
    <w:rsid w:val="178EDAAE"/>
    <w:rsid w:val="178FFD9A"/>
    <w:rsid w:val="17ACE129"/>
    <w:rsid w:val="17AFA101"/>
    <w:rsid w:val="17BEEAA0"/>
    <w:rsid w:val="17D0FE18"/>
    <w:rsid w:val="17D59EAD"/>
    <w:rsid w:val="17D79D6F"/>
    <w:rsid w:val="17D7B29B"/>
    <w:rsid w:val="17F87DF3"/>
    <w:rsid w:val="17FD0AC4"/>
    <w:rsid w:val="18131806"/>
    <w:rsid w:val="1817A0A5"/>
    <w:rsid w:val="18281BB8"/>
    <w:rsid w:val="182E03CC"/>
    <w:rsid w:val="183416AB"/>
    <w:rsid w:val="184097DE"/>
    <w:rsid w:val="184A7F1F"/>
    <w:rsid w:val="184D49B0"/>
    <w:rsid w:val="1855DB4A"/>
    <w:rsid w:val="185BA5A5"/>
    <w:rsid w:val="18654113"/>
    <w:rsid w:val="1879F39F"/>
    <w:rsid w:val="18889D79"/>
    <w:rsid w:val="188C8086"/>
    <w:rsid w:val="189A0A57"/>
    <w:rsid w:val="18AAEBDA"/>
    <w:rsid w:val="18AF3FA7"/>
    <w:rsid w:val="18BA90F6"/>
    <w:rsid w:val="18C17160"/>
    <w:rsid w:val="18C77404"/>
    <w:rsid w:val="18D6920E"/>
    <w:rsid w:val="18E1F4E5"/>
    <w:rsid w:val="18E33FD0"/>
    <w:rsid w:val="18E8E953"/>
    <w:rsid w:val="18EC18D9"/>
    <w:rsid w:val="18F62934"/>
    <w:rsid w:val="190FB86C"/>
    <w:rsid w:val="192BBBBC"/>
    <w:rsid w:val="1930E477"/>
    <w:rsid w:val="194232A9"/>
    <w:rsid w:val="194E3942"/>
    <w:rsid w:val="196C2819"/>
    <w:rsid w:val="197015D5"/>
    <w:rsid w:val="197B799E"/>
    <w:rsid w:val="19910CFC"/>
    <w:rsid w:val="19A12A0E"/>
    <w:rsid w:val="19A424E2"/>
    <w:rsid w:val="19AD4A38"/>
    <w:rsid w:val="19AE7EB9"/>
    <w:rsid w:val="19BCAAA0"/>
    <w:rsid w:val="19C2B55A"/>
    <w:rsid w:val="19C600D0"/>
    <w:rsid w:val="19DECFDF"/>
    <w:rsid w:val="19F11ABB"/>
    <w:rsid w:val="19F5D016"/>
    <w:rsid w:val="1A15311C"/>
    <w:rsid w:val="1A34763B"/>
    <w:rsid w:val="1A3F01C3"/>
    <w:rsid w:val="1A4B5CCA"/>
    <w:rsid w:val="1A4EE0D0"/>
    <w:rsid w:val="1A7103DD"/>
    <w:rsid w:val="1A820DF6"/>
    <w:rsid w:val="1A954AA4"/>
    <w:rsid w:val="1AB61365"/>
    <w:rsid w:val="1AD45FB4"/>
    <w:rsid w:val="1AEB81B3"/>
    <w:rsid w:val="1AEEDC9F"/>
    <w:rsid w:val="1AF76B0A"/>
    <w:rsid w:val="1AFEC325"/>
    <w:rsid w:val="1B06CD4A"/>
    <w:rsid w:val="1B098C34"/>
    <w:rsid w:val="1B0E3D43"/>
    <w:rsid w:val="1B2083F2"/>
    <w:rsid w:val="1B263F47"/>
    <w:rsid w:val="1B289922"/>
    <w:rsid w:val="1B427EF0"/>
    <w:rsid w:val="1B472D79"/>
    <w:rsid w:val="1B4D9A3E"/>
    <w:rsid w:val="1B56B42F"/>
    <w:rsid w:val="1B6929FA"/>
    <w:rsid w:val="1B6DFB7F"/>
    <w:rsid w:val="1B7479D2"/>
    <w:rsid w:val="1B7A8473"/>
    <w:rsid w:val="1B970F07"/>
    <w:rsid w:val="1BB9E10F"/>
    <w:rsid w:val="1BBBEA92"/>
    <w:rsid w:val="1BC2CD57"/>
    <w:rsid w:val="1BD2D285"/>
    <w:rsid w:val="1BDF7200"/>
    <w:rsid w:val="1BFC0082"/>
    <w:rsid w:val="1C00B823"/>
    <w:rsid w:val="1C021763"/>
    <w:rsid w:val="1C1B4ADC"/>
    <w:rsid w:val="1C1F1866"/>
    <w:rsid w:val="1C24C1C9"/>
    <w:rsid w:val="1C310C3A"/>
    <w:rsid w:val="1C412486"/>
    <w:rsid w:val="1C452E73"/>
    <w:rsid w:val="1C60DD36"/>
    <w:rsid w:val="1C697AC4"/>
    <w:rsid w:val="1C7080F1"/>
    <w:rsid w:val="1C94A7E7"/>
    <w:rsid w:val="1C9A5748"/>
    <w:rsid w:val="1CCCCABA"/>
    <w:rsid w:val="1CD52C3F"/>
    <w:rsid w:val="1CE1B20D"/>
    <w:rsid w:val="1CF8132C"/>
    <w:rsid w:val="1D2698D8"/>
    <w:rsid w:val="1D26F76C"/>
    <w:rsid w:val="1D3AD073"/>
    <w:rsid w:val="1D431AD8"/>
    <w:rsid w:val="1D4E3A69"/>
    <w:rsid w:val="1D531FC5"/>
    <w:rsid w:val="1D5AF5A7"/>
    <w:rsid w:val="1D6CD9F4"/>
    <w:rsid w:val="1D6DA035"/>
    <w:rsid w:val="1D9EEEBB"/>
    <w:rsid w:val="1DAAE2DC"/>
    <w:rsid w:val="1DBDFD65"/>
    <w:rsid w:val="1DEDB202"/>
    <w:rsid w:val="1DF01ABD"/>
    <w:rsid w:val="1DF15118"/>
    <w:rsid w:val="1DFB7737"/>
    <w:rsid w:val="1E0F6BC5"/>
    <w:rsid w:val="1E117F86"/>
    <w:rsid w:val="1E1A1B3C"/>
    <w:rsid w:val="1E1A1E0B"/>
    <w:rsid w:val="1E1E6C56"/>
    <w:rsid w:val="1E240C18"/>
    <w:rsid w:val="1E536D76"/>
    <w:rsid w:val="1E597DA2"/>
    <w:rsid w:val="1E5D3FD0"/>
    <w:rsid w:val="1E7C11EA"/>
    <w:rsid w:val="1E80321F"/>
    <w:rsid w:val="1E804981"/>
    <w:rsid w:val="1E8E6000"/>
    <w:rsid w:val="1E8FC9A1"/>
    <w:rsid w:val="1E90C2DF"/>
    <w:rsid w:val="1EABDD53"/>
    <w:rsid w:val="1EB55559"/>
    <w:rsid w:val="1ED8ABBC"/>
    <w:rsid w:val="1EE2668A"/>
    <w:rsid w:val="1EEEB83D"/>
    <w:rsid w:val="1EF0ECE5"/>
    <w:rsid w:val="1EF655AB"/>
    <w:rsid w:val="1EF82950"/>
    <w:rsid w:val="1F102ED2"/>
    <w:rsid w:val="1F18C6C7"/>
    <w:rsid w:val="1F1B5AFF"/>
    <w:rsid w:val="1F1E643B"/>
    <w:rsid w:val="1F2D8883"/>
    <w:rsid w:val="1F396738"/>
    <w:rsid w:val="1F3B6527"/>
    <w:rsid w:val="1F4907F3"/>
    <w:rsid w:val="1F4AAB96"/>
    <w:rsid w:val="1F6B3CDC"/>
    <w:rsid w:val="1F6B9DB1"/>
    <w:rsid w:val="1F6E28AA"/>
    <w:rsid w:val="1F71A3FE"/>
    <w:rsid w:val="1FBAECB2"/>
    <w:rsid w:val="1FC89112"/>
    <w:rsid w:val="1FCF47F5"/>
    <w:rsid w:val="1FD43C7B"/>
    <w:rsid w:val="1FD88BA2"/>
    <w:rsid w:val="1FE41EE5"/>
    <w:rsid w:val="1FE6D0DD"/>
    <w:rsid w:val="1FE7A734"/>
    <w:rsid w:val="1FF0076A"/>
    <w:rsid w:val="1FFFB3F5"/>
    <w:rsid w:val="2005372B"/>
    <w:rsid w:val="20138D7B"/>
    <w:rsid w:val="201A73C8"/>
    <w:rsid w:val="201BF24D"/>
    <w:rsid w:val="202061C3"/>
    <w:rsid w:val="203AE525"/>
    <w:rsid w:val="203D6AB0"/>
    <w:rsid w:val="203E54D0"/>
    <w:rsid w:val="2042A225"/>
    <w:rsid w:val="20669DE0"/>
    <w:rsid w:val="209E70B7"/>
    <w:rsid w:val="20B7AC0F"/>
    <w:rsid w:val="20C3C54D"/>
    <w:rsid w:val="20CE1043"/>
    <w:rsid w:val="20D5A6DD"/>
    <w:rsid w:val="20DDB547"/>
    <w:rsid w:val="20E0B7DE"/>
    <w:rsid w:val="20F05660"/>
    <w:rsid w:val="21091EDF"/>
    <w:rsid w:val="210C2E6E"/>
    <w:rsid w:val="214E40B5"/>
    <w:rsid w:val="2155EFFB"/>
    <w:rsid w:val="216EC280"/>
    <w:rsid w:val="2179BD4B"/>
    <w:rsid w:val="21859167"/>
    <w:rsid w:val="2186BDA3"/>
    <w:rsid w:val="218E2204"/>
    <w:rsid w:val="218FD0AA"/>
    <w:rsid w:val="21A03095"/>
    <w:rsid w:val="21A9D826"/>
    <w:rsid w:val="21B0FDD6"/>
    <w:rsid w:val="21B5E4F8"/>
    <w:rsid w:val="21C14FFF"/>
    <w:rsid w:val="21E51D63"/>
    <w:rsid w:val="21E54B2A"/>
    <w:rsid w:val="21E7FC37"/>
    <w:rsid w:val="22046223"/>
    <w:rsid w:val="2206D37A"/>
    <w:rsid w:val="220735A8"/>
    <w:rsid w:val="222834D5"/>
    <w:rsid w:val="22284D83"/>
    <w:rsid w:val="2229AA49"/>
    <w:rsid w:val="2247B4A6"/>
    <w:rsid w:val="224D04AC"/>
    <w:rsid w:val="224EBAD5"/>
    <w:rsid w:val="224FE332"/>
    <w:rsid w:val="225114F8"/>
    <w:rsid w:val="2268E245"/>
    <w:rsid w:val="226F7EF0"/>
    <w:rsid w:val="22703926"/>
    <w:rsid w:val="2281B5CF"/>
    <w:rsid w:val="229186BE"/>
    <w:rsid w:val="2298BEC4"/>
    <w:rsid w:val="22AFC596"/>
    <w:rsid w:val="22B2608B"/>
    <w:rsid w:val="22D4B701"/>
    <w:rsid w:val="22D6BFC8"/>
    <w:rsid w:val="22D7F391"/>
    <w:rsid w:val="22DDA117"/>
    <w:rsid w:val="22EA5F13"/>
    <w:rsid w:val="22EE5FC9"/>
    <w:rsid w:val="22F17E5F"/>
    <w:rsid w:val="22F8A4B4"/>
    <w:rsid w:val="22F93B04"/>
    <w:rsid w:val="230086BE"/>
    <w:rsid w:val="2300C096"/>
    <w:rsid w:val="23063244"/>
    <w:rsid w:val="231D8918"/>
    <w:rsid w:val="2322A469"/>
    <w:rsid w:val="232B672E"/>
    <w:rsid w:val="232E7F13"/>
    <w:rsid w:val="23300BE8"/>
    <w:rsid w:val="23369E1E"/>
    <w:rsid w:val="2338000D"/>
    <w:rsid w:val="234CC586"/>
    <w:rsid w:val="2366DE0A"/>
    <w:rsid w:val="236E9FB6"/>
    <w:rsid w:val="2380A35A"/>
    <w:rsid w:val="23841657"/>
    <w:rsid w:val="23A67FE4"/>
    <w:rsid w:val="23AEAE06"/>
    <w:rsid w:val="23C091E6"/>
    <w:rsid w:val="23C690C1"/>
    <w:rsid w:val="23C9A588"/>
    <w:rsid w:val="23E8AF18"/>
    <w:rsid w:val="23EA4B9A"/>
    <w:rsid w:val="23F0F4C8"/>
    <w:rsid w:val="23F966F2"/>
    <w:rsid w:val="24012C88"/>
    <w:rsid w:val="24160922"/>
    <w:rsid w:val="243B7869"/>
    <w:rsid w:val="244B492E"/>
    <w:rsid w:val="244DE383"/>
    <w:rsid w:val="245214DE"/>
    <w:rsid w:val="2454D0D0"/>
    <w:rsid w:val="24674E48"/>
    <w:rsid w:val="24766481"/>
    <w:rsid w:val="24774CB2"/>
    <w:rsid w:val="247B89A4"/>
    <w:rsid w:val="24A3E780"/>
    <w:rsid w:val="24A4DD40"/>
    <w:rsid w:val="24A58799"/>
    <w:rsid w:val="24AC09CB"/>
    <w:rsid w:val="24B031E3"/>
    <w:rsid w:val="24B09283"/>
    <w:rsid w:val="24D255A7"/>
    <w:rsid w:val="24D6145D"/>
    <w:rsid w:val="24E53B37"/>
    <w:rsid w:val="24EE4CBC"/>
    <w:rsid w:val="24F79F75"/>
    <w:rsid w:val="24F9F688"/>
    <w:rsid w:val="25184AD8"/>
    <w:rsid w:val="2527579D"/>
    <w:rsid w:val="252E29F4"/>
    <w:rsid w:val="25305343"/>
    <w:rsid w:val="2530F7E3"/>
    <w:rsid w:val="25467844"/>
    <w:rsid w:val="2547AD22"/>
    <w:rsid w:val="2547FAAF"/>
    <w:rsid w:val="2571A94E"/>
    <w:rsid w:val="25784A59"/>
    <w:rsid w:val="2597064E"/>
    <w:rsid w:val="25A42EC8"/>
    <w:rsid w:val="25BBC1A9"/>
    <w:rsid w:val="25BDD8DA"/>
    <w:rsid w:val="25BE4845"/>
    <w:rsid w:val="25CDC50E"/>
    <w:rsid w:val="25E90BCC"/>
    <w:rsid w:val="26092C15"/>
    <w:rsid w:val="260E4E4B"/>
    <w:rsid w:val="2614A3E5"/>
    <w:rsid w:val="2626D67D"/>
    <w:rsid w:val="26291177"/>
    <w:rsid w:val="262FBFAA"/>
    <w:rsid w:val="264325FD"/>
    <w:rsid w:val="264F3AFE"/>
    <w:rsid w:val="266B7572"/>
    <w:rsid w:val="268DD65C"/>
    <w:rsid w:val="26BC0187"/>
    <w:rsid w:val="26C196D7"/>
    <w:rsid w:val="26E54FB6"/>
    <w:rsid w:val="26EB0A4F"/>
    <w:rsid w:val="2705EED6"/>
    <w:rsid w:val="2714D3CF"/>
    <w:rsid w:val="271DA4A5"/>
    <w:rsid w:val="2727ADBC"/>
    <w:rsid w:val="2727D000"/>
    <w:rsid w:val="272BE5EF"/>
    <w:rsid w:val="27366DB7"/>
    <w:rsid w:val="273C1B9A"/>
    <w:rsid w:val="2778480B"/>
    <w:rsid w:val="27828079"/>
    <w:rsid w:val="2789C52D"/>
    <w:rsid w:val="2792CB89"/>
    <w:rsid w:val="2795DEA6"/>
    <w:rsid w:val="279E7F35"/>
    <w:rsid w:val="27AF118D"/>
    <w:rsid w:val="27B81F50"/>
    <w:rsid w:val="27B862BB"/>
    <w:rsid w:val="27BAFFF0"/>
    <w:rsid w:val="27BF22A2"/>
    <w:rsid w:val="27C39056"/>
    <w:rsid w:val="27CDB774"/>
    <w:rsid w:val="27D5F4D8"/>
    <w:rsid w:val="27E18FDE"/>
    <w:rsid w:val="27ECE7D9"/>
    <w:rsid w:val="27F698FB"/>
    <w:rsid w:val="27F6DC1D"/>
    <w:rsid w:val="27F9C380"/>
    <w:rsid w:val="27FBBA12"/>
    <w:rsid w:val="281E1615"/>
    <w:rsid w:val="28348F42"/>
    <w:rsid w:val="2836362B"/>
    <w:rsid w:val="2842D888"/>
    <w:rsid w:val="2844C133"/>
    <w:rsid w:val="2850CD8E"/>
    <w:rsid w:val="2859192C"/>
    <w:rsid w:val="285BD510"/>
    <w:rsid w:val="285FF7D1"/>
    <w:rsid w:val="286255BD"/>
    <w:rsid w:val="286503A5"/>
    <w:rsid w:val="289ED931"/>
    <w:rsid w:val="28ACF882"/>
    <w:rsid w:val="28B11CA4"/>
    <w:rsid w:val="28B6DE41"/>
    <w:rsid w:val="28B9CB2B"/>
    <w:rsid w:val="28BBDBBE"/>
    <w:rsid w:val="28C1984C"/>
    <w:rsid w:val="28C8A1B3"/>
    <w:rsid w:val="28DE7E88"/>
    <w:rsid w:val="28E08094"/>
    <w:rsid w:val="28E0DC7D"/>
    <w:rsid w:val="28E5ECDD"/>
    <w:rsid w:val="29054884"/>
    <w:rsid w:val="29099B83"/>
    <w:rsid w:val="29123133"/>
    <w:rsid w:val="293534D6"/>
    <w:rsid w:val="29372496"/>
    <w:rsid w:val="293FAB03"/>
    <w:rsid w:val="2947FC4F"/>
    <w:rsid w:val="294E5D0C"/>
    <w:rsid w:val="294F633C"/>
    <w:rsid w:val="297520A7"/>
    <w:rsid w:val="298E1F5C"/>
    <w:rsid w:val="2991D9DE"/>
    <w:rsid w:val="29AAB7BB"/>
    <w:rsid w:val="29B87A83"/>
    <w:rsid w:val="29C9A33E"/>
    <w:rsid w:val="29CE395B"/>
    <w:rsid w:val="29CEB05C"/>
    <w:rsid w:val="29E1CFF0"/>
    <w:rsid w:val="29F5A648"/>
    <w:rsid w:val="29FE05EA"/>
    <w:rsid w:val="2A060689"/>
    <w:rsid w:val="2A0CD368"/>
    <w:rsid w:val="2A0D9D2F"/>
    <w:rsid w:val="2A1240C6"/>
    <w:rsid w:val="2A14879D"/>
    <w:rsid w:val="2A16A2CC"/>
    <w:rsid w:val="2A22DA86"/>
    <w:rsid w:val="2A2B38F4"/>
    <w:rsid w:val="2A398BFE"/>
    <w:rsid w:val="2A46130B"/>
    <w:rsid w:val="2A4B00B2"/>
    <w:rsid w:val="2A79EE53"/>
    <w:rsid w:val="2A86328D"/>
    <w:rsid w:val="2A956011"/>
    <w:rsid w:val="2A96A5A1"/>
    <w:rsid w:val="2AA42789"/>
    <w:rsid w:val="2AB2D663"/>
    <w:rsid w:val="2ABC046C"/>
    <w:rsid w:val="2ACE2461"/>
    <w:rsid w:val="2ACFB2D8"/>
    <w:rsid w:val="2AE9AD62"/>
    <w:rsid w:val="2AEB9369"/>
    <w:rsid w:val="2B040CEF"/>
    <w:rsid w:val="2B175DAF"/>
    <w:rsid w:val="2B40BC18"/>
    <w:rsid w:val="2B49D320"/>
    <w:rsid w:val="2B5198F3"/>
    <w:rsid w:val="2B535C77"/>
    <w:rsid w:val="2B53A1FC"/>
    <w:rsid w:val="2B656FCD"/>
    <w:rsid w:val="2B7A0328"/>
    <w:rsid w:val="2B7C7CAF"/>
    <w:rsid w:val="2B8676B9"/>
    <w:rsid w:val="2BB1C6D2"/>
    <w:rsid w:val="2BB2F363"/>
    <w:rsid w:val="2BB372A4"/>
    <w:rsid w:val="2BCE10DC"/>
    <w:rsid w:val="2BF7041D"/>
    <w:rsid w:val="2C00B698"/>
    <w:rsid w:val="2C0DBDC9"/>
    <w:rsid w:val="2C1BF469"/>
    <w:rsid w:val="2C39369D"/>
    <w:rsid w:val="2C3FB969"/>
    <w:rsid w:val="2C3FBDEB"/>
    <w:rsid w:val="2C55296B"/>
    <w:rsid w:val="2C5F05F6"/>
    <w:rsid w:val="2C68638D"/>
    <w:rsid w:val="2C70E486"/>
    <w:rsid w:val="2C7110A3"/>
    <w:rsid w:val="2C772B91"/>
    <w:rsid w:val="2C79C513"/>
    <w:rsid w:val="2C84D711"/>
    <w:rsid w:val="2C957B73"/>
    <w:rsid w:val="2CA4CC11"/>
    <w:rsid w:val="2CA54521"/>
    <w:rsid w:val="2CBDB0C4"/>
    <w:rsid w:val="2CF2EF4D"/>
    <w:rsid w:val="2CFC13F2"/>
    <w:rsid w:val="2CFC4F32"/>
    <w:rsid w:val="2D0FE7F5"/>
    <w:rsid w:val="2D165C32"/>
    <w:rsid w:val="2D1870DA"/>
    <w:rsid w:val="2D25AE66"/>
    <w:rsid w:val="2D2892F4"/>
    <w:rsid w:val="2D2A2CCB"/>
    <w:rsid w:val="2D366E7A"/>
    <w:rsid w:val="2D415A58"/>
    <w:rsid w:val="2D62A065"/>
    <w:rsid w:val="2D63CBE4"/>
    <w:rsid w:val="2D780B19"/>
    <w:rsid w:val="2D78A88D"/>
    <w:rsid w:val="2D7983FF"/>
    <w:rsid w:val="2D987451"/>
    <w:rsid w:val="2D990154"/>
    <w:rsid w:val="2D9F943C"/>
    <w:rsid w:val="2DA185C3"/>
    <w:rsid w:val="2DB1EFF1"/>
    <w:rsid w:val="2DB4B3A8"/>
    <w:rsid w:val="2DC94047"/>
    <w:rsid w:val="2DCE1828"/>
    <w:rsid w:val="2DD149BB"/>
    <w:rsid w:val="2DF0A027"/>
    <w:rsid w:val="2DF33B9D"/>
    <w:rsid w:val="2DFEBB6C"/>
    <w:rsid w:val="2E089281"/>
    <w:rsid w:val="2E1846BC"/>
    <w:rsid w:val="2E1CB3CA"/>
    <w:rsid w:val="2E240D38"/>
    <w:rsid w:val="2E3F0700"/>
    <w:rsid w:val="2E48E619"/>
    <w:rsid w:val="2E65AA1F"/>
    <w:rsid w:val="2E69FC88"/>
    <w:rsid w:val="2E6A4124"/>
    <w:rsid w:val="2E963A5F"/>
    <w:rsid w:val="2E9694C6"/>
    <w:rsid w:val="2E9D2480"/>
    <w:rsid w:val="2EAA5CD4"/>
    <w:rsid w:val="2EAAFB5E"/>
    <w:rsid w:val="2EAEC1F3"/>
    <w:rsid w:val="2EBE4128"/>
    <w:rsid w:val="2EBFAE3E"/>
    <w:rsid w:val="2EC17EC7"/>
    <w:rsid w:val="2ED00C68"/>
    <w:rsid w:val="2EE06C6A"/>
    <w:rsid w:val="2EF601B2"/>
    <w:rsid w:val="2F036D4C"/>
    <w:rsid w:val="2F07E878"/>
    <w:rsid w:val="2F273CD0"/>
    <w:rsid w:val="2F2A2F51"/>
    <w:rsid w:val="2F561EB2"/>
    <w:rsid w:val="2F6251AC"/>
    <w:rsid w:val="2F693C1B"/>
    <w:rsid w:val="2F71315D"/>
    <w:rsid w:val="2F7682FF"/>
    <w:rsid w:val="2F7A2921"/>
    <w:rsid w:val="2F7B7BB9"/>
    <w:rsid w:val="2F83BB49"/>
    <w:rsid w:val="2F9922B5"/>
    <w:rsid w:val="2F9A17A0"/>
    <w:rsid w:val="2FA62AA4"/>
    <w:rsid w:val="2FA77CAB"/>
    <w:rsid w:val="2FAE0A63"/>
    <w:rsid w:val="2FB4DEDE"/>
    <w:rsid w:val="2FBA3C06"/>
    <w:rsid w:val="2FC5E169"/>
    <w:rsid w:val="2FE5987B"/>
    <w:rsid w:val="2FF0C4BA"/>
    <w:rsid w:val="2FF2CD1A"/>
    <w:rsid w:val="305082B0"/>
    <w:rsid w:val="305B3051"/>
    <w:rsid w:val="306BB6B2"/>
    <w:rsid w:val="307083FE"/>
    <w:rsid w:val="307C0BA8"/>
    <w:rsid w:val="309B67BB"/>
    <w:rsid w:val="30A7D3B8"/>
    <w:rsid w:val="30B0C036"/>
    <w:rsid w:val="30CA6E5B"/>
    <w:rsid w:val="30CD181D"/>
    <w:rsid w:val="30EE404E"/>
    <w:rsid w:val="30F352AC"/>
    <w:rsid w:val="3107BAAF"/>
    <w:rsid w:val="310AF2C0"/>
    <w:rsid w:val="310D4A1C"/>
    <w:rsid w:val="31189A24"/>
    <w:rsid w:val="311B8345"/>
    <w:rsid w:val="3123935F"/>
    <w:rsid w:val="312C6132"/>
    <w:rsid w:val="3141E9B7"/>
    <w:rsid w:val="31522D81"/>
    <w:rsid w:val="31666BFC"/>
    <w:rsid w:val="316C181A"/>
    <w:rsid w:val="316D7A49"/>
    <w:rsid w:val="317F043A"/>
    <w:rsid w:val="317FCB1D"/>
    <w:rsid w:val="31826B23"/>
    <w:rsid w:val="318FACB7"/>
    <w:rsid w:val="319B9F69"/>
    <w:rsid w:val="319F282D"/>
    <w:rsid w:val="31A05FD5"/>
    <w:rsid w:val="31A0AECE"/>
    <w:rsid w:val="31B4E677"/>
    <w:rsid w:val="31C63A6C"/>
    <w:rsid w:val="31C6FCD2"/>
    <w:rsid w:val="31CF869E"/>
    <w:rsid w:val="31D32E9C"/>
    <w:rsid w:val="31DB3D18"/>
    <w:rsid w:val="31E07881"/>
    <w:rsid w:val="31E1326D"/>
    <w:rsid w:val="31F42422"/>
    <w:rsid w:val="31F90284"/>
    <w:rsid w:val="31FF0A45"/>
    <w:rsid w:val="3212CA3C"/>
    <w:rsid w:val="32199E31"/>
    <w:rsid w:val="32208FC9"/>
    <w:rsid w:val="3225C59B"/>
    <w:rsid w:val="324E789E"/>
    <w:rsid w:val="325AF8E4"/>
    <w:rsid w:val="32651370"/>
    <w:rsid w:val="326F0869"/>
    <w:rsid w:val="328C18D0"/>
    <w:rsid w:val="328E6111"/>
    <w:rsid w:val="32994B90"/>
    <w:rsid w:val="32A58746"/>
    <w:rsid w:val="32B36EE0"/>
    <w:rsid w:val="32C328CE"/>
    <w:rsid w:val="32C66767"/>
    <w:rsid w:val="32CF7C9F"/>
    <w:rsid w:val="32D29544"/>
    <w:rsid w:val="32DAAF78"/>
    <w:rsid w:val="3301C448"/>
    <w:rsid w:val="3304CF0A"/>
    <w:rsid w:val="33068D2F"/>
    <w:rsid w:val="3315DDE2"/>
    <w:rsid w:val="331631A9"/>
    <w:rsid w:val="331B33FB"/>
    <w:rsid w:val="331E5548"/>
    <w:rsid w:val="332B8221"/>
    <w:rsid w:val="332E12B6"/>
    <w:rsid w:val="33320ECC"/>
    <w:rsid w:val="33341A3D"/>
    <w:rsid w:val="336A8D86"/>
    <w:rsid w:val="336B56FF"/>
    <w:rsid w:val="336D30EA"/>
    <w:rsid w:val="337AF007"/>
    <w:rsid w:val="3381A1C7"/>
    <w:rsid w:val="3388517C"/>
    <w:rsid w:val="338D0114"/>
    <w:rsid w:val="3392EACC"/>
    <w:rsid w:val="33954E46"/>
    <w:rsid w:val="339E5C5B"/>
    <w:rsid w:val="33A17985"/>
    <w:rsid w:val="33CD9043"/>
    <w:rsid w:val="33D7E5C5"/>
    <w:rsid w:val="33DAB9A5"/>
    <w:rsid w:val="33DAC13D"/>
    <w:rsid w:val="33DFE100"/>
    <w:rsid w:val="33EEFFE5"/>
    <w:rsid w:val="341055E9"/>
    <w:rsid w:val="341D5508"/>
    <w:rsid w:val="3430C502"/>
    <w:rsid w:val="34323262"/>
    <w:rsid w:val="344FC6BE"/>
    <w:rsid w:val="3451E317"/>
    <w:rsid w:val="3466A7FD"/>
    <w:rsid w:val="3469F544"/>
    <w:rsid w:val="346D19DA"/>
    <w:rsid w:val="347A241B"/>
    <w:rsid w:val="347B4300"/>
    <w:rsid w:val="348631D3"/>
    <w:rsid w:val="349707EA"/>
    <w:rsid w:val="34A01F8A"/>
    <w:rsid w:val="34A0D4E0"/>
    <w:rsid w:val="34A211B4"/>
    <w:rsid w:val="34A35F8E"/>
    <w:rsid w:val="34A83094"/>
    <w:rsid w:val="34AC010F"/>
    <w:rsid w:val="34B498AA"/>
    <w:rsid w:val="34B55676"/>
    <w:rsid w:val="34BB9E06"/>
    <w:rsid w:val="34C0CFAA"/>
    <w:rsid w:val="34CC5044"/>
    <w:rsid w:val="34CFFBBB"/>
    <w:rsid w:val="34D7F9B5"/>
    <w:rsid w:val="34D98032"/>
    <w:rsid w:val="34DA874D"/>
    <w:rsid w:val="34F9340B"/>
    <w:rsid w:val="35043346"/>
    <w:rsid w:val="3506F4D5"/>
    <w:rsid w:val="350F4983"/>
    <w:rsid w:val="3512A7C7"/>
    <w:rsid w:val="3517996D"/>
    <w:rsid w:val="351AE0DC"/>
    <w:rsid w:val="351FED78"/>
    <w:rsid w:val="35243961"/>
    <w:rsid w:val="353DFD9B"/>
    <w:rsid w:val="353E5BCC"/>
    <w:rsid w:val="3553CD4C"/>
    <w:rsid w:val="356A4931"/>
    <w:rsid w:val="359538BE"/>
    <w:rsid w:val="35A8DAF3"/>
    <w:rsid w:val="35BB1223"/>
    <w:rsid w:val="35BDF49E"/>
    <w:rsid w:val="35CA6A6C"/>
    <w:rsid w:val="35F1CA2F"/>
    <w:rsid w:val="360DEDE1"/>
    <w:rsid w:val="360E6A32"/>
    <w:rsid w:val="362BA852"/>
    <w:rsid w:val="3638996E"/>
    <w:rsid w:val="36472A88"/>
    <w:rsid w:val="3667AB02"/>
    <w:rsid w:val="366E94F7"/>
    <w:rsid w:val="36735A2B"/>
    <w:rsid w:val="367A086A"/>
    <w:rsid w:val="3683A9BC"/>
    <w:rsid w:val="368DB218"/>
    <w:rsid w:val="368F2C2C"/>
    <w:rsid w:val="36A0BA2B"/>
    <w:rsid w:val="36AE910F"/>
    <w:rsid w:val="36B6EFDF"/>
    <w:rsid w:val="36BE7DA6"/>
    <w:rsid w:val="36D0B960"/>
    <w:rsid w:val="36E39D84"/>
    <w:rsid w:val="36E39DB5"/>
    <w:rsid w:val="36F85088"/>
    <w:rsid w:val="3706231B"/>
    <w:rsid w:val="3706B56E"/>
    <w:rsid w:val="37256C7A"/>
    <w:rsid w:val="3728E5E0"/>
    <w:rsid w:val="372D0C55"/>
    <w:rsid w:val="372FAA7C"/>
    <w:rsid w:val="373878AF"/>
    <w:rsid w:val="3742EB13"/>
    <w:rsid w:val="375772C6"/>
    <w:rsid w:val="3775F2B3"/>
    <w:rsid w:val="377C8BA0"/>
    <w:rsid w:val="377F0183"/>
    <w:rsid w:val="378812C4"/>
    <w:rsid w:val="378DFED0"/>
    <w:rsid w:val="37936484"/>
    <w:rsid w:val="37A470DB"/>
    <w:rsid w:val="37A8DD0E"/>
    <w:rsid w:val="37AA90B0"/>
    <w:rsid w:val="37B3414D"/>
    <w:rsid w:val="37B3972D"/>
    <w:rsid w:val="37D2BA78"/>
    <w:rsid w:val="37D84642"/>
    <w:rsid w:val="37E75B01"/>
    <w:rsid w:val="38021DBE"/>
    <w:rsid w:val="381A34E6"/>
    <w:rsid w:val="382FF8B2"/>
    <w:rsid w:val="38461AA7"/>
    <w:rsid w:val="385E519D"/>
    <w:rsid w:val="3860C90C"/>
    <w:rsid w:val="387E8E06"/>
    <w:rsid w:val="38901D77"/>
    <w:rsid w:val="389BC97A"/>
    <w:rsid w:val="38B804E1"/>
    <w:rsid w:val="38BD0A40"/>
    <w:rsid w:val="38BE7A9F"/>
    <w:rsid w:val="38C44B8B"/>
    <w:rsid w:val="38C901A1"/>
    <w:rsid w:val="38C948D2"/>
    <w:rsid w:val="38D803BA"/>
    <w:rsid w:val="38E97AC8"/>
    <w:rsid w:val="390536CC"/>
    <w:rsid w:val="391DB1A7"/>
    <w:rsid w:val="3925D085"/>
    <w:rsid w:val="39363CAC"/>
    <w:rsid w:val="395D0FA0"/>
    <w:rsid w:val="3965336D"/>
    <w:rsid w:val="396F0901"/>
    <w:rsid w:val="3987BC5C"/>
    <w:rsid w:val="398E33FB"/>
    <w:rsid w:val="39923BDF"/>
    <w:rsid w:val="39AD9EED"/>
    <w:rsid w:val="39B107CB"/>
    <w:rsid w:val="39B81171"/>
    <w:rsid w:val="39BABF58"/>
    <w:rsid w:val="39C63BF8"/>
    <w:rsid w:val="39C9F393"/>
    <w:rsid w:val="39C9F524"/>
    <w:rsid w:val="39DD62B2"/>
    <w:rsid w:val="39E65AB5"/>
    <w:rsid w:val="39EB117C"/>
    <w:rsid w:val="39F4C7A1"/>
    <w:rsid w:val="3A05CF03"/>
    <w:rsid w:val="3A4C1D93"/>
    <w:rsid w:val="3A591AE6"/>
    <w:rsid w:val="3A6A6932"/>
    <w:rsid w:val="3A6F721F"/>
    <w:rsid w:val="3A7E61CE"/>
    <w:rsid w:val="3A90195F"/>
    <w:rsid w:val="3A9B0405"/>
    <w:rsid w:val="3AADDDFC"/>
    <w:rsid w:val="3ACE1716"/>
    <w:rsid w:val="3ACEDAA4"/>
    <w:rsid w:val="3ACFC699"/>
    <w:rsid w:val="3AD270F3"/>
    <w:rsid w:val="3AD39F8C"/>
    <w:rsid w:val="3AD7EB58"/>
    <w:rsid w:val="3AE2C73F"/>
    <w:rsid w:val="3AE4DD38"/>
    <w:rsid w:val="3AE84EFA"/>
    <w:rsid w:val="3AFEC125"/>
    <w:rsid w:val="3B047B2F"/>
    <w:rsid w:val="3B0E0F4B"/>
    <w:rsid w:val="3B25C36E"/>
    <w:rsid w:val="3B39F979"/>
    <w:rsid w:val="3B3F9423"/>
    <w:rsid w:val="3B60915B"/>
    <w:rsid w:val="3B65993E"/>
    <w:rsid w:val="3B65B0E9"/>
    <w:rsid w:val="3B6BDB1D"/>
    <w:rsid w:val="3B75AD8F"/>
    <w:rsid w:val="3B7BA2C5"/>
    <w:rsid w:val="3B8EEE2E"/>
    <w:rsid w:val="3BA871AB"/>
    <w:rsid w:val="3BAA4918"/>
    <w:rsid w:val="3BB8DB7C"/>
    <w:rsid w:val="3BCEF993"/>
    <w:rsid w:val="3BD54A37"/>
    <w:rsid w:val="3BD8D4BA"/>
    <w:rsid w:val="3BE24D16"/>
    <w:rsid w:val="3BEA195A"/>
    <w:rsid w:val="3BF1F165"/>
    <w:rsid w:val="3BF8F9D7"/>
    <w:rsid w:val="3BFE5385"/>
    <w:rsid w:val="3C0C4438"/>
    <w:rsid w:val="3C1CF3D9"/>
    <w:rsid w:val="3C21A672"/>
    <w:rsid w:val="3C480272"/>
    <w:rsid w:val="3C5CABAD"/>
    <w:rsid w:val="3C6779F5"/>
    <w:rsid w:val="3C9E61E5"/>
    <w:rsid w:val="3CD21CE7"/>
    <w:rsid w:val="3CDC78F9"/>
    <w:rsid w:val="3CE26F30"/>
    <w:rsid w:val="3CEA1D0A"/>
    <w:rsid w:val="3CF6DE9C"/>
    <w:rsid w:val="3CFC94B7"/>
    <w:rsid w:val="3D00DB93"/>
    <w:rsid w:val="3D0195E6"/>
    <w:rsid w:val="3D041164"/>
    <w:rsid w:val="3D079A4D"/>
    <w:rsid w:val="3D23EB44"/>
    <w:rsid w:val="3D23F7E1"/>
    <w:rsid w:val="3D290846"/>
    <w:rsid w:val="3D2D5A5C"/>
    <w:rsid w:val="3D38CC64"/>
    <w:rsid w:val="3D3BDACA"/>
    <w:rsid w:val="3D3C0DB7"/>
    <w:rsid w:val="3D4D651E"/>
    <w:rsid w:val="3D622007"/>
    <w:rsid w:val="3D66FB4F"/>
    <w:rsid w:val="3D93D48B"/>
    <w:rsid w:val="3D9501EA"/>
    <w:rsid w:val="3DA6864D"/>
    <w:rsid w:val="3DAFF5C1"/>
    <w:rsid w:val="3DDD3DEB"/>
    <w:rsid w:val="3DE5A54B"/>
    <w:rsid w:val="3E096477"/>
    <w:rsid w:val="3E0F122A"/>
    <w:rsid w:val="3E1E59D9"/>
    <w:rsid w:val="3E1EDCA2"/>
    <w:rsid w:val="3E227AEE"/>
    <w:rsid w:val="3E2B571F"/>
    <w:rsid w:val="3E35A1DD"/>
    <w:rsid w:val="3E67157F"/>
    <w:rsid w:val="3E727B79"/>
    <w:rsid w:val="3E91ED2F"/>
    <w:rsid w:val="3E9F6291"/>
    <w:rsid w:val="3EA61C3E"/>
    <w:rsid w:val="3ED2DC39"/>
    <w:rsid w:val="3EDA00F4"/>
    <w:rsid w:val="3EF89D1E"/>
    <w:rsid w:val="3F0B5FB2"/>
    <w:rsid w:val="3F27DC1E"/>
    <w:rsid w:val="3F2C4D87"/>
    <w:rsid w:val="3F3FF8C4"/>
    <w:rsid w:val="3F497F84"/>
    <w:rsid w:val="3F4E6EA3"/>
    <w:rsid w:val="3F742D62"/>
    <w:rsid w:val="3F82EBF5"/>
    <w:rsid w:val="3F96FD81"/>
    <w:rsid w:val="3F9DE229"/>
    <w:rsid w:val="3FB156D1"/>
    <w:rsid w:val="3FCE39A4"/>
    <w:rsid w:val="3FEB3458"/>
    <w:rsid w:val="3FEC4B2E"/>
    <w:rsid w:val="3FF3A5E5"/>
    <w:rsid w:val="3FFC7BA7"/>
    <w:rsid w:val="4007596D"/>
    <w:rsid w:val="40169657"/>
    <w:rsid w:val="4023F632"/>
    <w:rsid w:val="402DFF27"/>
    <w:rsid w:val="4033240C"/>
    <w:rsid w:val="403F74C5"/>
    <w:rsid w:val="405CC9B4"/>
    <w:rsid w:val="4063743D"/>
    <w:rsid w:val="4063AC91"/>
    <w:rsid w:val="4068EA6D"/>
    <w:rsid w:val="4074E388"/>
    <w:rsid w:val="4079A4EB"/>
    <w:rsid w:val="407B365D"/>
    <w:rsid w:val="408429D2"/>
    <w:rsid w:val="408F4AC4"/>
    <w:rsid w:val="4097C25D"/>
    <w:rsid w:val="409A9549"/>
    <w:rsid w:val="40A1C77F"/>
    <w:rsid w:val="40A3F73A"/>
    <w:rsid w:val="40A76BEC"/>
    <w:rsid w:val="40A8BB35"/>
    <w:rsid w:val="40C22A2D"/>
    <w:rsid w:val="40E390B9"/>
    <w:rsid w:val="40F26E8A"/>
    <w:rsid w:val="40F3E428"/>
    <w:rsid w:val="40F96DE9"/>
    <w:rsid w:val="411C0926"/>
    <w:rsid w:val="41315EE3"/>
    <w:rsid w:val="4135E49C"/>
    <w:rsid w:val="4139FA54"/>
    <w:rsid w:val="4155B878"/>
    <w:rsid w:val="415FE53C"/>
    <w:rsid w:val="41745307"/>
    <w:rsid w:val="417804D7"/>
    <w:rsid w:val="4182A955"/>
    <w:rsid w:val="41884861"/>
    <w:rsid w:val="4190C56D"/>
    <w:rsid w:val="41974395"/>
    <w:rsid w:val="419CC9A7"/>
    <w:rsid w:val="41A02D83"/>
    <w:rsid w:val="41A3ACD2"/>
    <w:rsid w:val="41A9EC4F"/>
    <w:rsid w:val="41AEEE70"/>
    <w:rsid w:val="41BBE2A0"/>
    <w:rsid w:val="41CD1C9C"/>
    <w:rsid w:val="41D6B307"/>
    <w:rsid w:val="42064C4B"/>
    <w:rsid w:val="4230DE4F"/>
    <w:rsid w:val="424E0D9C"/>
    <w:rsid w:val="424E5B8C"/>
    <w:rsid w:val="4265013F"/>
    <w:rsid w:val="42663FAD"/>
    <w:rsid w:val="4285CD21"/>
    <w:rsid w:val="42A89737"/>
    <w:rsid w:val="42AE80BC"/>
    <w:rsid w:val="42D306A9"/>
    <w:rsid w:val="42E9D087"/>
    <w:rsid w:val="42F5E6A1"/>
    <w:rsid w:val="4314A871"/>
    <w:rsid w:val="43188F68"/>
    <w:rsid w:val="432DAF8B"/>
    <w:rsid w:val="4332B5B7"/>
    <w:rsid w:val="4334192C"/>
    <w:rsid w:val="433433EF"/>
    <w:rsid w:val="433DB909"/>
    <w:rsid w:val="43463CF3"/>
    <w:rsid w:val="4355F301"/>
    <w:rsid w:val="435E8E3A"/>
    <w:rsid w:val="436E99BD"/>
    <w:rsid w:val="43856E18"/>
    <w:rsid w:val="438F9349"/>
    <w:rsid w:val="439E9783"/>
    <w:rsid w:val="43A7E2E0"/>
    <w:rsid w:val="43A9F4CA"/>
    <w:rsid w:val="43AF648A"/>
    <w:rsid w:val="43B325BE"/>
    <w:rsid w:val="43BF99E7"/>
    <w:rsid w:val="43CFEAB4"/>
    <w:rsid w:val="43D0E46A"/>
    <w:rsid w:val="43DC22BE"/>
    <w:rsid w:val="43DDF915"/>
    <w:rsid w:val="43F80FD2"/>
    <w:rsid w:val="4404BCC7"/>
    <w:rsid w:val="4409C1ED"/>
    <w:rsid w:val="4428D306"/>
    <w:rsid w:val="442BBA64"/>
    <w:rsid w:val="443B51D9"/>
    <w:rsid w:val="443C3F14"/>
    <w:rsid w:val="44454025"/>
    <w:rsid w:val="4469545F"/>
    <w:rsid w:val="447E5B6B"/>
    <w:rsid w:val="44887B5E"/>
    <w:rsid w:val="448CFAD2"/>
    <w:rsid w:val="44B3E64F"/>
    <w:rsid w:val="44BB9984"/>
    <w:rsid w:val="44CADB71"/>
    <w:rsid w:val="44D287D2"/>
    <w:rsid w:val="44D43131"/>
    <w:rsid w:val="44DD0673"/>
    <w:rsid w:val="44DE5451"/>
    <w:rsid w:val="44E2A4F3"/>
    <w:rsid w:val="44F90F57"/>
    <w:rsid w:val="45072AAF"/>
    <w:rsid w:val="4529D3B5"/>
    <w:rsid w:val="45339A7E"/>
    <w:rsid w:val="453A99A8"/>
    <w:rsid w:val="453FD51A"/>
    <w:rsid w:val="454509AF"/>
    <w:rsid w:val="4557DE38"/>
    <w:rsid w:val="455BD98D"/>
    <w:rsid w:val="45654D98"/>
    <w:rsid w:val="45662690"/>
    <w:rsid w:val="456EED9E"/>
    <w:rsid w:val="456FCFF2"/>
    <w:rsid w:val="4599526B"/>
    <w:rsid w:val="45C3FE42"/>
    <w:rsid w:val="45CE5A27"/>
    <w:rsid w:val="45D9307C"/>
    <w:rsid w:val="45DB6304"/>
    <w:rsid w:val="45DBB5C6"/>
    <w:rsid w:val="45DD27B8"/>
    <w:rsid w:val="45F13A0D"/>
    <w:rsid w:val="4612E37C"/>
    <w:rsid w:val="461DD01B"/>
    <w:rsid w:val="4637C0C4"/>
    <w:rsid w:val="463F3005"/>
    <w:rsid w:val="464B6888"/>
    <w:rsid w:val="467C3620"/>
    <w:rsid w:val="46951139"/>
    <w:rsid w:val="46A14B58"/>
    <w:rsid w:val="46AE3C23"/>
    <w:rsid w:val="46B04727"/>
    <w:rsid w:val="46B87283"/>
    <w:rsid w:val="46BB76EB"/>
    <w:rsid w:val="46C3777B"/>
    <w:rsid w:val="46DE8988"/>
    <w:rsid w:val="46E8465F"/>
    <w:rsid w:val="46E8C8EE"/>
    <w:rsid w:val="46ED0328"/>
    <w:rsid w:val="4708FA1A"/>
    <w:rsid w:val="470ABE1C"/>
    <w:rsid w:val="470CCAFB"/>
    <w:rsid w:val="470FC89A"/>
    <w:rsid w:val="472BC148"/>
    <w:rsid w:val="47366CCE"/>
    <w:rsid w:val="47385F2A"/>
    <w:rsid w:val="473A60FC"/>
    <w:rsid w:val="4766207C"/>
    <w:rsid w:val="476EE777"/>
    <w:rsid w:val="477943A2"/>
    <w:rsid w:val="477A4C05"/>
    <w:rsid w:val="4784A62E"/>
    <w:rsid w:val="47857871"/>
    <w:rsid w:val="4793B621"/>
    <w:rsid w:val="479ACF47"/>
    <w:rsid w:val="479E8299"/>
    <w:rsid w:val="47A4532E"/>
    <w:rsid w:val="47ABD4C5"/>
    <w:rsid w:val="47B01F0D"/>
    <w:rsid w:val="47DA0EAC"/>
    <w:rsid w:val="47DB0066"/>
    <w:rsid w:val="47E4C8BE"/>
    <w:rsid w:val="47E78271"/>
    <w:rsid w:val="47E9BF89"/>
    <w:rsid w:val="481420EE"/>
    <w:rsid w:val="481696DE"/>
    <w:rsid w:val="4826F905"/>
    <w:rsid w:val="48344B24"/>
    <w:rsid w:val="483B2547"/>
    <w:rsid w:val="485CA149"/>
    <w:rsid w:val="48625E40"/>
    <w:rsid w:val="4876DA21"/>
    <w:rsid w:val="48795403"/>
    <w:rsid w:val="487D2642"/>
    <w:rsid w:val="4882B881"/>
    <w:rsid w:val="4890B25A"/>
    <w:rsid w:val="489E7B11"/>
    <w:rsid w:val="489FB280"/>
    <w:rsid w:val="48C8725E"/>
    <w:rsid w:val="48EBB846"/>
    <w:rsid w:val="48F3953C"/>
    <w:rsid w:val="491230F4"/>
    <w:rsid w:val="4923444F"/>
    <w:rsid w:val="492ED921"/>
    <w:rsid w:val="492F8682"/>
    <w:rsid w:val="4932FAC3"/>
    <w:rsid w:val="494E10D1"/>
    <w:rsid w:val="49539E88"/>
    <w:rsid w:val="49730D8C"/>
    <w:rsid w:val="497AF5D7"/>
    <w:rsid w:val="497F21C8"/>
    <w:rsid w:val="4980991F"/>
    <w:rsid w:val="498D7BA4"/>
    <w:rsid w:val="498E5E75"/>
    <w:rsid w:val="499A547F"/>
    <w:rsid w:val="499D1C13"/>
    <w:rsid w:val="49A3E2A8"/>
    <w:rsid w:val="49AD1B45"/>
    <w:rsid w:val="49B96678"/>
    <w:rsid w:val="49BEA493"/>
    <w:rsid w:val="49D7060C"/>
    <w:rsid w:val="49DB5E29"/>
    <w:rsid w:val="49EA3DFE"/>
    <w:rsid w:val="49F10337"/>
    <w:rsid w:val="49F4999B"/>
    <w:rsid w:val="49FD2534"/>
    <w:rsid w:val="4A00DD97"/>
    <w:rsid w:val="4A0B5427"/>
    <w:rsid w:val="4A0F2995"/>
    <w:rsid w:val="4A20C6DD"/>
    <w:rsid w:val="4A213E8C"/>
    <w:rsid w:val="4A273CA0"/>
    <w:rsid w:val="4A30298E"/>
    <w:rsid w:val="4A311376"/>
    <w:rsid w:val="4A4042F6"/>
    <w:rsid w:val="4A42D0DA"/>
    <w:rsid w:val="4A4D64B6"/>
    <w:rsid w:val="4A512D68"/>
    <w:rsid w:val="4A565A68"/>
    <w:rsid w:val="4A5B5697"/>
    <w:rsid w:val="4A6FB2B7"/>
    <w:rsid w:val="4A786A50"/>
    <w:rsid w:val="4A79B3F0"/>
    <w:rsid w:val="4A7C44C3"/>
    <w:rsid w:val="4A82FB9C"/>
    <w:rsid w:val="4A96264A"/>
    <w:rsid w:val="4A97B330"/>
    <w:rsid w:val="4AA5D48B"/>
    <w:rsid w:val="4AAFD2A3"/>
    <w:rsid w:val="4AB335A0"/>
    <w:rsid w:val="4AB3D6CC"/>
    <w:rsid w:val="4ABB5904"/>
    <w:rsid w:val="4AC3139C"/>
    <w:rsid w:val="4AC59437"/>
    <w:rsid w:val="4AC91A04"/>
    <w:rsid w:val="4ADA8D45"/>
    <w:rsid w:val="4ADAFA50"/>
    <w:rsid w:val="4AE181BA"/>
    <w:rsid w:val="4AEA7F67"/>
    <w:rsid w:val="4AF1FB55"/>
    <w:rsid w:val="4AF454AF"/>
    <w:rsid w:val="4AFAEBA6"/>
    <w:rsid w:val="4AFEF4D9"/>
    <w:rsid w:val="4B05E765"/>
    <w:rsid w:val="4B0EA1EF"/>
    <w:rsid w:val="4B2B20DC"/>
    <w:rsid w:val="4B2EF106"/>
    <w:rsid w:val="4B65E455"/>
    <w:rsid w:val="4BA8F87D"/>
    <w:rsid w:val="4BABBDB9"/>
    <w:rsid w:val="4BABFA19"/>
    <w:rsid w:val="4BACBA08"/>
    <w:rsid w:val="4BBD77F7"/>
    <w:rsid w:val="4BC9E832"/>
    <w:rsid w:val="4BCE8A19"/>
    <w:rsid w:val="4BD63559"/>
    <w:rsid w:val="4BDD4128"/>
    <w:rsid w:val="4BEE7E02"/>
    <w:rsid w:val="4BF3D41B"/>
    <w:rsid w:val="4BF7365B"/>
    <w:rsid w:val="4BFE8C69"/>
    <w:rsid w:val="4C00DCD3"/>
    <w:rsid w:val="4C08BF1B"/>
    <w:rsid w:val="4C2442DF"/>
    <w:rsid w:val="4C25A515"/>
    <w:rsid w:val="4C355E02"/>
    <w:rsid w:val="4C411E73"/>
    <w:rsid w:val="4C52452B"/>
    <w:rsid w:val="4C61D085"/>
    <w:rsid w:val="4C8BE0DB"/>
    <w:rsid w:val="4C91604B"/>
    <w:rsid w:val="4C94649C"/>
    <w:rsid w:val="4CB37A9D"/>
    <w:rsid w:val="4CC08141"/>
    <w:rsid w:val="4CCBB71F"/>
    <w:rsid w:val="4CD20E42"/>
    <w:rsid w:val="4D0B0278"/>
    <w:rsid w:val="4D51A504"/>
    <w:rsid w:val="4D5C1FC6"/>
    <w:rsid w:val="4D69196B"/>
    <w:rsid w:val="4D740590"/>
    <w:rsid w:val="4D74A3AB"/>
    <w:rsid w:val="4D7992FB"/>
    <w:rsid w:val="4D9C1BE6"/>
    <w:rsid w:val="4DC32146"/>
    <w:rsid w:val="4DC364ED"/>
    <w:rsid w:val="4DC603E8"/>
    <w:rsid w:val="4DCB5FFB"/>
    <w:rsid w:val="4DDAA643"/>
    <w:rsid w:val="4DF33E89"/>
    <w:rsid w:val="4E02F7A5"/>
    <w:rsid w:val="4E053439"/>
    <w:rsid w:val="4E06E2A0"/>
    <w:rsid w:val="4E0BBFBA"/>
    <w:rsid w:val="4E0D827D"/>
    <w:rsid w:val="4E362FE2"/>
    <w:rsid w:val="4E5017DC"/>
    <w:rsid w:val="4E566A93"/>
    <w:rsid w:val="4E59EC4E"/>
    <w:rsid w:val="4E6066F9"/>
    <w:rsid w:val="4E64FFF5"/>
    <w:rsid w:val="4E73DC3B"/>
    <w:rsid w:val="4E74086B"/>
    <w:rsid w:val="4E854353"/>
    <w:rsid w:val="4E9CDA95"/>
    <w:rsid w:val="4EAB9E90"/>
    <w:rsid w:val="4EACB65D"/>
    <w:rsid w:val="4ECB405A"/>
    <w:rsid w:val="4ED5D7ED"/>
    <w:rsid w:val="4EE3E2DC"/>
    <w:rsid w:val="4EF8F091"/>
    <w:rsid w:val="4EFB0923"/>
    <w:rsid w:val="4EFF27F5"/>
    <w:rsid w:val="4F1831DA"/>
    <w:rsid w:val="4F236316"/>
    <w:rsid w:val="4F495E4B"/>
    <w:rsid w:val="4F588FBB"/>
    <w:rsid w:val="4F5A2D69"/>
    <w:rsid w:val="4F70E611"/>
    <w:rsid w:val="4F77F9A7"/>
    <w:rsid w:val="4F8DED6D"/>
    <w:rsid w:val="4FA2DC1A"/>
    <w:rsid w:val="4FB52646"/>
    <w:rsid w:val="4FC28BC4"/>
    <w:rsid w:val="4FC371AA"/>
    <w:rsid w:val="4FCF06ED"/>
    <w:rsid w:val="4FD25D06"/>
    <w:rsid w:val="4FD30492"/>
    <w:rsid w:val="4FD588DF"/>
    <w:rsid w:val="4FDCB15F"/>
    <w:rsid w:val="4FE65DE6"/>
    <w:rsid w:val="5016114C"/>
    <w:rsid w:val="502DE08A"/>
    <w:rsid w:val="503E04F6"/>
    <w:rsid w:val="50508A6B"/>
    <w:rsid w:val="5053C355"/>
    <w:rsid w:val="505B10E4"/>
    <w:rsid w:val="505FA506"/>
    <w:rsid w:val="5066E61F"/>
    <w:rsid w:val="507D5CE0"/>
    <w:rsid w:val="50851ACA"/>
    <w:rsid w:val="508E1B6E"/>
    <w:rsid w:val="50998F33"/>
    <w:rsid w:val="509CEB91"/>
    <w:rsid w:val="50B3A690"/>
    <w:rsid w:val="50BC504A"/>
    <w:rsid w:val="50C3D1DC"/>
    <w:rsid w:val="50D16F43"/>
    <w:rsid w:val="50D8889F"/>
    <w:rsid w:val="50E9E6F8"/>
    <w:rsid w:val="50EBBCF2"/>
    <w:rsid w:val="50EC8EE0"/>
    <w:rsid w:val="51266546"/>
    <w:rsid w:val="5128C139"/>
    <w:rsid w:val="5129A416"/>
    <w:rsid w:val="512B21C6"/>
    <w:rsid w:val="513A0221"/>
    <w:rsid w:val="5143ACFE"/>
    <w:rsid w:val="515B995B"/>
    <w:rsid w:val="5171AE39"/>
    <w:rsid w:val="5172048E"/>
    <w:rsid w:val="51888393"/>
    <w:rsid w:val="518BB7AD"/>
    <w:rsid w:val="51A61E2D"/>
    <w:rsid w:val="51A9243D"/>
    <w:rsid w:val="51AECC80"/>
    <w:rsid w:val="51B70A61"/>
    <w:rsid w:val="51D4FF1D"/>
    <w:rsid w:val="51EFD012"/>
    <w:rsid w:val="51F0CB15"/>
    <w:rsid w:val="51F6E78D"/>
    <w:rsid w:val="520B1B5A"/>
    <w:rsid w:val="52156EFB"/>
    <w:rsid w:val="5222D8D3"/>
    <w:rsid w:val="52264999"/>
    <w:rsid w:val="5227676A"/>
    <w:rsid w:val="523042C2"/>
    <w:rsid w:val="5237198D"/>
    <w:rsid w:val="52376C3D"/>
    <w:rsid w:val="523A552F"/>
    <w:rsid w:val="524C2DB5"/>
    <w:rsid w:val="525BD627"/>
    <w:rsid w:val="52700F1C"/>
    <w:rsid w:val="5284B914"/>
    <w:rsid w:val="528F0A05"/>
    <w:rsid w:val="529A78E0"/>
    <w:rsid w:val="529D58DD"/>
    <w:rsid w:val="529FC893"/>
    <w:rsid w:val="52AC48CA"/>
    <w:rsid w:val="52B23E7F"/>
    <w:rsid w:val="52BBEBBD"/>
    <w:rsid w:val="52BC80B0"/>
    <w:rsid w:val="52C65236"/>
    <w:rsid w:val="52D81965"/>
    <w:rsid w:val="52E6197D"/>
    <w:rsid w:val="52FBA7E5"/>
    <w:rsid w:val="531AA80F"/>
    <w:rsid w:val="5328CB45"/>
    <w:rsid w:val="534A4CCE"/>
    <w:rsid w:val="5362333E"/>
    <w:rsid w:val="53731E79"/>
    <w:rsid w:val="538C5A20"/>
    <w:rsid w:val="538DAD60"/>
    <w:rsid w:val="539C5123"/>
    <w:rsid w:val="53AC8E1A"/>
    <w:rsid w:val="53ADC9E2"/>
    <w:rsid w:val="53B8B3FF"/>
    <w:rsid w:val="53D3298A"/>
    <w:rsid w:val="53D4B19F"/>
    <w:rsid w:val="53D4F2BE"/>
    <w:rsid w:val="53DC1EF0"/>
    <w:rsid w:val="53DD2FCD"/>
    <w:rsid w:val="53E20EB6"/>
    <w:rsid w:val="53E886BB"/>
    <w:rsid w:val="53F1BB5B"/>
    <w:rsid w:val="53FF126D"/>
    <w:rsid w:val="5402500D"/>
    <w:rsid w:val="5405BAE1"/>
    <w:rsid w:val="54061535"/>
    <w:rsid w:val="5410CD79"/>
    <w:rsid w:val="5412EE11"/>
    <w:rsid w:val="5413B94C"/>
    <w:rsid w:val="542E8D0D"/>
    <w:rsid w:val="54414877"/>
    <w:rsid w:val="545FB5E5"/>
    <w:rsid w:val="5487CA4A"/>
    <w:rsid w:val="548D055F"/>
    <w:rsid w:val="548DF71A"/>
    <w:rsid w:val="5498F83F"/>
    <w:rsid w:val="5499297E"/>
    <w:rsid w:val="549D8D7A"/>
    <w:rsid w:val="54AD7601"/>
    <w:rsid w:val="54B09063"/>
    <w:rsid w:val="54D6E115"/>
    <w:rsid w:val="54D9E7AA"/>
    <w:rsid w:val="54E7C769"/>
    <w:rsid w:val="54F6658B"/>
    <w:rsid w:val="5501F8E6"/>
    <w:rsid w:val="55037BD9"/>
    <w:rsid w:val="55205627"/>
    <w:rsid w:val="5524096C"/>
    <w:rsid w:val="5530AB34"/>
    <w:rsid w:val="554439EE"/>
    <w:rsid w:val="555BD27D"/>
    <w:rsid w:val="556254FD"/>
    <w:rsid w:val="557A703C"/>
    <w:rsid w:val="557B7D34"/>
    <w:rsid w:val="5594D13C"/>
    <w:rsid w:val="55A5733B"/>
    <w:rsid w:val="55EA43EA"/>
    <w:rsid w:val="5602F614"/>
    <w:rsid w:val="560C7512"/>
    <w:rsid w:val="562B321E"/>
    <w:rsid w:val="562D05BD"/>
    <w:rsid w:val="56469A12"/>
    <w:rsid w:val="56523034"/>
    <w:rsid w:val="56543561"/>
    <w:rsid w:val="565AF329"/>
    <w:rsid w:val="56614BC0"/>
    <w:rsid w:val="567422C2"/>
    <w:rsid w:val="569102EE"/>
    <w:rsid w:val="56913267"/>
    <w:rsid w:val="569235EC"/>
    <w:rsid w:val="569A6B1B"/>
    <w:rsid w:val="56A18FC0"/>
    <w:rsid w:val="56A993AB"/>
    <w:rsid w:val="56B9E75A"/>
    <w:rsid w:val="56C958E5"/>
    <w:rsid w:val="56C964B8"/>
    <w:rsid w:val="56D0AB9C"/>
    <w:rsid w:val="56D97060"/>
    <w:rsid w:val="56D9DFAF"/>
    <w:rsid w:val="56E16AD8"/>
    <w:rsid w:val="56E21B16"/>
    <w:rsid w:val="56EA00D8"/>
    <w:rsid w:val="56FD5F45"/>
    <w:rsid w:val="570488F1"/>
    <w:rsid w:val="5708CCD2"/>
    <w:rsid w:val="570EF78B"/>
    <w:rsid w:val="57296240"/>
    <w:rsid w:val="574A4A01"/>
    <w:rsid w:val="576DFC98"/>
    <w:rsid w:val="5792C8FC"/>
    <w:rsid w:val="579F946C"/>
    <w:rsid w:val="57A0CFE9"/>
    <w:rsid w:val="57AC0CF2"/>
    <w:rsid w:val="57B742F1"/>
    <w:rsid w:val="57C11E6F"/>
    <w:rsid w:val="57C4835B"/>
    <w:rsid w:val="57F33592"/>
    <w:rsid w:val="5827140C"/>
    <w:rsid w:val="58349769"/>
    <w:rsid w:val="5839234A"/>
    <w:rsid w:val="5846F2F3"/>
    <w:rsid w:val="584CA65A"/>
    <w:rsid w:val="5875C8D4"/>
    <w:rsid w:val="58876D0C"/>
    <w:rsid w:val="5892BF0E"/>
    <w:rsid w:val="5894ABCE"/>
    <w:rsid w:val="589D15A6"/>
    <w:rsid w:val="58B0396B"/>
    <w:rsid w:val="58BCC329"/>
    <w:rsid w:val="58DE862E"/>
    <w:rsid w:val="58DFC2FE"/>
    <w:rsid w:val="58E285CD"/>
    <w:rsid w:val="58E3099D"/>
    <w:rsid w:val="58E814DB"/>
    <w:rsid w:val="58E9D244"/>
    <w:rsid w:val="58F5C7BB"/>
    <w:rsid w:val="58FAE7DE"/>
    <w:rsid w:val="5900E360"/>
    <w:rsid w:val="59053305"/>
    <w:rsid w:val="590FFD93"/>
    <w:rsid w:val="59213B96"/>
    <w:rsid w:val="592DC2D0"/>
    <w:rsid w:val="59378652"/>
    <w:rsid w:val="594A2109"/>
    <w:rsid w:val="594CCD1C"/>
    <w:rsid w:val="5950F8C7"/>
    <w:rsid w:val="5953E47B"/>
    <w:rsid w:val="597BA785"/>
    <w:rsid w:val="597F2171"/>
    <w:rsid w:val="5992AB81"/>
    <w:rsid w:val="5997418D"/>
    <w:rsid w:val="599E0A87"/>
    <w:rsid w:val="59A151EF"/>
    <w:rsid w:val="59A3E36B"/>
    <w:rsid w:val="59B87F15"/>
    <w:rsid w:val="59C49FF7"/>
    <w:rsid w:val="59C7F01B"/>
    <w:rsid w:val="59C98ABB"/>
    <w:rsid w:val="59E06F18"/>
    <w:rsid w:val="59E34011"/>
    <w:rsid w:val="59EB23AB"/>
    <w:rsid w:val="59F3E7E2"/>
    <w:rsid w:val="59F9F3FA"/>
    <w:rsid w:val="59FEDF84"/>
    <w:rsid w:val="59FF161D"/>
    <w:rsid w:val="5A032B31"/>
    <w:rsid w:val="5A123B1C"/>
    <w:rsid w:val="5A276A20"/>
    <w:rsid w:val="5A31003C"/>
    <w:rsid w:val="5A36900B"/>
    <w:rsid w:val="5A44FC45"/>
    <w:rsid w:val="5A866629"/>
    <w:rsid w:val="5A86737D"/>
    <w:rsid w:val="5A8692E5"/>
    <w:rsid w:val="5A953AC0"/>
    <w:rsid w:val="5AA7AA2A"/>
    <w:rsid w:val="5AB3FCCF"/>
    <w:rsid w:val="5ABCEE5D"/>
    <w:rsid w:val="5AECED5E"/>
    <w:rsid w:val="5AF314A6"/>
    <w:rsid w:val="5B0A8E9C"/>
    <w:rsid w:val="5B114946"/>
    <w:rsid w:val="5B254B08"/>
    <w:rsid w:val="5B2CF393"/>
    <w:rsid w:val="5B2FA0F2"/>
    <w:rsid w:val="5B41D816"/>
    <w:rsid w:val="5B532ABF"/>
    <w:rsid w:val="5B637B9A"/>
    <w:rsid w:val="5B696385"/>
    <w:rsid w:val="5B6AAE36"/>
    <w:rsid w:val="5B6D96DB"/>
    <w:rsid w:val="5B751C6D"/>
    <w:rsid w:val="5B879658"/>
    <w:rsid w:val="5BCA661A"/>
    <w:rsid w:val="5BCC6716"/>
    <w:rsid w:val="5BCE4C3F"/>
    <w:rsid w:val="5BD0743B"/>
    <w:rsid w:val="5BE4A789"/>
    <w:rsid w:val="5BE6945F"/>
    <w:rsid w:val="5BEAFB3F"/>
    <w:rsid w:val="5BEC9229"/>
    <w:rsid w:val="5BFD3DC6"/>
    <w:rsid w:val="5C000920"/>
    <w:rsid w:val="5C13C37F"/>
    <w:rsid w:val="5C3855D4"/>
    <w:rsid w:val="5C3A06F5"/>
    <w:rsid w:val="5C5B6D1F"/>
    <w:rsid w:val="5C64E6DF"/>
    <w:rsid w:val="5C701BD3"/>
    <w:rsid w:val="5C7E947B"/>
    <w:rsid w:val="5C95AAFF"/>
    <w:rsid w:val="5C97DAA5"/>
    <w:rsid w:val="5CD65E0C"/>
    <w:rsid w:val="5CDB2278"/>
    <w:rsid w:val="5CE84F13"/>
    <w:rsid w:val="5CF6E216"/>
    <w:rsid w:val="5CFF0567"/>
    <w:rsid w:val="5D0E63C6"/>
    <w:rsid w:val="5D1B8273"/>
    <w:rsid w:val="5D1BDC07"/>
    <w:rsid w:val="5D22E740"/>
    <w:rsid w:val="5D33B14D"/>
    <w:rsid w:val="5D3BE12D"/>
    <w:rsid w:val="5D3EE689"/>
    <w:rsid w:val="5D41BBFC"/>
    <w:rsid w:val="5D514C7E"/>
    <w:rsid w:val="5D641751"/>
    <w:rsid w:val="5D73455D"/>
    <w:rsid w:val="5D7AB95E"/>
    <w:rsid w:val="5D7F2D1C"/>
    <w:rsid w:val="5D981C37"/>
    <w:rsid w:val="5D9B8784"/>
    <w:rsid w:val="5D9E4EE3"/>
    <w:rsid w:val="5DB784FF"/>
    <w:rsid w:val="5DBC7648"/>
    <w:rsid w:val="5DD8A235"/>
    <w:rsid w:val="5DDEA1F3"/>
    <w:rsid w:val="5DE253EC"/>
    <w:rsid w:val="5DF3FC33"/>
    <w:rsid w:val="5DF6397D"/>
    <w:rsid w:val="5E1AEA6F"/>
    <w:rsid w:val="5E24346C"/>
    <w:rsid w:val="5E277BFD"/>
    <w:rsid w:val="5E2C0454"/>
    <w:rsid w:val="5E314D3A"/>
    <w:rsid w:val="5E3C6344"/>
    <w:rsid w:val="5E45D111"/>
    <w:rsid w:val="5E46C163"/>
    <w:rsid w:val="5E478E20"/>
    <w:rsid w:val="5E489302"/>
    <w:rsid w:val="5E4F2045"/>
    <w:rsid w:val="5E5F5B51"/>
    <w:rsid w:val="5E696616"/>
    <w:rsid w:val="5E73C747"/>
    <w:rsid w:val="5E7BB928"/>
    <w:rsid w:val="5E7DC773"/>
    <w:rsid w:val="5E81928E"/>
    <w:rsid w:val="5EA947DA"/>
    <w:rsid w:val="5EAF89AB"/>
    <w:rsid w:val="5EF6DED7"/>
    <w:rsid w:val="5EFB284C"/>
    <w:rsid w:val="5F0E7948"/>
    <w:rsid w:val="5F1826B1"/>
    <w:rsid w:val="5F1AABB2"/>
    <w:rsid w:val="5F26FC25"/>
    <w:rsid w:val="5F31A9A4"/>
    <w:rsid w:val="5F3573D2"/>
    <w:rsid w:val="5F398118"/>
    <w:rsid w:val="5F3BABB3"/>
    <w:rsid w:val="5F3C4077"/>
    <w:rsid w:val="5F45A096"/>
    <w:rsid w:val="5F4E2102"/>
    <w:rsid w:val="5F67AFD6"/>
    <w:rsid w:val="5F6FF4E1"/>
    <w:rsid w:val="5F74257D"/>
    <w:rsid w:val="5F76F5EE"/>
    <w:rsid w:val="5F79479C"/>
    <w:rsid w:val="5F839283"/>
    <w:rsid w:val="5F932F93"/>
    <w:rsid w:val="5FA24365"/>
    <w:rsid w:val="5FC3F3DA"/>
    <w:rsid w:val="5FC8725F"/>
    <w:rsid w:val="5FCB4428"/>
    <w:rsid w:val="5FD1D89F"/>
    <w:rsid w:val="5FD58D13"/>
    <w:rsid w:val="5FD985A3"/>
    <w:rsid w:val="5FDCB6D5"/>
    <w:rsid w:val="5FE01554"/>
    <w:rsid w:val="5FE7E50E"/>
    <w:rsid w:val="5FEAA125"/>
    <w:rsid w:val="5FF1F139"/>
    <w:rsid w:val="6013D882"/>
    <w:rsid w:val="604583CC"/>
    <w:rsid w:val="604E6089"/>
    <w:rsid w:val="60512ED9"/>
    <w:rsid w:val="6059521E"/>
    <w:rsid w:val="60636A15"/>
    <w:rsid w:val="60A85DB9"/>
    <w:rsid w:val="60ABB8AB"/>
    <w:rsid w:val="60B3CB82"/>
    <w:rsid w:val="60B777EE"/>
    <w:rsid w:val="60B831E2"/>
    <w:rsid w:val="60CB1F7A"/>
    <w:rsid w:val="60DDCEB1"/>
    <w:rsid w:val="60EA82E4"/>
    <w:rsid w:val="60F21682"/>
    <w:rsid w:val="60F696C9"/>
    <w:rsid w:val="60F699EF"/>
    <w:rsid w:val="60F75A8C"/>
    <w:rsid w:val="60F8FAA6"/>
    <w:rsid w:val="6110AF7B"/>
    <w:rsid w:val="612DCDC3"/>
    <w:rsid w:val="612DDA00"/>
    <w:rsid w:val="61339721"/>
    <w:rsid w:val="613FBDF3"/>
    <w:rsid w:val="6150BFF7"/>
    <w:rsid w:val="61522639"/>
    <w:rsid w:val="6163972E"/>
    <w:rsid w:val="61739D6B"/>
    <w:rsid w:val="6179954F"/>
    <w:rsid w:val="61A4AE65"/>
    <w:rsid w:val="61AC180B"/>
    <w:rsid w:val="61B50B2D"/>
    <w:rsid w:val="61B6C8B8"/>
    <w:rsid w:val="61C5AA3B"/>
    <w:rsid w:val="61CAF6D4"/>
    <w:rsid w:val="61D1097B"/>
    <w:rsid w:val="61E55DA4"/>
    <w:rsid w:val="61FBBCE8"/>
    <w:rsid w:val="61FDA394"/>
    <w:rsid w:val="61FF8835"/>
    <w:rsid w:val="62004BF3"/>
    <w:rsid w:val="620AECDB"/>
    <w:rsid w:val="62112B12"/>
    <w:rsid w:val="62146389"/>
    <w:rsid w:val="6235BAB4"/>
    <w:rsid w:val="62363F69"/>
    <w:rsid w:val="624499DE"/>
    <w:rsid w:val="624ED6E5"/>
    <w:rsid w:val="625ECB8D"/>
    <w:rsid w:val="6276BC9E"/>
    <w:rsid w:val="6277BFA6"/>
    <w:rsid w:val="628976A4"/>
    <w:rsid w:val="628D520D"/>
    <w:rsid w:val="629073A0"/>
    <w:rsid w:val="62A05EA4"/>
    <w:rsid w:val="62A2460C"/>
    <w:rsid w:val="62A525EA"/>
    <w:rsid w:val="62AB167E"/>
    <w:rsid w:val="62DB1830"/>
    <w:rsid w:val="62DDA3CE"/>
    <w:rsid w:val="62E68A08"/>
    <w:rsid w:val="630FE4A1"/>
    <w:rsid w:val="6322C319"/>
    <w:rsid w:val="6327C98C"/>
    <w:rsid w:val="633C9358"/>
    <w:rsid w:val="634E1C45"/>
    <w:rsid w:val="634E66E4"/>
    <w:rsid w:val="63536FA5"/>
    <w:rsid w:val="63545BF8"/>
    <w:rsid w:val="635596B3"/>
    <w:rsid w:val="6362471B"/>
    <w:rsid w:val="6362F775"/>
    <w:rsid w:val="63631B90"/>
    <w:rsid w:val="636A6FF5"/>
    <w:rsid w:val="636F9C81"/>
    <w:rsid w:val="6380BA4D"/>
    <w:rsid w:val="6387357B"/>
    <w:rsid w:val="63942D22"/>
    <w:rsid w:val="6399CEC5"/>
    <w:rsid w:val="639F2991"/>
    <w:rsid w:val="63B481FC"/>
    <w:rsid w:val="63B8068D"/>
    <w:rsid w:val="63BB9580"/>
    <w:rsid w:val="63CC2CD4"/>
    <w:rsid w:val="63D31644"/>
    <w:rsid w:val="63DDA214"/>
    <w:rsid w:val="63DF37DA"/>
    <w:rsid w:val="63E1ABCF"/>
    <w:rsid w:val="63E5FE6F"/>
    <w:rsid w:val="63F14820"/>
    <w:rsid w:val="63FA19D7"/>
    <w:rsid w:val="6403DE5D"/>
    <w:rsid w:val="6412F724"/>
    <w:rsid w:val="641B4A05"/>
    <w:rsid w:val="641DBBC2"/>
    <w:rsid w:val="6427CE0B"/>
    <w:rsid w:val="6428862F"/>
    <w:rsid w:val="642E2B7B"/>
    <w:rsid w:val="643EB621"/>
    <w:rsid w:val="646A0E00"/>
    <w:rsid w:val="6475CF6A"/>
    <w:rsid w:val="647C1AF3"/>
    <w:rsid w:val="647E91E7"/>
    <w:rsid w:val="6493C6DB"/>
    <w:rsid w:val="64971AD3"/>
    <w:rsid w:val="64AC0640"/>
    <w:rsid w:val="64B11AE7"/>
    <w:rsid w:val="64BE61C9"/>
    <w:rsid w:val="64BFE123"/>
    <w:rsid w:val="64C1F53A"/>
    <w:rsid w:val="64C6C79E"/>
    <w:rsid w:val="64C7D449"/>
    <w:rsid w:val="64CA5D97"/>
    <w:rsid w:val="64CCB1D2"/>
    <w:rsid w:val="64D1C07A"/>
    <w:rsid w:val="64D2AE8A"/>
    <w:rsid w:val="64DC78A6"/>
    <w:rsid w:val="64DD1D4D"/>
    <w:rsid w:val="64E1558C"/>
    <w:rsid w:val="64F807A8"/>
    <w:rsid w:val="65000376"/>
    <w:rsid w:val="6511F725"/>
    <w:rsid w:val="65149B81"/>
    <w:rsid w:val="6531E7A3"/>
    <w:rsid w:val="6538100D"/>
    <w:rsid w:val="65401DF0"/>
    <w:rsid w:val="6545A74D"/>
    <w:rsid w:val="6546B3E6"/>
    <w:rsid w:val="65497591"/>
    <w:rsid w:val="65562125"/>
    <w:rsid w:val="658B3334"/>
    <w:rsid w:val="65A7D6CA"/>
    <w:rsid w:val="65AF8B33"/>
    <w:rsid w:val="65B54FD1"/>
    <w:rsid w:val="65C7DE2E"/>
    <w:rsid w:val="65D5A935"/>
    <w:rsid w:val="65DE1A2D"/>
    <w:rsid w:val="65F2935D"/>
    <w:rsid w:val="65F72BA8"/>
    <w:rsid w:val="65FED2AE"/>
    <w:rsid w:val="6614C7AE"/>
    <w:rsid w:val="6623E60A"/>
    <w:rsid w:val="6624B2F9"/>
    <w:rsid w:val="662C1ADA"/>
    <w:rsid w:val="664EA1A4"/>
    <w:rsid w:val="665476E2"/>
    <w:rsid w:val="666242E9"/>
    <w:rsid w:val="66693164"/>
    <w:rsid w:val="66752747"/>
    <w:rsid w:val="66A2EEDD"/>
    <w:rsid w:val="66C9BFBB"/>
    <w:rsid w:val="66CBFF4D"/>
    <w:rsid w:val="66D785CF"/>
    <w:rsid w:val="66E2B750"/>
    <w:rsid w:val="66E7769B"/>
    <w:rsid w:val="66F9B21C"/>
    <w:rsid w:val="67117B31"/>
    <w:rsid w:val="672731B1"/>
    <w:rsid w:val="67277BE7"/>
    <w:rsid w:val="674FC12D"/>
    <w:rsid w:val="67523DFF"/>
    <w:rsid w:val="675643A5"/>
    <w:rsid w:val="675F61E6"/>
    <w:rsid w:val="677E162E"/>
    <w:rsid w:val="67834170"/>
    <w:rsid w:val="67878AD4"/>
    <w:rsid w:val="6788EB72"/>
    <w:rsid w:val="678F6D42"/>
    <w:rsid w:val="67A162EE"/>
    <w:rsid w:val="67A2D065"/>
    <w:rsid w:val="67A365CB"/>
    <w:rsid w:val="67AC1872"/>
    <w:rsid w:val="67BCC79F"/>
    <w:rsid w:val="67BF171B"/>
    <w:rsid w:val="67C2A4C9"/>
    <w:rsid w:val="67DF19DB"/>
    <w:rsid w:val="67E7B18E"/>
    <w:rsid w:val="67EBDB67"/>
    <w:rsid w:val="68272212"/>
    <w:rsid w:val="68342800"/>
    <w:rsid w:val="68345006"/>
    <w:rsid w:val="6838012D"/>
    <w:rsid w:val="683AFBAD"/>
    <w:rsid w:val="683C3D6F"/>
    <w:rsid w:val="68456738"/>
    <w:rsid w:val="6847DBB3"/>
    <w:rsid w:val="684B8E83"/>
    <w:rsid w:val="68516DFD"/>
    <w:rsid w:val="685968F5"/>
    <w:rsid w:val="686AEDEC"/>
    <w:rsid w:val="688683BB"/>
    <w:rsid w:val="688800DB"/>
    <w:rsid w:val="688E7353"/>
    <w:rsid w:val="688ED640"/>
    <w:rsid w:val="689AF66A"/>
    <w:rsid w:val="689CC520"/>
    <w:rsid w:val="68A4B7DD"/>
    <w:rsid w:val="68A75A1D"/>
    <w:rsid w:val="68B5A1E3"/>
    <w:rsid w:val="68C0146E"/>
    <w:rsid w:val="68C1735A"/>
    <w:rsid w:val="68C815EE"/>
    <w:rsid w:val="68D1DA8A"/>
    <w:rsid w:val="68E7DA6D"/>
    <w:rsid w:val="68EEC542"/>
    <w:rsid w:val="68F12A65"/>
    <w:rsid w:val="69148FF7"/>
    <w:rsid w:val="6923C95F"/>
    <w:rsid w:val="6933816E"/>
    <w:rsid w:val="6941BE36"/>
    <w:rsid w:val="694BE741"/>
    <w:rsid w:val="698969D5"/>
    <w:rsid w:val="699B0F30"/>
    <w:rsid w:val="69A83A68"/>
    <w:rsid w:val="69BD27AD"/>
    <w:rsid w:val="69C215FE"/>
    <w:rsid w:val="69CDF7BD"/>
    <w:rsid w:val="69D1BEB5"/>
    <w:rsid w:val="69DCF85D"/>
    <w:rsid w:val="69E05C42"/>
    <w:rsid w:val="69E7542C"/>
    <w:rsid w:val="69FEDD3B"/>
    <w:rsid w:val="6A001620"/>
    <w:rsid w:val="6A014002"/>
    <w:rsid w:val="6A093A69"/>
    <w:rsid w:val="6A0C4A12"/>
    <w:rsid w:val="6A4273EE"/>
    <w:rsid w:val="6A53CDED"/>
    <w:rsid w:val="6A610098"/>
    <w:rsid w:val="6A806AEB"/>
    <w:rsid w:val="6A82551A"/>
    <w:rsid w:val="6A8D4C49"/>
    <w:rsid w:val="6A929D55"/>
    <w:rsid w:val="6A97D347"/>
    <w:rsid w:val="6AA173E8"/>
    <w:rsid w:val="6AA20F8F"/>
    <w:rsid w:val="6AACB217"/>
    <w:rsid w:val="6AB5F115"/>
    <w:rsid w:val="6AB864E2"/>
    <w:rsid w:val="6AD12A70"/>
    <w:rsid w:val="6AD2881F"/>
    <w:rsid w:val="6AE3ECC8"/>
    <w:rsid w:val="6B096995"/>
    <w:rsid w:val="6B0F5B8D"/>
    <w:rsid w:val="6B16C602"/>
    <w:rsid w:val="6B1DB464"/>
    <w:rsid w:val="6B2BA78D"/>
    <w:rsid w:val="6B40C981"/>
    <w:rsid w:val="6B426CC6"/>
    <w:rsid w:val="6B4B412F"/>
    <w:rsid w:val="6B833AB1"/>
    <w:rsid w:val="6B84F30E"/>
    <w:rsid w:val="6B8598BD"/>
    <w:rsid w:val="6B8C1669"/>
    <w:rsid w:val="6BA13D51"/>
    <w:rsid w:val="6BA16E39"/>
    <w:rsid w:val="6BBA6684"/>
    <w:rsid w:val="6BBCB5B8"/>
    <w:rsid w:val="6BD145D1"/>
    <w:rsid w:val="6BDE231B"/>
    <w:rsid w:val="6BF5965F"/>
    <w:rsid w:val="6BF92962"/>
    <w:rsid w:val="6BFEAA8A"/>
    <w:rsid w:val="6C020499"/>
    <w:rsid w:val="6C0C0B2F"/>
    <w:rsid w:val="6C0F80C7"/>
    <w:rsid w:val="6C133738"/>
    <w:rsid w:val="6C201985"/>
    <w:rsid w:val="6C276B91"/>
    <w:rsid w:val="6C2EC85A"/>
    <w:rsid w:val="6C364365"/>
    <w:rsid w:val="6C37C90E"/>
    <w:rsid w:val="6C3E5603"/>
    <w:rsid w:val="6C412B52"/>
    <w:rsid w:val="6C47E5D5"/>
    <w:rsid w:val="6C6E7AB0"/>
    <w:rsid w:val="6C71E4B6"/>
    <w:rsid w:val="6C801C8F"/>
    <w:rsid w:val="6C84A4A5"/>
    <w:rsid w:val="6C92D9D6"/>
    <w:rsid w:val="6CADF627"/>
    <w:rsid w:val="6CB17AB3"/>
    <w:rsid w:val="6CB19755"/>
    <w:rsid w:val="6CC640D2"/>
    <w:rsid w:val="6CD02DDB"/>
    <w:rsid w:val="6CE76312"/>
    <w:rsid w:val="6CEE1C90"/>
    <w:rsid w:val="6CF937D4"/>
    <w:rsid w:val="6CF9521F"/>
    <w:rsid w:val="6D1C810D"/>
    <w:rsid w:val="6D29FB81"/>
    <w:rsid w:val="6D38E2FB"/>
    <w:rsid w:val="6D3CA36E"/>
    <w:rsid w:val="6D45A3E9"/>
    <w:rsid w:val="6D50F120"/>
    <w:rsid w:val="6D5D660F"/>
    <w:rsid w:val="6D5F7C87"/>
    <w:rsid w:val="6D5FD6F9"/>
    <w:rsid w:val="6D646F29"/>
    <w:rsid w:val="6D7E00FE"/>
    <w:rsid w:val="6D94D24C"/>
    <w:rsid w:val="6D9C2B4C"/>
    <w:rsid w:val="6D9DC507"/>
    <w:rsid w:val="6DAF15A4"/>
    <w:rsid w:val="6DD32484"/>
    <w:rsid w:val="6DD824B4"/>
    <w:rsid w:val="6DD916D9"/>
    <w:rsid w:val="6DE42413"/>
    <w:rsid w:val="6E2E5D02"/>
    <w:rsid w:val="6E374901"/>
    <w:rsid w:val="6E393171"/>
    <w:rsid w:val="6E4560AA"/>
    <w:rsid w:val="6E48CBC3"/>
    <w:rsid w:val="6E52E803"/>
    <w:rsid w:val="6E560ED1"/>
    <w:rsid w:val="6E5DD124"/>
    <w:rsid w:val="6E6A7488"/>
    <w:rsid w:val="6E7BC9A3"/>
    <w:rsid w:val="6E82A730"/>
    <w:rsid w:val="6E8DBEE8"/>
    <w:rsid w:val="6E91ED05"/>
    <w:rsid w:val="6EA608A8"/>
    <w:rsid w:val="6EAD40CD"/>
    <w:rsid w:val="6EAF065F"/>
    <w:rsid w:val="6EB8953D"/>
    <w:rsid w:val="6EEC223D"/>
    <w:rsid w:val="6F11A7B0"/>
    <w:rsid w:val="6F1AF228"/>
    <w:rsid w:val="6F40A65F"/>
    <w:rsid w:val="6F71109A"/>
    <w:rsid w:val="6F766160"/>
    <w:rsid w:val="6F7B2258"/>
    <w:rsid w:val="6F7F6DBB"/>
    <w:rsid w:val="6F8CC4F1"/>
    <w:rsid w:val="6F8D281E"/>
    <w:rsid w:val="6F92F5CF"/>
    <w:rsid w:val="6F959986"/>
    <w:rsid w:val="6FBDE751"/>
    <w:rsid w:val="6FC64145"/>
    <w:rsid w:val="6FD4325A"/>
    <w:rsid w:val="6FD436CE"/>
    <w:rsid w:val="6FD7C5AB"/>
    <w:rsid w:val="6FDEA431"/>
    <w:rsid w:val="6FF75A85"/>
    <w:rsid w:val="6FFEA30E"/>
    <w:rsid w:val="700D3ED8"/>
    <w:rsid w:val="70170DD7"/>
    <w:rsid w:val="7017D589"/>
    <w:rsid w:val="70184F9B"/>
    <w:rsid w:val="70246997"/>
    <w:rsid w:val="702E50E4"/>
    <w:rsid w:val="703EB6BB"/>
    <w:rsid w:val="705D4FA5"/>
    <w:rsid w:val="7060AB47"/>
    <w:rsid w:val="7061211B"/>
    <w:rsid w:val="706A48B9"/>
    <w:rsid w:val="706AF924"/>
    <w:rsid w:val="7082C2A0"/>
    <w:rsid w:val="7088255F"/>
    <w:rsid w:val="709CF6BB"/>
    <w:rsid w:val="70A2328E"/>
    <w:rsid w:val="70A2EA60"/>
    <w:rsid w:val="70A698DC"/>
    <w:rsid w:val="70A9B227"/>
    <w:rsid w:val="70CAC56F"/>
    <w:rsid w:val="70CBD290"/>
    <w:rsid w:val="70D109C7"/>
    <w:rsid w:val="70D6612B"/>
    <w:rsid w:val="70D6BC10"/>
    <w:rsid w:val="70D72786"/>
    <w:rsid w:val="70E172F0"/>
    <w:rsid w:val="70E9FA95"/>
    <w:rsid w:val="70EF9B26"/>
    <w:rsid w:val="70F0F361"/>
    <w:rsid w:val="70FE194F"/>
    <w:rsid w:val="70FEE6B8"/>
    <w:rsid w:val="71018ED4"/>
    <w:rsid w:val="71021310"/>
    <w:rsid w:val="71054715"/>
    <w:rsid w:val="710FE9FD"/>
    <w:rsid w:val="712BEC15"/>
    <w:rsid w:val="713D3391"/>
    <w:rsid w:val="714D4D6E"/>
    <w:rsid w:val="714EB271"/>
    <w:rsid w:val="715C40FB"/>
    <w:rsid w:val="716E1345"/>
    <w:rsid w:val="71A97FDB"/>
    <w:rsid w:val="71B3C027"/>
    <w:rsid w:val="71C98DAF"/>
    <w:rsid w:val="71E7B367"/>
    <w:rsid w:val="71FD60A5"/>
    <w:rsid w:val="7200041A"/>
    <w:rsid w:val="72063C2C"/>
    <w:rsid w:val="721242A9"/>
    <w:rsid w:val="72226562"/>
    <w:rsid w:val="722D9E13"/>
    <w:rsid w:val="7238D8F2"/>
    <w:rsid w:val="72433564"/>
    <w:rsid w:val="72441BAD"/>
    <w:rsid w:val="72496817"/>
    <w:rsid w:val="72683900"/>
    <w:rsid w:val="726E2D1F"/>
    <w:rsid w:val="7273DED2"/>
    <w:rsid w:val="72758A66"/>
    <w:rsid w:val="727DA810"/>
    <w:rsid w:val="728C9373"/>
    <w:rsid w:val="72961E60"/>
    <w:rsid w:val="72981FEF"/>
    <w:rsid w:val="729BBAFC"/>
    <w:rsid w:val="72C5A6F3"/>
    <w:rsid w:val="72C82D7C"/>
    <w:rsid w:val="72E2F91B"/>
    <w:rsid w:val="72E79C19"/>
    <w:rsid w:val="72F1F687"/>
    <w:rsid w:val="730AB201"/>
    <w:rsid w:val="7310D523"/>
    <w:rsid w:val="7314E377"/>
    <w:rsid w:val="73182422"/>
    <w:rsid w:val="731FB64C"/>
    <w:rsid w:val="732EAD93"/>
    <w:rsid w:val="732FF57D"/>
    <w:rsid w:val="7331E715"/>
    <w:rsid w:val="733A1BE3"/>
    <w:rsid w:val="734DD413"/>
    <w:rsid w:val="735FF1D5"/>
    <w:rsid w:val="7362D88C"/>
    <w:rsid w:val="736F8E7F"/>
    <w:rsid w:val="73730D9A"/>
    <w:rsid w:val="7376578D"/>
    <w:rsid w:val="7378DEBD"/>
    <w:rsid w:val="737A2AEB"/>
    <w:rsid w:val="737F3D60"/>
    <w:rsid w:val="7383BAAE"/>
    <w:rsid w:val="738F35F1"/>
    <w:rsid w:val="73A1911E"/>
    <w:rsid w:val="73C09C4D"/>
    <w:rsid w:val="73D53125"/>
    <w:rsid w:val="73D645CC"/>
    <w:rsid w:val="73E53878"/>
    <w:rsid w:val="73EF511C"/>
    <w:rsid w:val="73F74FB4"/>
    <w:rsid w:val="741DB6AE"/>
    <w:rsid w:val="741EC9A9"/>
    <w:rsid w:val="742D79A5"/>
    <w:rsid w:val="7450B4AD"/>
    <w:rsid w:val="7451650E"/>
    <w:rsid w:val="7453AB33"/>
    <w:rsid w:val="74547E81"/>
    <w:rsid w:val="747BDAA5"/>
    <w:rsid w:val="74823270"/>
    <w:rsid w:val="7483C5F0"/>
    <w:rsid w:val="7485EF2C"/>
    <w:rsid w:val="7489AF1B"/>
    <w:rsid w:val="74A29B1A"/>
    <w:rsid w:val="74A50A30"/>
    <w:rsid w:val="74A79B9D"/>
    <w:rsid w:val="74ADEA27"/>
    <w:rsid w:val="74CC7704"/>
    <w:rsid w:val="74E5BF53"/>
    <w:rsid w:val="74EA2124"/>
    <w:rsid w:val="74EC9B34"/>
    <w:rsid w:val="74FEB4E3"/>
    <w:rsid w:val="74FF8DA5"/>
    <w:rsid w:val="750B0E6E"/>
    <w:rsid w:val="7514419A"/>
    <w:rsid w:val="7522CC7C"/>
    <w:rsid w:val="7526C33B"/>
    <w:rsid w:val="752D844A"/>
    <w:rsid w:val="7531B5D7"/>
    <w:rsid w:val="7538216E"/>
    <w:rsid w:val="753EBD00"/>
    <w:rsid w:val="754FD0F4"/>
    <w:rsid w:val="75522CD3"/>
    <w:rsid w:val="75693E5A"/>
    <w:rsid w:val="757EBD1C"/>
    <w:rsid w:val="757F91AD"/>
    <w:rsid w:val="7583457D"/>
    <w:rsid w:val="7584B810"/>
    <w:rsid w:val="758944FB"/>
    <w:rsid w:val="759E368C"/>
    <w:rsid w:val="75A559F2"/>
    <w:rsid w:val="75A5D3E8"/>
    <w:rsid w:val="75AF2029"/>
    <w:rsid w:val="75AF645B"/>
    <w:rsid w:val="75B0449E"/>
    <w:rsid w:val="75B14C2A"/>
    <w:rsid w:val="75B70DAF"/>
    <w:rsid w:val="75BA9A0A"/>
    <w:rsid w:val="75BC79F4"/>
    <w:rsid w:val="75C8DC14"/>
    <w:rsid w:val="75C94DFA"/>
    <w:rsid w:val="75D85D51"/>
    <w:rsid w:val="75D96B54"/>
    <w:rsid w:val="75DE030B"/>
    <w:rsid w:val="75EFF8E4"/>
    <w:rsid w:val="75F3404E"/>
    <w:rsid w:val="76054A14"/>
    <w:rsid w:val="76088692"/>
    <w:rsid w:val="760B8342"/>
    <w:rsid w:val="760BBF7B"/>
    <w:rsid w:val="76120558"/>
    <w:rsid w:val="7613C77B"/>
    <w:rsid w:val="76325707"/>
    <w:rsid w:val="76407BB7"/>
    <w:rsid w:val="7644D22C"/>
    <w:rsid w:val="76493565"/>
    <w:rsid w:val="764FF0B4"/>
    <w:rsid w:val="765D40F9"/>
    <w:rsid w:val="76613D27"/>
    <w:rsid w:val="76751BF0"/>
    <w:rsid w:val="767E764D"/>
    <w:rsid w:val="7681A6F6"/>
    <w:rsid w:val="7681B36C"/>
    <w:rsid w:val="76B7DA81"/>
    <w:rsid w:val="76BC2E37"/>
    <w:rsid w:val="76BDD335"/>
    <w:rsid w:val="76D3F1CF"/>
    <w:rsid w:val="76DF42EA"/>
    <w:rsid w:val="76E407D5"/>
    <w:rsid w:val="76F4F50F"/>
    <w:rsid w:val="770F1C2E"/>
    <w:rsid w:val="7718CA64"/>
    <w:rsid w:val="772AAE94"/>
    <w:rsid w:val="77309D0D"/>
    <w:rsid w:val="7730A1EA"/>
    <w:rsid w:val="77400719"/>
    <w:rsid w:val="7744934C"/>
    <w:rsid w:val="7745E8EB"/>
    <w:rsid w:val="776707F3"/>
    <w:rsid w:val="776A2073"/>
    <w:rsid w:val="776A7C6F"/>
    <w:rsid w:val="7771FDE4"/>
    <w:rsid w:val="777889F3"/>
    <w:rsid w:val="778E588F"/>
    <w:rsid w:val="7790EBD0"/>
    <w:rsid w:val="77973833"/>
    <w:rsid w:val="77B14846"/>
    <w:rsid w:val="77BC91EA"/>
    <w:rsid w:val="77DBEAC4"/>
    <w:rsid w:val="77E8C401"/>
    <w:rsid w:val="7800B8CE"/>
    <w:rsid w:val="78027613"/>
    <w:rsid w:val="780C25D6"/>
    <w:rsid w:val="781623D7"/>
    <w:rsid w:val="781AF298"/>
    <w:rsid w:val="781FDC4C"/>
    <w:rsid w:val="7839F461"/>
    <w:rsid w:val="784F2712"/>
    <w:rsid w:val="7851828A"/>
    <w:rsid w:val="785523D3"/>
    <w:rsid w:val="7857567D"/>
    <w:rsid w:val="787548A5"/>
    <w:rsid w:val="788CB104"/>
    <w:rsid w:val="78C89BD6"/>
    <w:rsid w:val="78D0D756"/>
    <w:rsid w:val="78E5FA5A"/>
    <w:rsid w:val="78ED1AE7"/>
    <w:rsid w:val="78F8D0A3"/>
    <w:rsid w:val="790653CD"/>
    <w:rsid w:val="79157714"/>
    <w:rsid w:val="792A4BEF"/>
    <w:rsid w:val="793627F7"/>
    <w:rsid w:val="7961E484"/>
    <w:rsid w:val="798A74D1"/>
    <w:rsid w:val="79A229B3"/>
    <w:rsid w:val="79A9849E"/>
    <w:rsid w:val="79AD6EE0"/>
    <w:rsid w:val="79CD7423"/>
    <w:rsid w:val="79E80CA4"/>
    <w:rsid w:val="79FB2390"/>
    <w:rsid w:val="7A27DB64"/>
    <w:rsid w:val="7A29D1C0"/>
    <w:rsid w:val="7A32C54D"/>
    <w:rsid w:val="7A34BC4B"/>
    <w:rsid w:val="7A55EEDD"/>
    <w:rsid w:val="7A5F1ACC"/>
    <w:rsid w:val="7A603D3C"/>
    <w:rsid w:val="7A63FF56"/>
    <w:rsid w:val="7A6D2DB9"/>
    <w:rsid w:val="7A8DCA3B"/>
    <w:rsid w:val="7AB8FE95"/>
    <w:rsid w:val="7ACF74C7"/>
    <w:rsid w:val="7ADB252A"/>
    <w:rsid w:val="7AEF4691"/>
    <w:rsid w:val="7AFA46E5"/>
    <w:rsid w:val="7B0DDEEF"/>
    <w:rsid w:val="7B17B806"/>
    <w:rsid w:val="7B1C7675"/>
    <w:rsid w:val="7B29EFBC"/>
    <w:rsid w:val="7B2AC95A"/>
    <w:rsid w:val="7B2CD505"/>
    <w:rsid w:val="7B2E6839"/>
    <w:rsid w:val="7B3116BB"/>
    <w:rsid w:val="7B3B7CEE"/>
    <w:rsid w:val="7B53CF76"/>
    <w:rsid w:val="7B5D02DE"/>
    <w:rsid w:val="7B7916B1"/>
    <w:rsid w:val="7B8600BC"/>
    <w:rsid w:val="7B8CF7AC"/>
    <w:rsid w:val="7B97252D"/>
    <w:rsid w:val="7B9C7905"/>
    <w:rsid w:val="7BA5E853"/>
    <w:rsid w:val="7BA70AC1"/>
    <w:rsid w:val="7BA8381C"/>
    <w:rsid w:val="7BAE3CD3"/>
    <w:rsid w:val="7BCC18C7"/>
    <w:rsid w:val="7BD29636"/>
    <w:rsid w:val="7C0741C0"/>
    <w:rsid w:val="7C1BD65A"/>
    <w:rsid w:val="7C1C03E6"/>
    <w:rsid w:val="7C218CD7"/>
    <w:rsid w:val="7C29DAAB"/>
    <w:rsid w:val="7C38E5CC"/>
    <w:rsid w:val="7C3D0739"/>
    <w:rsid w:val="7C52BD0D"/>
    <w:rsid w:val="7C5DA2CC"/>
    <w:rsid w:val="7C612918"/>
    <w:rsid w:val="7C623AED"/>
    <w:rsid w:val="7C8CADF8"/>
    <w:rsid w:val="7CABA048"/>
    <w:rsid w:val="7CB0EBFE"/>
    <w:rsid w:val="7CB427A0"/>
    <w:rsid w:val="7CB55360"/>
    <w:rsid w:val="7CC1A517"/>
    <w:rsid w:val="7CC83EE1"/>
    <w:rsid w:val="7CDB94E4"/>
    <w:rsid w:val="7CE22AB8"/>
    <w:rsid w:val="7CEA34B8"/>
    <w:rsid w:val="7D084172"/>
    <w:rsid w:val="7D1BC52E"/>
    <w:rsid w:val="7D1C842B"/>
    <w:rsid w:val="7D20847C"/>
    <w:rsid w:val="7D21A058"/>
    <w:rsid w:val="7D339952"/>
    <w:rsid w:val="7D408CC5"/>
    <w:rsid w:val="7D4128C2"/>
    <w:rsid w:val="7D4F2E49"/>
    <w:rsid w:val="7D5F54B2"/>
    <w:rsid w:val="7D7BDCA1"/>
    <w:rsid w:val="7D8350EA"/>
    <w:rsid w:val="7D884FB6"/>
    <w:rsid w:val="7D93A6B3"/>
    <w:rsid w:val="7D9F26D8"/>
    <w:rsid w:val="7DA1B800"/>
    <w:rsid w:val="7DA23A93"/>
    <w:rsid w:val="7DB4D50D"/>
    <w:rsid w:val="7DD4A71B"/>
    <w:rsid w:val="7E0B3C35"/>
    <w:rsid w:val="7E167218"/>
    <w:rsid w:val="7E1C1AB6"/>
    <w:rsid w:val="7E2C79E5"/>
    <w:rsid w:val="7E2CBA83"/>
    <w:rsid w:val="7E534294"/>
    <w:rsid w:val="7E59ADFB"/>
    <w:rsid w:val="7E5EA698"/>
    <w:rsid w:val="7E5EC080"/>
    <w:rsid w:val="7E602441"/>
    <w:rsid w:val="7E70F89A"/>
    <w:rsid w:val="7E74BA03"/>
    <w:rsid w:val="7E76A145"/>
    <w:rsid w:val="7E7D38D4"/>
    <w:rsid w:val="7E825E92"/>
    <w:rsid w:val="7EBCFBC1"/>
    <w:rsid w:val="7ED3FB83"/>
    <w:rsid w:val="7EE11D7B"/>
    <w:rsid w:val="7EE3FCBB"/>
    <w:rsid w:val="7F045FAB"/>
    <w:rsid w:val="7F1558C5"/>
    <w:rsid w:val="7F186128"/>
    <w:rsid w:val="7F268263"/>
    <w:rsid w:val="7F308965"/>
    <w:rsid w:val="7F55DA44"/>
    <w:rsid w:val="7F6083AD"/>
    <w:rsid w:val="7F666B27"/>
    <w:rsid w:val="7F68A022"/>
    <w:rsid w:val="7F6971ED"/>
    <w:rsid w:val="7F880F8E"/>
    <w:rsid w:val="7F97D19A"/>
    <w:rsid w:val="7FAE5218"/>
    <w:rsid w:val="7FB4A58D"/>
    <w:rsid w:val="7FB4BA53"/>
    <w:rsid w:val="7FBD3763"/>
    <w:rsid w:val="7FC324DC"/>
    <w:rsid w:val="7FD4496C"/>
    <w:rsid w:val="7FE06FF8"/>
    <w:rsid w:val="7FE856A1"/>
    <w:rsid w:val="7FE9CDDE"/>
    <w:rsid w:val="7FF349B3"/>
    <w:rsid w:val="7FFDA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C77D3"/>
  <w15:chartTrackingRefBased/>
  <w15:docId w15:val="{A3EED5D7-B353-4CE7-B896-20F900A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61"/>
  </w:style>
  <w:style w:type="paragraph" w:styleId="Heading1">
    <w:name w:val="heading 1"/>
    <w:basedOn w:val="Normal"/>
    <w:next w:val="Normal"/>
    <w:link w:val="Heading1Char"/>
    <w:uiPriority w:val="9"/>
    <w:qFormat/>
    <w:rsid w:val="00294F6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94F6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4F6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4F6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94F6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94F6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94F6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94F6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94F6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4F61"/>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294F61"/>
    <w:pPr>
      <w:outlineLvl w:val="9"/>
    </w:pPr>
  </w:style>
  <w:style w:type="paragraph" w:styleId="TOC1">
    <w:name w:val="toc 1"/>
    <w:basedOn w:val="Normal"/>
    <w:next w:val="Normal"/>
    <w:autoRedefine/>
    <w:uiPriority w:val="39"/>
    <w:unhideWhenUsed/>
    <w:rsid w:val="001E620D"/>
    <w:pPr>
      <w:tabs>
        <w:tab w:val="left" w:pos="440"/>
        <w:tab w:val="right" w:leader="dot" w:pos="9350"/>
      </w:tabs>
      <w:spacing w:after="100"/>
    </w:pPr>
  </w:style>
  <w:style w:type="character" w:styleId="Hyperlink">
    <w:name w:val="Hyperlink"/>
    <w:basedOn w:val="DefaultParagraphFont"/>
    <w:uiPriority w:val="99"/>
    <w:unhideWhenUsed/>
    <w:rsid w:val="006F3F11"/>
    <w:rPr>
      <w:color w:val="0563C1" w:themeColor="hyperlink"/>
      <w:u w:val="single"/>
    </w:rPr>
  </w:style>
  <w:style w:type="paragraph" w:styleId="BalloonText">
    <w:name w:val="Balloon Text"/>
    <w:basedOn w:val="Normal"/>
    <w:link w:val="BalloonTextChar"/>
    <w:uiPriority w:val="99"/>
    <w:semiHidden/>
    <w:unhideWhenUsed/>
    <w:rsid w:val="006F3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11"/>
    <w:rPr>
      <w:rFonts w:ascii="Segoe UI" w:hAnsi="Segoe UI" w:cs="Segoe UI"/>
      <w:sz w:val="18"/>
      <w:szCs w:val="18"/>
    </w:rPr>
  </w:style>
  <w:style w:type="paragraph" w:styleId="ListParagraph">
    <w:name w:val="List Paragraph"/>
    <w:basedOn w:val="Normal"/>
    <w:uiPriority w:val="34"/>
    <w:qFormat/>
    <w:rsid w:val="006F3F11"/>
    <w:pPr>
      <w:ind w:left="720"/>
      <w:contextualSpacing/>
    </w:pPr>
  </w:style>
  <w:style w:type="character" w:customStyle="1" w:styleId="Heading2Char">
    <w:name w:val="Heading 2 Char"/>
    <w:basedOn w:val="DefaultParagraphFont"/>
    <w:link w:val="Heading2"/>
    <w:uiPriority w:val="9"/>
    <w:rsid w:val="00294F6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DCA"/>
  </w:style>
  <w:style w:type="paragraph" w:styleId="Footer">
    <w:name w:val="footer"/>
    <w:basedOn w:val="Normal"/>
    <w:link w:val="FooterChar"/>
    <w:uiPriority w:val="99"/>
    <w:unhideWhenUsed/>
    <w:rsid w:val="0079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DCA"/>
  </w:style>
  <w:style w:type="table" w:styleId="TableGrid">
    <w:name w:val="Table Grid"/>
    <w:basedOn w:val="TableNormal"/>
    <w:uiPriority w:val="39"/>
    <w:rsid w:val="0079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3339F"/>
    <w:pPr>
      <w:tabs>
        <w:tab w:val="left" w:pos="880"/>
        <w:tab w:val="right" w:leader="dot" w:pos="9350"/>
      </w:tabs>
      <w:spacing w:after="100"/>
      <w:ind w:left="220"/>
    </w:pPr>
  </w:style>
  <w:style w:type="paragraph" w:styleId="TOC3">
    <w:name w:val="toc 3"/>
    <w:basedOn w:val="Normal"/>
    <w:next w:val="Normal"/>
    <w:autoRedefine/>
    <w:uiPriority w:val="39"/>
    <w:unhideWhenUsed/>
    <w:rsid w:val="00E47E33"/>
    <w:pPr>
      <w:tabs>
        <w:tab w:val="left" w:pos="1320"/>
        <w:tab w:val="right" w:leader="dot" w:pos="9350"/>
      </w:tabs>
      <w:spacing w:after="100"/>
      <w:ind w:left="440"/>
    </w:pPr>
  </w:style>
  <w:style w:type="character" w:styleId="CommentReference">
    <w:name w:val="annotation reference"/>
    <w:basedOn w:val="DefaultParagraphFont"/>
    <w:uiPriority w:val="99"/>
    <w:semiHidden/>
    <w:unhideWhenUsed/>
    <w:rsid w:val="001D56C4"/>
    <w:rPr>
      <w:sz w:val="16"/>
      <w:szCs w:val="16"/>
    </w:rPr>
  </w:style>
  <w:style w:type="paragraph" w:styleId="CommentText">
    <w:name w:val="annotation text"/>
    <w:basedOn w:val="Normal"/>
    <w:link w:val="CommentTextChar"/>
    <w:uiPriority w:val="99"/>
    <w:unhideWhenUsed/>
    <w:rsid w:val="000B69FA"/>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0B69F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B69FA"/>
    <w:rPr>
      <w:b/>
      <w:bCs/>
    </w:rPr>
  </w:style>
  <w:style w:type="character" w:customStyle="1" w:styleId="CommentSubjectChar">
    <w:name w:val="Comment Subject Char"/>
    <w:basedOn w:val="CommentTextChar"/>
    <w:link w:val="CommentSubject"/>
    <w:uiPriority w:val="99"/>
    <w:semiHidden/>
    <w:rsid w:val="000B69FA"/>
    <w:rPr>
      <w:rFonts w:ascii="Verdana" w:hAnsi="Verdana"/>
      <w:b/>
      <w:bCs/>
      <w:sz w:val="20"/>
      <w:szCs w:val="20"/>
    </w:rPr>
  </w:style>
  <w:style w:type="paragraph" w:styleId="Caption">
    <w:name w:val="caption"/>
    <w:basedOn w:val="Normal"/>
    <w:next w:val="Normal"/>
    <w:uiPriority w:val="35"/>
    <w:unhideWhenUsed/>
    <w:qFormat/>
    <w:rsid w:val="00294F61"/>
    <w:pPr>
      <w:spacing w:line="240" w:lineRule="auto"/>
    </w:pPr>
    <w:rPr>
      <w:b/>
      <w:bCs/>
      <w:smallCaps/>
      <w:color w:val="44546A" w:themeColor="text2"/>
    </w:rPr>
  </w:style>
  <w:style w:type="character" w:styleId="UnresolvedMention">
    <w:name w:val="Unresolved Mention"/>
    <w:basedOn w:val="DefaultParagraphFont"/>
    <w:uiPriority w:val="99"/>
    <w:semiHidden/>
    <w:unhideWhenUsed/>
    <w:rsid w:val="00D63B4B"/>
    <w:rPr>
      <w:color w:val="605E5C"/>
      <w:shd w:val="clear" w:color="auto" w:fill="E1DFDD"/>
    </w:rPr>
  </w:style>
  <w:style w:type="character" w:styleId="PlaceholderText">
    <w:name w:val="Placeholder Text"/>
    <w:basedOn w:val="DefaultParagraphFont"/>
    <w:uiPriority w:val="99"/>
    <w:semiHidden/>
    <w:rsid w:val="004819E5"/>
    <w:rPr>
      <w:color w:val="808080"/>
    </w:rPr>
  </w:style>
  <w:style w:type="character" w:styleId="FootnoteReference">
    <w:name w:val="footnote reference"/>
    <w:basedOn w:val="DefaultParagraphFont"/>
    <w:semiHidden/>
    <w:rsid w:val="00AB07B5"/>
    <w:rPr>
      <w:vertAlign w:val="superscript"/>
    </w:rPr>
  </w:style>
  <w:style w:type="paragraph" w:styleId="Revision">
    <w:name w:val="Revision"/>
    <w:hidden/>
    <w:uiPriority w:val="99"/>
    <w:semiHidden/>
    <w:rsid w:val="002A5478"/>
    <w:pPr>
      <w:spacing w:after="0" w:line="240" w:lineRule="auto"/>
    </w:pPr>
  </w:style>
  <w:style w:type="character" w:styleId="FollowedHyperlink">
    <w:name w:val="FollowedHyperlink"/>
    <w:basedOn w:val="DefaultParagraphFont"/>
    <w:uiPriority w:val="99"/>
    <w:semiHidden/>
    <w:unhideWhenUsed/>
    <w:rsid w:val="00137114"/>
    <w:rPr>
      <w:color w:val="954F72" w:themeColor="followedHyperlink"/>
      <w:u w:val="single"/>
    </w:rPr>
  </w:style>
  <w:style w:type="character" w:customStyle="1" w:styleId="Heading3Char">
    <w:name w:val="Heading 3 Char"/>
    <w:basedOn w:val="DefaultParagraphFont"/>
    <w:link w:val="Heading3"/>
    <w:uiPriority w:val="9"/>
    <w:rsid w:val="00294F61"/>
    <w:rPr>
      <w:rFonts w:asciiTheme="majorHAnsi" w:eastAsiaTheme="majorEastAsia" w:hAnsiTheme="majorHAnsi" w:cstheme="majorBidi"/>
      <w:color w:val="2F5496" w:themeColor="accent1" w:themeShade="BF"/>
      <w:sz w:val="28"/>
      <w:szCs w:val="28"/>
    </w:rPr>
  </w:style>
  <w:style w:type="paragraph" w:styleId="EndnoteText">
    <w:name w:val="endnote text"/>
    <w:basedOn w:val="Normal"/>
    <w:link w:val="EndnoteTextChar"/>
    <w:uiPriority w:val="99"/>
    <w:semiHidden/>
    <w:unhideWhenUsed/>
    <w:rsid w:val="00BE34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420"/>
    <w:rPr>
      <w:sz w:val="20"/>
      <w:szCs w:val="20"/>
    </w:rPr>
  </w:style>
  <w:style w:type="character" w:styleId="EndnoteReference">
    <w:name w:val="endnote reference"/>
    <w:basedOn w:val="DefaultParagraphFont"/>
    <w:uiPriority w:val="99"/>
    <w:semiHidden/>
    <w:unhideWhenUsed/>
    <w:rsid w:val="00BE3420"/>
    <w:rPr>
      <w:vertAlign w:val="superscript"/>
    </w:rPr>
  </w:style>
  <w:style w:type="paragraph" w:customStyle="1" w:styleId="Default">
    <w:name w:val="Default"/>
    <w:link w:val="DefaultChar"/>
    <w:rsid w:val="00B67432"/>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unhideWhenUsed/>
    <w:rsid w:val="003C6E8D"/>
    <w:pPr>
      <w:spacing w:after="0"/>
    </w:pPr>
  </w:style>
  <w:style w:type="character" w:customStyle="1" w:styleId="Style1">
    <w:name w:val="Style1"/>
    <w:basedOn w:val="DefaultParagraphFont"/>
    <w:uiPriority w:val="1"/>
    <w:rsid w:val="00FC670D"/>
    <w:rPr>
      <w:rFonts w:ascii="Calibri" w:hAnsi="Calibri"/>
      <w:color w:val="000000" w:themeColor="text1"/>
      <w:sz w:val="24"/>
    </w:rPr>
  </w:style>
  <w:style w:type="character" w:customStyle="1" w:styleId="DefaultChar">
    <w:name w:val="Default Char"/>
    <w:basedOn w:val="DefaultParagraphFont"/>
    <w:link w:val="Default"/>
    <w:rsid w:val="00B159D0"/>
    <w:rPr>
      <w:rFonts w:ascii="Arial" w:hAnsi="Arial" w:cs="Arial"/>
      <w:color w:val="000000"/>
      <w:sz w:val="24"/>
      <w:szCs w:val="24"/>
    </w:rPr>
  </w:style>
  <w:style w:type="character" w:customStyle="1" w:styleId="Style2">
    <w:name w:val="Style2"/>
    <w:basedOn w:val="DefaultParagraphFont"/>
    <w:uiPriority w:val="1"/>
    <w:rsid w:val="00FC670D"/>
    <w:rPr>
      <w:rFonts w:ascii="Calibri" w:hAnsi="Calibri"/>
      <w:b/>
      <w:sz w:val="32"/>
    </w:rPr>
  </w:style>
  <w:style w:type="character" w:customStyle="1" w:styleId="normaltextrun">
    <w:name w:val="normaltextrun"/>
    <w:basedOn w:val="DefaultParagraphFont"/>
    <w:rsid w:val="006D3672"/>
  </w:style>
  <w:style w:type="paragraph" w:styleId="FootnoteText">
    <w:name w:val="footnote text"/>
    <w:basedOn w:val="Normal"/>
    <w:link w:val="FootnoteTextChar"/>
    <w:uiPriority w:val="99"/>
    <w:semiHidden/>
    <w:unhideWhenUsed/>
    <w:rsid w:val="00D43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EA"/>
    <w:rPr>
      <w:sz w:val="20"/>
      <w:szCs w:val="20"/>
    </w:rPr>
  </w:style>
  <w:style w:type="table" w:styleId="TableGridLight">
    <w:name w:val="Grid Table Light"/>
    <w:basedOn w:val="TableNormal"/>
    <w:uiPriority w:val="40"/>
    <w:rsid w:val="00F03E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9D5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D5FC9"/>
    <w:rPr>
      <w:rFonts w:ascii="Segoe UI" w:hAnsi="Segoe UI" w:cs="Segoe UI" w:hint="default"/>
      <w:sz w:val="18"/>
      <w:szCs w:val="18"/>
    </w:rPr>
  </w:style>
  <w:style w:type="character" w:customStyle="1" w:styleId="cf11">
    <w:name w:val="cf11"/>
    <w:basedOn w:val="DefaultParagraphFont"/>
    <w:rsid w:val="009D5FC9"/>
    <w:rPr>
      <w:rFonts w:ascii="Segoe UI" w:hAnsi="Segoe UI" w:cs="Segoe UI" w:hint="default"/>
      <w:color w:val="C00000"/>
      <w:sz w:val="18"/>
      <w:szCs w:val="18"/>
    </w:rPr>
  </w:style>
  <w:style w:type="character" w:customStyle="1" w:styleId="cf21">
    <w:name w:val="cf21"/>
    <w:basedOn w:val="DefaultParagraphFont"/>
    <w:rsid w:val="009D5FC9"/>
    <w:rPr>
      <w:rFonts w:ascii="Segoe UI" w:hAnsi="Segoe UI" w:cs="Segoe UI" w:hint="default"/>
      <w:color w:val="0070C0"/>
      <w:sz w:val="18"/>
      <w:szCs w:val="18"/>
    </w:rPr>
  </w:style>
  <w:style w:type="paragraph" w:customStyle="1" w:styleId="pf1">
    <w:name w:val="pf1"/>
    <w:basedOn w:val="Normal"/>
    <w:rsid w:val="00FF7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A2ED6"/>
  </w:style>
  <w:style w:type="character" w:styleId="Strong">
    <w:name w:val="Strong"/>
    <w:basedOn w:val="DefaultParagraphFont"/>
    <w:uiPriority w:val="22"/>
    <w:qFormat/>
    <w:rsid w:val="00294F61"/>
    <w:rPr>
      <w:b/>
      <w:bCs/>
    </w:rPr>
  </w:style>
  <w:style w:type="character" w:styleId="Mention">
    <w:name w:val="Mention"/>
    <w:basedOn w:val="DefaultParagraphFont"/>
    <w:uiPriority w:val="99"/>
    <w:unhideWhenUsed/>
    <w:rsid w:val="00F164A0"/>
    <w:rPr>
      <w:color w:val="2B579A"/>
      <w:shd w:val="clear" w:color="auto" w:fill="E1DFDD"/>
    </w:rPr>
  </w:style>
  <w:style w:type="character" w:styleId="LineNumber">
    <w:name w:val="line number"/>
    <w:basedOn w:val="DefaultParagraphFont"/>
    <w:uiPriority w:val="99"/>
    <w:semiHidden/>
    <w:unhideWhenUsed/>
    <w:rsid w:val="003924EB"/>
  </w:style>
  <w:style w:type="table" w:customStyle="1" w:styleId="TableGrid0">
    <w:name w:val="TableGrid"/>
    <w:rsid w:val="00212AFF"/>
    <w:pPr>
      <w:spacing w:after="0" w:line="240" w:lineRule="auto"/>
    </w:pPr>
    <w:tblPr>
      <w:tblCellMar>
        <w:top w:w="0" w:type="dxa"/>
        <w:left w:w="0" w:type="dxa"/>
        <w:bottom w:w="0" w:type="dxa"/>
        <w:right w:w="0" w:type="dxa"/>
      </w:tblCellMar>
    </w:tblPr>
  </w:style>
  <w:style w:type="paragraph" w:styleId="BodyText3">
    <w:name w:val="Body Text 3"/>
    <w:basedOn w:val="Normal"/>
    <w:link w:val="BodyText3Char"/>
    <w:uiPriority w:val="99"/>
    <w:unhideWhenUsed/>
    <w:rsid w:val="00F54F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54F5D"/>
    <w:rPr>
      <w:rFonts w:ascii="Times New Roman" w:eastAsia="Times New Roman" w:hAnsi="Times New Roman" w:cs="Times New Roman"/>
      <w:sz w:val="16"/>
      <w:szCs w:val="16"/>
    </w:rPr>
  </w:style>
  <w:style w:type="table" w:styleId="GridTable2-Accent1">
    <w:name w:val="Grid Table 2 Accent 1"/>
    <w:basedOn w:val="TableNormal"/>
    <w:uiPriority w:val="47"/>
    <w:rsid w:val="0011354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semiHidden/>
    <w:unhideWhenUsed/>
    <w:rsid w:val="00357955"/>
    <w:pPr>
      <w:spacing w:after="120"/>
    </w:pPr>
  </w:style>
  <w:style w:type="character" w:customStyle="1" w:styleId="BodyTextChar">
    <w:name w:val="Body Text Char"/>
    <w:basedOn w:val="DefaultParagraphFont"/>
    <w:link w:val="BodyText"/>
    <w:uiPriority w:val="99"/>
    <w:semiHidden/>
    <w:rsid w:val="00357955"/>
  </w:style>
  <w:style w:type="paragraph" w:customStyle="1" w:styleId="TableParagraph">
    <w:name w:val="Table Paragraph"/>
    <w:basedOn w:val="Normal"/>
    <w:uiPriority w:val="1"/>
    <w:qFormat/>
    <w:rsid w:val="00304E4B"/>
    <w:pPr>
      <w:widowControl w:val="0"/>
      <w:autoSpaceDE w:val="0"/>
      <w:autoSpaceDN w:val="0"/>
      <w:spacing w:after="0" w:line="240" w:lineRule="auto"/>
      <w:ind w:left="118"/>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1403DC"/>
  </w:style>
  <w:style w:type="paragraph" w:styleId="BlockText">
    <w:name w:val="Block Text"/>
    <w:basedOn w:val="Normal"/>
    <w:uiPriority w:val="99"/>
    <w:semiHidden/>
    <w:unhideWhenUsed/>
    <w:rsid w:val="001403D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1403DC"/>
    <w:pPr>
      <w:spacing w:after="120" w:line="480" w:lineRule="auto"/>
    </w:pPr>
  </w:style>
  <w:style w:type="character" w:customStyle="1" w:styleId="BodyText2Char">
    <w:name w:val="Body Text 2 Char"/>
    <w:basedOn w:val="DefaultParagraphFont"/>
    <w:link w:val="BodyText2"/>
    <w:uiPriority w:val="99"/>
    <w:semiHidden/>
    <w:rsid w:val="001403DC"/>
  </w:style>
  <w:style w:type="paragraph" w:styleId="BodyTextFirstIndent">
    <w:name w:val="Body Text First Indent"/>
    <w:basedOn w:val="BodyText"/>
    <w:link w:val="BodyTextFirstIndentChar"/>
    <w:uiPriority w:val="99"/>
    <w:semiHidden/>
    <w:unhideWhenUsed/>
    <w:rsid w:val="001403DC"/>
    <w:pPr>
      <w:spacing w:after="160"/>
      <w:ind w:firstLine="360"/>
    </w:pPr>
  </w:style>
  <w:style w:type="character" w:customStyle="1" w:styleId="BodyTextFirstIndentChar">
    <w:name w:val="Body Text First Indent Char"/>
    <w:basedOn w:val="BodyTextChar"/>
    <w:link w:val="BodyTextFirstIndent"/>
    <w:uiPriority w:val="99"/>
    <w:semiHidden/>
    <w:rsid w:val="001403DC"/>
  </w:style>
  <w:style w:type="paragraph" w:styleId="BodyTextIndent">
    <w:name w:val="Body Text Indent"/>
    <w:basedOn w:val="Normal"/>
    <w:link w:val="BodyTextIndentChar"/>
    <w:uiPriority w:val="99"/>
    <w:semiHidden/>
    <w:unhideWhenUsed/>
    <w:rsid w:val="001403DC"/>
    <w:pPr>
      <w:spacing w:after="120"/>
      <w:ind w:left="360"/>
    </w:pPr>
  </w:style>
  <w:style w:type="character" w:customStyle="1" w:styleId="BodyTextIndentChar">
    <w:name w:val="Body Text Indent Char"/>
    <w:basedOn w:val="DefaultParagraphFont"/>
    <w:link w:val="BodyTextIndent"/>
    <w:uiPriority w:val="99"/>
    <w:semiHidden/>
    <w:rsid w:val="001403DC"/>
  </w:style>
  <w:style w:type="paragraph" w:styleId="BodyTextFirstIndent2">
    <w:name w:val="Body Text First Indent 2"/>
    <w:basedOn w:val="BodyTextIndent"/>
    <w:link w:val="BodyTextFirstIndent2Char"/>
    <w:uiPriority w:val="99"/>
    <w:semiHidden/>
    <w:unhideWhenUsed/>
    <w:rsid w:val="001403DC"/>
    <w:pPr>
      <w:spacing w:after="160"/>
      <w:ind w:firstLine="360"/>
    </w:pPr>
  </w:style>
  <w:style w:type="character" w:customStyle="1" w:styleId="BodyTextFirstIndent2Char">
    <w:name w:val="Body Text First Indent 2 Char"/>
    <w:basedOn w:val="BodyTextIndentChar"/>
    <w:link w:val="BodyTextFirstIndent2"/>
    <w:uiPriority w:val="99"/>
    <w:semiHidden/>
    <w:rsid w:val="001403DC"/>
  </w:style>
  <w:style w:type="paragraph" w:styleId="BodyTextIndent2">
    <w:name w:val="Body Text Indent 2"/>
    <w:basedOn w:val="Normal"/>
    <w:link w:val="BodyTextIndent2Char"/>
    <w:uiPriority w:val="99"/>
    <w:semiHidden/>
    <w:unhideWhenUsed/>
    <w:rsid w:val="001403DC"/>
    <w:pPr>
      <w:spacing w:after="120" w:line="480" w:lineRule="auto"/>
      <w:ind w:left="360"/>
    </w:pPr>
  </w:style>
  <w:style w:type="character" w:customStyle="1" w:styleId="BodyTextIndent2Char">
    <w:name w:val="Body Text Indent 2 Char"/>
    <w:basedOn w:val="DefaultParagraphFont"/>
    <w:link w:val="BodyTextIndent2"/>
    <w:uiPriority w:val="99"/>
    <w:semiHidden/>
    <w:rsid w:val="001403DC"/>
  </w:style>
  <w:style w:type="paragraph" w:styleId="BodyTextIndent3">
    <w:name w:val="Body Text Indent 3"/>
    <w:basedOn w:val="Normal"/>
    <w:link w:val="BodyTextIndent3Char"/>
    <w:uiPriority w:val="99"/>
    <w:semiHidden/>
    <w:unhideWhenUsed/>
    <w:rsid w:val="001403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403DC"/>
    <w:rPr>
      <w:sz w:val="16"/>
      <w:szCs w:val="16"/>
    </w:rPr>
  </w:style>
  <w:style w:type="paragraph" w:styleId="Closing">
    <w:name w:val="Closing"/>
    <w:basedOn w:val="Normal"/>
    <w:link w:val="ClosingChar"/>
    <w:uiPriority w:val="99"/>
    <w:semiHidden/>
    <w:unhideWhenUsed/>
    <w:rsid w:val="001403DC"/>
    <w:pPr>
      <w:spacing w:after="0" w:line="240" w:lineRule="auto"/>
      <w:ind w:left="4320"/>
    </w:pPr>
  </w:style>
  <w:style w:type="character" w:customStyle="1" w:styleId="ClosingChar">
    <w:name w:val="Closing Char"/>
    <w:basedOn w:val="DefaultParagraphFont"/>
    <w:link w:val="Closing"/>
    <w:uiPriority w:val="99"/>
    <w:semiHidden/>
    <w:rsid w:val="001403DC"/>
  </w:style>
  <w:style w:type="paragraph" w:styleId="Date">
    <w:name w:val="Date"/>
    <w:basedOn w:val="Normal"/>
    <w:next w:val="Normal"/>
    <w:link w:val="DateChar"/>
    <w:uiPriority w:val="99"/>
    <w:semiHidden/>
    <w:unhideWhenUsed/>
    <w:rsid w:val="001403DC"/>
  </w:style>
  <w:style w:type="character" w:customStyle="1" w:styleId="DateChar">
    <w:name w:val="Date Char"/>
    <w:basedOn w:val="DefaultParagraphFont"/>
    <w:link w:val="Date"/>
    <w:uiPriority w:val="99"/>
    <w:semiHidden/>
    <w:rsid w:val="001403DC"/>
  </w:style>
  <w:style w:type="paragraph" w:styleId="DocumentMap">
    <w:name w:val="Document Map"/>
    <w:basedOn w:val="Normal"/>
    <w:link w:val="DocumentMapChar"/>
    <w:uiPriority w:val="99"/>
    <w:semiHidden/>
    <w:unhideWhenUsed/>
    <w:rsid w:val="001403D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03DC"/>
    <w:rPr>
      <w:rFonts w:ascii="Segoe UI" w:hAnsi="Segoe UI" w:cs="Segoe UI"/>
      <w:sz w:val="16"/>
      <w:szCs w:val="16"/>
    </w:rPr>
  </w:style>
  <w:style w:type="paragraph" w:styleId="E-mailSignature">
    <w:name w:val="E-mail Signature"/>
    <w:basedOn w:val="Normal"/>
    <w:link w:val="E-mailSignatureChar"/>
    <w:uiPriority w:val="99"/>
    <w:semiHidden/>
    <w:unhideWhenUsed/>
    <w:rsid w:val="001403DC"/>
    <w:pPr>
      <w:spacing w:after="0" w:line="240" w:lineRule="auto"/>
    </w:pPr>
  </w:style>
  <w:style w:type="character" w:customStyle="1" w:styleId="E-mailSignatureChar">
    <w:name w:val="E-mail Signature Char"/>
    <w:basedOn w:val="DefaultParagraphFont"/>
    <w:link w:val="E-mailSignature"/>
    <w:uiPriority w:val="99"/>
    <w:semiHidden/>
    <w:rsid w:val="001403DC"/>
  </w:style>
  <w:style w:type="paragraph" w:styleId="EnvelopeAddress">
    <w:name w:val="envelope address"/>
    <w:basedOn w:val="Normal"/>
    <w:uiPriority w:val="99"/>
    <w:semiHidden/>
    <w:unhideWhenUsed/>
    <w:rsid w:val="001403D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03DC"/>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294F6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94F6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94F6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94F6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94F6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94F61"/>
    <w:rPr>
      <w:rFonts w:asciiTheme="majorHAnsi" w:eastAsiaTheme="majorEastAsia" w:hAnsiTheme="majorHAnsi" w:cstheme="majorBidi"/>
      <w:i/>
      <w:iCs/>
      <w:color w:val="1F3864" w:themeColor="accent1" w:themeShade="80"/>
    </w:rPr>
  </w:style>
  <w:style w:type="paragraph" w:styleId="HTMLAddress">
    <w:name w:val="HTML Address"/>
    <w:basedOn w:val="Normal"/>
    <w:link w:val="HTMLAddressChar"/>
    <w:uiPriority w:val="99"/>
    <w:semiHidden/>
    <w:unhideWhenUsed/>
    <w:rsid w:val="001403DC"/>
    <w:pPr>
      <w:spacing w:after="0" w:line="240" w:lineRule="auto"/>
    </w:pPr>
    <w:rPr>
      <w:i/>
      <w:iCs/>
    </w:rPr>
  </w:style>
  <w:style w:type="character" w:customStyle="1" w:styleId="HTMLAddressChar">
    <w:name w:val="HTML Address Char"/>
    <w:basedOn w:val="DefaultParagraphFont"/>
    <w:link w:val="HTMLAddress"/>
    <w:uiPriority w:val="99"/>
    <w:semiHidden/>
    <w:rsid w:val="001403DC"/>
    <w:rPr>
      <w:i/>
      <w:iCs/>
    </w:rPr>
  </w:style>
  <w:style w:type="paragraph" w:styleId="HTMLPreformatted">
    <w:name w:val="HTML Preformatted"/>
    <w:basedOn w:val="Normal"/>
    <w:link w:val="HTMLPreformattedChar"/>
    <w:uiPriority w:val="99"/>
    <w:semiHidden/>
    <w:unhideWhenUsed/>
    <w:rsid w:val="00140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03DC"/>
    <w:rPr>
      <w:rFonts w:ascii="Consolas" w:hAnsi="Consolas"/>
      <w:sz w:val="20"/>
      <w:szCs w:val="20"/>
    </w:rPr>
  </w:style>
  <w:style w:type="paragraph" w:styleId="Index1">
    <w:name w:val="index 1"/>
    <w:basedOn w:val="Normal"/>
    <w:next w:val="Normal"/>
    <w:autoRedefine/>
    <w:uiPriority w:val="99"/>
    <w:semiHidden/>
    <w:unhideWhenUsed/>
    <w:rsid w:val="001403DC"/>
    <w:pPr>
      <w:spacing w:after="0" w:line="240" w:lineRule="auto"/>
      <w:ind w:left="220" w:hanging="220"/>
    </w:pPr>
  </w:style>
  <w:style w:type="paragraph" w:styleId="Index2">
    <w:name w:val="index 2"/>
    <w:basedOn w:val="Normal"/>
    <w:next w:val="Normal"/>
    <w:autoRedefine/>
    <w:uiPriority w:val="99"/>
    <w:semiHidden/>
    <w:unhideWhenUsed/>
    <w:rsid w:val="001403DC"/>
    <w:pPr>
      <w:spacing w:after="0" w:line="240" w:lineRule="auto"/>
      <w:ind w:left="440" w:hanging="220"/>
    </w:pPr>
  </w:style>
  <w:style w:type="paragraph" w:styleId="Index3">
    <w:name w:val="index 3"/>
    <w:basedOn w:val="Normal"/>
    <w:next w:val="Normal"/>
    <w:autoRedefine/>
    <w:uiPriority w:val="99"/>
    <w:semiHidden/>
    <w:unhideWhenUsed/>
    <w:rsid w:val="001403DC"/>
    <w:pPr>
      <w:spacing w:after="0" w:line="240" w:lineRule="auto"/>
      <w:ind w:left="660" w:hanging="220"/>
    </w:pPr>
  </w:style>
  <w:style w:type="paragraph" w:styleId="Index4">
    <w:name w:val="index 4"/>
    <w:basedOn w:val="Normal"/>
    <w:next w:val="Normal"/>
    <w:autoRedefine/>
    <w:uiPriority w:val="99"/>
    <w:semiHidden/>
    <w:unhideWhenUsed/>
    <w:rsid w:val="001403DC"/>
    <w:pPr>
      <w:spacing w:after="0" w:line="240" w:lineRule="auto"/>
      <w:ind w:left="880" w:hanging="220"/>
    </w:pPr>
  </w:style>
  <w:style w:type="paragraph" w:styleId="Index5">
    <w:name w:val="index 5"/>
    <w:basedOn w:val="Normal"/>
    <w:next w:val="Normal"/>
    <w:autoRedefine/>
    <w:uiPriority w:val="99"/>
    <w:semiHidden/>
    <w:unhideWhenUsed/>
    <w:rsid w:val="001403DC"/>
    <w:pPr>
      <w:spacing w:after="0" w:line="240" w:lineRule="auto"/>
      <w:ind w:left="1100" w:hanging="220"/>
    </w:pPr>
  </w:style>
  <w:style w:type="paragraph" w:styleId="Index6">
    <w:name w:val="index 6"/>
    <w:basedOn w:val="Normal"/>
    <w:next w:val="Normal"/>
    <w:autoRedefine/>
    <w:uiPriority w:val="99"/>
    <w:semiHidden/>
    <w:unhideWhenUsed/>
    <w:rsid w:val="001403DC"/>
    <w:pPr>
      <w:spacing w:after="0" w:line="240" w:lineRule="auto"/>
      <w:ind w:left="1320" w:hanging="220"/>
    </w:pPr>
  </w:style>
  <w:style w:type="paragraph" w:styleId="Index7">
    <w:name w:val="index 7"/>
    <w:basedOn w:val="Normal"/>
    <w:next w:val="Normal"/>
    <w:autoRedefine/>
    <w:uiPriority w:val="99"/>
    <w:semiHidden/>
    <w:unhideWhenUsed/>
    <w:rsid w:val="001403DC"/>
    <w:pPr>
      <w:spacing w:after="0" w:line="240" w:lineRule="auto"/>
      <w:ind w:left="1540" w:hanging="220"/>
    </w:pPr>
  </w:style>
  <w:style w:type="paragraph" w:styleId="Index8">
    <w:name w:val="index 8"/>
    <w:basedOn w:val="Normal"/>
    <w:next w:val="Normal"/>
    <w:autoRedefine/>
    <w:uiPriority w:val="99"/>
    <w:semiHidden/>
    <w:unhideWhenUsed/>
    <w:rsid w:val="001403DC"/>
    <w:pPr>
      <w:spacing w:after="0" w:line="240" w:lineRule="auto"/>
      <w:ind w:left="1760" w:hanging="220"/>
    </w:pPr>
  </w:style>
  <w:style w:type="paragraph" w:styleId="Index9">
    <w:name w:val="index 9"/>
    <w:basedOn w:val="Normal"/>
    <w:next w:val="Normal"/>
    <w:autoRedefine/>
    <w:uiPriority w:val="99"/>
    <w:semiHidden/>
    <w:unhideWhenUsed/>
    <w:rsid w:val="001403DC"/>
    <w:pPr>
      <w:spacing w:after="0" w:line="240" w:lineRule="auto"/>
      <w:ind w:left="1980" w:hanging="220"/>
    </w:pPr>
  </w:style>
  <w:style w:type="paragraph" w:styleId="IndexHeading">
    <w:name w:val="index heading"/>
    <w:basedOn w:val="Normal"/>
    <w:next w:val="Index1"/>
    <w:uiPriority w:val="99"/>
    <w:semiHidden/>
    <w:unhideWhenUsed/>
    <w:rsid w:val="001403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4F6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4F61"/>
    <w:rPr>
      <w:rFonts w:asciiTheme="majorHAnsi" w:eastAsiaTheme="majorEastAsia" w:hAnsiTheme="majorHAnsi" w:cstheme="majorBidi"/>
      <w:color w:val="44546A" w:themeColor="text2"/>
      <w:spacing w:val="-6"/>
      <w:sz w:val="32"/>
      <w:szCs w:val="32"/>
    </w:rPr>
  </w:style>
  <w:style w:type="paragraph" w:styleId="List">
    <w:name w:val="List"/>
    <w:basedOn w:val="Normal"/>
    <w:uiPriority w:val="99"/>
    <w:semiHidden/>
    <w:unhideWhenUsed/>
    <w:rsid w:val="001403DC"/>
    <w:pPr>
      <w:ind w:left="360" w:hanging="360"/>
      <w:contextualSpacing/>
    </w:pPr>
  </w:style>
  <w:style w:type="paragraph" w:styleId="List2">
    <w:name w:val="List 2"/>
    <w:basedOn w:val="Normal"/>
    <w:uiPriority w:val="99"/>
    <w:semiHidden/>
    <w:unhideWhenUsed/>
    <w:rsid w:val="001403DC"/>
    <w:pPr>
      <w:ind w:left="720" w:hanging="360"/>
      <w:contextualSpacing/>
    </w:pPr>
  </w:style>
  <w:style w:type="paragraph" w:styleId="List3">
    <w:name w:val="List 3"/>
    <w:basedOn w:val="Normal"/>
    <w:uiPriority w:val="99"/>
    <w:semiHidden/>
    <w:unhideWhenUsed/>
    <w:rsid w:val="001403DC"/>
    <w:pPr>
      <w:ind w:left="1080" w:hanging="360"/>
      <w:contextualSpacing/>
    </w:pPr>
  </w:style>
  <w:style w:type="paragraph" w:styleId="List4">
    <w:name w:val="List 4"/>
    <w:basedOn w:val="Normal"/>
    <w:uiPriority w:val="99"/>
    <w:semiHidden/>
    <w:unhideWhenUsed/>
    <w:rsid w:val="001403DC"/>
    <w:pPr>
      <w:ind w:left="1440" w:hanging="360"/>
      <w:contextualSpacing/>
    </w:pPr>
  </w:style>
  <w:style w:type="paragraph" w:styleId="List5">
    <w:name w:val="List 5"/>
    <w:basedOn w:val="Normal"/>
    <w:uiPriority w:val="99"/>
    <w:semiHidden/>
    <w:unhideWhenUsed/>
    <w:rsid w:val="001403DC"/>
    <w:pPr>
      <w:ind w:left="1800" w:hanging="360"/>
      <w:contextualSpacing/>
    </w:pPr>
  </w:style>
  <w:style w:type="paragraph" w:styleId="ListBullet">
    <w:name w:val="List Bullet"/>
    <w:basedOn w:val="Normal"/>
    <w:uiPriority w:val="99"/>
    <w:semiHidden/>
    <w:unhideWhenUsed/>
    <w:rsid w:val="001403DC"/>
    <w:pPr>
      <w:numPr>
        <w:numId w:val="6"/>
      </w:numPr>
      <w:contextualSpacing/>
    </w:pPr>
  </w:style>
  <w:style w:type="paragraph" w:styleId="ListBullet2">
    <w:name w:val="List Bullet 2"/>
    <w:basedOn w:val="Normal"/>
    <w:uiPriority w:val="99"/>
    <w:semiHidden/>
    <w:unhideWhenUsed/>
    <w:rsid w:val="001403DC"/>
    <w:pPr>
      <w:numPr>
        <w:numId w:val="7"/>
      </w:numPr>
      <w:contextualSpacing/>
    </w:pPr>
  </w:style>
  <w:style w:type="paragraph" w:styleId="ListBullet3">
    <w:name w:val="List Bullet 3"/>
    <w:basedOn w:val="Normal"/>
    <w:uiPriority w:val="99"/>
    <w:semiHidden/>
    <w:unhideWhenUsed/>
    <w:rsid w:val="001403DC"/>
    <w:pPr>
      <w:numPr>
        <w:numId w:val="8"/>
      </w:numPr>
      <w:contextualSpacing/>
    </w:pPr>
  </w:style>
  <w:style w:type="paragraph" w:styleId="ListBullet4">
    <w:name w:val="List Bullet 4"/>
    <w:basedOn w:val="Normal"/>
    <w:uiPriority w:val="99"/>
    <w:semiHidden/>
    <w:unhideWhenUsed/>
    <w:rsid w:val="001403DC"/>
    <w:pPr>
      <w:numPr>
        <w:numId w:val="9"/>
      </w:numPr>
      <w:contextualSpacing/>
    </w:pPr>
  </w:style>
  <w:style w:type="paragraph" w:styleId="ListBullet5">
    <w:name w:val="List Bullet 5"/>
    <w:basedOn w:val="Normal"/>
    <w:uiPriority w:val="99"/>
    <w:semiHidden/>
    <w:unhideWhenUsed/>
    <w:rsid w:val="001403DC"/>
    <w:pPr>
      <w:numPr>
        <w:numId w:val="10"/>
      </w:numPr>
      <w:contextualSpacing/>
    </w:pPr>
  </w:style>
  <w:style w:type="paragraph" w:styleId="ListContinue">
    <w:name w:val="List Continue"/>
    <w:basedOn w:val="Normal"/>
    <w:uiPriority w:val="99"/>
    <w:semiHidden/>
    <w:unhideWhenUsed/>
    <w:rsid w:val="001403DC"/>
    <w:pPr>
      <w:spacing w:after="120"/>
      <w:ind w:left="360"/>
      <w:contextualSpacing/>
    </w:pPr>
  </w:style>
  <w:style w:type="paragraph" w:styleId="ListContinue2">
    <w:name w:val="List Continue 2"/>
    <w:basedOn w:val="Normal"/>
    <w:uiPriority w:val="99"/>
    <w:semiHidden/>
    <w:unhideWhenUsed/>
    <w:rsid w:val="001403DC"/>
    <w:pPr>
      <w:spacing w:after="120"/>
      <w:ind w:left="720"/>
      <w:contextualSpacing/>
    </w:pPr>
  </w:style>
  <w:style w:type="paragraph" w:styleId="ListContinue3">
    <w:name w:val="List Continue 3"/>
    <w:basedOn w:val="Normal"/>
    <w:uiPriority w:val="99"/>
    <w:semiHidden/>
    <w:unhideWhenUsed/>
    <w:rsid w:val="001403DC"/>
    <w:pPr>
      <w:spacing w:after="120"/>
      <w:ind w:left="1080"/>
      <w:contextualSpacing/>
    </w:pPr>
  </w:style>
  <w:style w:type="paragraph" w:styleId="ListContinue4">
    <w:name w:val="List Continue 4"/>
    <w:basedOn w:val="Normal"/>
    <w:uiPriority w:val="99"/>
    <w:semiHidden/>
    <w:unhideWhenUsed/>
    <w:rsid w:val="001403DC"/>
    <w:pPr>
      <w:spacing w:after="120"/>
      <w:ind w:left="1440"/>
      <w:contextualSpacing/>
    </w:pPr>
  </w:style>
  <w:style w:type="paragraph" w:styleId="ListContinue5">
    <w:name w:val="List Continue 5"/>
    <w:basedOn w:val="Normal"/>
    <w:uiPriority w:val="99"/>
    <w:semiHidden/>
    <w:unhideWhenUsed/>
    <w:rsid w:val="001403DC"/>
    <w:pPr>
      <w:spacing w:after="120"/>
      <w:ind w:left="1800"/>
      <w:contextualSpacing/>
    </w:pPr>
  </w:style>
  <w:style w:type="paragraph" w:styleId="ListNumber">
    <w:name w:val="List Number"/>
    <w:basedOn w:val="Normal"/>
    <w:uiPriority w:val="99"/>
    <w:semiHidden/>
    <w:unhideWhenUsed/>
    <w:rsid w:val="001403DC"/>
    <w:pPr>
      <w:numPr>
        <w:numId w:val="11"/>
      </w:numPr>
      <w:contextualSpacing/>
    </w:pPr>
  </w:style>
  <w:style w:type="paragraph" w:styleId="ListNumber2">
    <w:name w:val="List Number 2"/>
    <w:basedOn w:val="Normal"/>
    <w:uiPriority w:val="99"/>
    <w:semiHidden/>
    <w:unhideWhenUsed/>
    <w:rsid w:val="001403DC"/>
    <w:pPr>
      <w:numPr>
        <w:numId w:val="12"/>
      </w:numPr>
      <w:contextualSpacing/>
    </w:pPr>
  </w:style>
  <w:style w:type="paragraph" w:styleId="ListNumber3">
    <w:name w:val="List Number 3"/>
    <w:basedOn w:val="Normal"/>
    <w:uiPriority w:val="99"/>
    <w:semiHidden/>
    <w:unhideWhenUsed/>
    <w:rsid w:val="001403DC"/>
    <w:pPr>
      <w:numPr>
        <w:numId w:val="13"/>
      </w:numPr>
      <w:contextualSpacing/>
    </w:pPr>
  </w:style>
  <w:style w:type="paragraph" w:styleId="ListNumber4">
    <w:name w:val="List Number 4"/>
    <w:basedOn w:val="Normal"/>
    <w:uiPriority w:val="99"/>
    <w:semiHidden/>
    <w:unhideWhenUsed/>
    <w:rsid w:val="001403DC"/>
    <w:pPr>
      <w:numPr>
        <w:numId w:val="14"/>
      </w:numPr>
      <w:contextualSpacing/>
    </w:pPr>
  </w:style>
  <w:style w:type="paragraph" w:styleId="ListNumber5">
    <w:name w:val="List Number 5"/>
    <w:basedOn w:val="Normal"/>
    <w:uiPriority w:val="99"/>
    <w:semiHidden/>
    <w:unhideWhenUsed/>
    <w:rsid w:val="001403DC"/>
    <w:pPr>
      <w:numPr>
        <w:numId w:val="15"/>
      </w:numPr>
      <w:contextualSpacing/>
    </w:pPr>
  </w:style>
  <w:style w:type="paragraph" w:styleId="MacroText">
    <w:name w:val="macro"/>
    <w:link w:val="MacroTextChar"/>
    <w:uiPriority w:val="99"/>
    <w:semiHidden/>
    <w:unhideWhenUsed/>
    <w:rsid w:val="001403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403DC"/>
    <w:rPr>
      <w:rFonts w:ascii="Consolas" w:hAnsi="Consolas"/>
      <w:sz w:val="20"/>
      <w:szCs w:val="20"/>
    </w:rPr>
  </w:style>
  <w:style w:type="paragraph" w:styleId="MessageHeader">
    <w:name w:val="Message Header"/>
    <w:basedOn w:val="Normal"/>
    <w:link w:val="MessageHeaderChar"/>
    <w:uiPriority w:val="99"/>
    <w:semiHidden/>
    <w:unhideWhenUsed/>
    <w:rsid w:val="001403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03DC"/>
    <w:rPr>
      <w:rFonts w:asciiTheme="majorHAnsi" w:eastAsiaTheme="majorEastAsia" w:hAnsiTheme="majorHAnsi" w:cstheme="majorBidi"/>
      <w:sz w:val="24"/>
      <w:szCs w:val="24"/>
      <w:shd w:val="pct20" w:color="auto" w:fill="auto"/>
    </w:rPr>
  </w:style>
  <w:style w:type="paragraph" w:styleId="NoSpacing">
    <w:name w:val="No Spacing"/>
    <w:uiPriority w:val="1"/>
    <w:qFormat/>
    <w:rsid w:val="00294F61"/>
    <w:pPr>
      <w:spacing w:after="0" w:line="240" w:lineRule="auto"/>
    </w:pPr>
  </w:style>
  <w:style w:type="paragraph" w:styleId="NormalIndent">
    <w:name w:val="Normal Indent"/>
    <w:basedOn w:val="Normal"/>
    <w:uiPriority w:val="99"/>
    <w:semiHidden/>
    <w:unhideWhenUsed/>
    <w:rsid w:val="001403DC"/>
    <w:pPr>
      <w:ind w:left="720"/>
    </w:pPr>
  </w:style>
  <w:style w:type="paragraph" w:styleId="NoteHeading">
    <w:name w:val="Note Heading"/>
    <w:basedOn w:val="Normal"/>
    <w:next w:val="Normal"/>
    <w:link w:val="NoteHeadingChar"/>
    <w:uiPriority w:val="99"/>
    <w:semiHidden/>
    <w:unhideWhenUsed/>
    <w:rsid w:val="001403DC"/>
    <w:pPr>
      <w:spacing w:after="0" w:line="240" w:lineRule="auto"/>
    </w:pPr>
  </w:style>
  <w:style w:type="character" w:customStyle="1" w:styleId="NoteHeadingChar">
    <w:name w:val="Note Heading Char"/>
    <w:basedOn w:val="DefaultParagraphFont"/>
    <w:link w:val="NoteHeading"/>
    <w:uiPriority w:val="99"/>
    <w:semiHidden/>
    <w:rsid w:val="001403DC"/>
  </w:style>
  <w:style w:type="paragraph" w:styleId="PlainText">
    <w:name w:val="Plain Text"/>
    <w:basedOn w:val="Normal"/>
    <w:link w:val="PlainTextChar"/>
    <w:uiPriority w:val="99"/>
    <w:unhideWhenUsed/>
    <w:rsid w:val="001403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03DC"/>
    <w:rPr>
      <w:rFonts w:ascii="Consolas" w:hAnsi="Consolas"/>
      <w:sz w:val="21"/>
      <w:szCs w:val="21"/>
    </w:rPr>
  </w:style>
  <w:style w:type="paragraph" w:styleId="Quote">
    <w:name w:val="Quote"/>
    <w:basedOn w:val="Normal"/>
    <w:next w:val="Normal"/>
    <w:link w:val="QuoteChar"/>
    <w:uiPriority w:val="29"/>
    <w:qFormat/>
    <w:rsid w:val="00294F6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4F61"/>
    <w:rPr>
      <w:color w:val="44546A" w:themeColor="text2"/>
      <w:sz w:val="24"/>
      <w:szCs w:val="24"/>
    </w:rPr>
  </w:style>
  <w:style w:type="paragraph" w:styleId="Salutation">
    <w:name w:val="Salutation"/>
    <w:basedOn w:val="Normal"/>
    <w:next w:val="Normal"/>
    <w:link w:val="SalutationChar"/>
    <w:uiPriority w:val="99"/>
    <w:semiHidden/>
    <w:unhideWhenUsed/>
    <w:rsid w:val="001403DC"/>
  </w:style>
  <w:style w:type="character" w:customStyle="1" w:styleId="SalutationChar">
    <w:name w:val="Salutation Char"/>
    <w:basedOn w:val="DefaultParagraphFont"/>
    <w:link w:val="Salutation"/>
    <w:uiPriority w:val="99"/>
    <w:semiHidden/>
    <w:rsid w:val="001403DC"/>
  </w:style>
  <w:style w:type="paragraph" w:styleId="Signature">
    <w:name w:val="Signature"/>
    <w:basedOn w:val="Normal"/>
    <w:link w:val="SignatureChar"/>
    <w:uiPriority w:val="99"/>
    <w:semiHidden/>
    <w:unhideWhenUsed/>
    <w:rsid w:val="001403DC"/>
    <w:pPr>
      <w:spacing w:after="0" w:line="240" w:lineRule="auto"/>
      <w:ind w:left="4320"/>
    </w:pPr>
  </w:style>
  <w:style w:type="character" w:customStyle="1" w:styleId="SignatureChar">
    <w:name w:val="Signature Char"/>
    <w:basedOn w:val="DefaultParagraphFont"/>
    <w:link w:val="Signature"/>
    <w:uiPriority w:val="99"/>
    <w:semiHidden/>
    <w:rsid w:val="001403DC"/>
  </w:style>
  <w:style w:type="paragraph" w:styleId="Subtitle">
    <w:name w:val="Subtitle"/>
    <w:basedOn w:val="Normal"/>
    <w:next w:val="Normal"/>
    <w:link w:val="SubtitleChar"/>
    <w:uiPriority w:val="11"/>
    <w:qFormat/>
    <w:rsid w:val="00294F6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94F61"/>
    <w:rPr>
      <w:rFonts w:asciiTheme="majorHAnsi" w:eastAsiaTheme="majorEastAsia" w:hAnsiTheme="majorHAnsi" w:cstheme="majorBidi"/>
      <w:color w:val="4472C4" w:themeColor="accent1"/>
      <w:sz w:val="28"/>
      <w:szCs w:val="28"/>
    </w:rPr>
  </w:style>
  <w:style w:type="paragraph" w:styleId="TableofAuthorities">
    <w:name w:val="table of authorities"/>
    <w:basedOn w:val="Normal"/>
    <w:next w:val="Normal"/>
    <w:uiPriority w:val="99"/>
    <w:semiHidden/>
    <w:unhideWhenUsed/>
    <w:rsid w:val="001403DC"/>
    <w:pPr>
      <w:spacing w:after="0"/>
      <w:ind w:left="220" w:hanging="220"/>
    </w:pPr>
  </w:style>
  <w:style w:type="paragraph" w:styleId="Title">
    <w:name w:val="Title"/>
    <w:basedOn w:val="Normal"/>
    <w:next w:val="Normal"/>
    <w:link w:val="TitleChar"/>
    <w:uiPriority w:val="10"/>
    <w:qFormat/>
    <w:rsid w:val="00294F6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4F61"/>
    <w:rPr>
      <w:rFonts w:asciiTheme="majorHAnsi" w:eastAsiaTheme="majorEastAsia" w:hAnsiTheme="majorHAnsi" w:cstheme="majorBidi"/>
      <w:caps/>
      <w:color w:val="44546A" w:themeColor="text2"/>
      <w:spacing w:val="-15"/>
      <w:sz w:val="72"/>
      <w:szCs w:val="72"/>
    </w:rPr>
  </w:style>
  <w:style w:type="paragraph" w:styleId="TOAHeading">
    <w:name w:val="toa heading"/>
    <w:basedOn w:val="Normal"/>
    <w:next w:val="Normal"/>
    <w:uiPriority w:val="99"/>
    <w:semiHidden/>
    <w:unhideWhenUsed/>
    <w:rsid w:val="001403D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403DC"/>
    <w:pPr>
      <w:spacing w:after="100"/>
      <w:ind w:left="660"/>
    </w:pPr>
  </w:style>
  <w:style w:type="paragraph" w:styleId="TOC5">
    <w:name w:val="toc 5"/>
    <w:basedOn w:val="Normal"/>
    <w:next w:val="Normal"/>
    <w:autoRedefine/>
    <w:uiPriority w:val="39"/>
    <w:semiHidden/>
    <w:unhideWhenUsed/>
    <w:rsid w:val="001403DC"/>
    <w:pPr>
      <w:spacing w:after="100"/>
      <w:ind w:left="880"/>
    </w:pPr>
  </w:style>
  <w:style w:type="paragraph" w:styleId="TOC6">
    <w:name w:val="toc 6"/>
    <w:basedOn w:val="Normal"/>
    <w:next w:val="Normal"/>
    <w:autoRedefine/>
    <w:uiPriority w:val="39"/>
    <w:semiHidden/>
    <w:unhideWhenUsed/>
    <w:rsid w:val="001403DC"/>
    <w:pPr>
      <w:spacing w:after="100"/>
      <w:ind w:left="1100"/>
    </w:pPr>
  </w:style>
  <w:style w:type="paragraph" w:styleId="TOC7">
    <w:name w:val="toc 7"/>
    <w:basedOn w:val="Normal"/>
    <w:next w:val="Normal"/>
    <w:autoRedefine/>
    <w:uiPriority w:val="39"/>
    <w:semiHidden/>
    <w:unhideWhenUsed/>
    <w:rsid w:val="001403DC"/>
    <w:pPr>
      <w:spacing w:after="100"/>
      <w:ind w:left="1320"/>
    </w:pPr>
  </w:style>
  <w:style w:type="paragraph" w:styleId="TOC8">
    <w:name w:val="toc 8"/>
    <w:basedOn w:val="Normal"/>
    <w:next w:val="Normal"/>
    <w:autoRedefine/>
    <w:uiPriority w:val="39"/>
    <w:semiHidden/>
    <w:unhideWhenUsed/>
    <w:rsid w:val="001403DC"/>
    <w:pPr>
      <w:spacing w:after="100"/>
      <w:ind w:left="1540"/>
    </w:pPr>
  </w:style>
  <w:style w:type="paragraph" w:styleId="TOC9">
    <w:name w:val="toc 9"/>
    <w:basedOn w:val="Normal"/>
    <w:next w:val="Normal"/>
    <w:autoRedefine/>
    <w:uiPriority w:val="39"/>
    <w:semiHidden/>
    <w:unhideWhenUsed/>
    <w:rsid w:val="001403DC"/>
    <w:pPr>
      <w:spacing w:after="100"/>
      <w:ind w:left="1760"/>
    </w:pPr>
  </w:style>
  <w:style w:type="character" w:styleId="Emphasis">
    <w:name w:val="Emphasis"/>
    <w:basedOn w:val="DefaultParagraphFont"/>
    <w:uiPriority w:val="20"/>
    <w:qFormat/>
    <w:rsid w:val="00294F61"/>
    <w:rPr>
      <w:i/>
      <w:iCs/>
    </w:rPr>
  </w:style>
  <w:style w:type="character" w:styleId="SubtleEmphasis">
    <w:name w:val="Subtle Emphasis"/>
    <w:basedOn w:val="DefaultParagraphFont"/>
    <w:uiPriority w:val="19"/>
    <w:qFormat/>
    <w:rsid w:val="00294F61"/>
    <w:rPr>
      <w:i/>
      <w:iCs/>
      <w:color w:val="595959" w:themeColor="text1" w:themeTint="A6"/>
    </w:rPr>
  </w:style>
  <w:style w:type="character" w:styleId="IntenseEmphasis">
    <w:name w:val="Intense Emphasis"/>
    <w:basedOn w:val="DefaultParagraphFont"/>
    <w:uiPriority w:val="21"/>
    <w:qFormat/>
    <w:rsid w:val="00294F61"/>
    <w:rPr>
      <w:b/>
      <w:bCs/>
      <w:i/>
      <w:iCs/>
    </w:rPr>
  </w:style>
  <w:style w:type="character" w:styleId="SubtleReference">
    <w:name w:val="Subtle Reference"/>
    <w:basedOn w:val="DefaultParagraphFont"/>
    <w:uiPriority w:val="31"/>
    <w:qFormat/>
    <w:rsid w:val="00294F6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4F61"/>
    <w:rPr>
      <w:b/>
      <w:bCs/>
      <w:smallCaps/>
      <w:color w:val="44546A" w:themeColor="text2"/>
      <w:u w:val="single"/>
    </w:rPr>
  </w:style>
  <w:style w:type="character" w:styleId="BookTitle">
    <w:name w:val="Book Title"/>
    <w:basedOn w:val="DefaultParagraphFont"/>
    <w:uiPriority w:val="33"/>
    <w:qFormat/>
    <w:rsid w:val="00294F61"/>
    <w:rPr>
      <w:b/>
      <w:bCs/>
      <w:smallCaps/>
      <w:spacing w:val="10"/>
    </w:rPr>
  </w:style>
  <w:style w:type="table" w:styleId="GridTable6Colorful">
    <w:name w:val="Grid Table 6 Colorful"/>
    <w:basedOn w:val="TableNormal"/>
    <w:uiPriority w:val="51"/>
    <w:rsid w:val="003809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yle1Char">
    <w:name w:val="Style1 Char"/>
    <w:basedOn w:val="DefaultParagraphFont"/>
    <w:rsid w:val="00362D64"/>
    <w:rPr>
      <w:rFonts w:asciiTheme="majorHAnsi" w:eastAsia="Times New Roman" w:hAnsiTheme="majorHAnsi" w:cstheme="majorHAnsi"/>
      <w:b/>
      <w:color w:val="000000"/>
    </w:rPr>
  </w:style>
  <w:style w:type="paragraph" w:customStyle="1" w:styleId="Text">
    <w:name w:val="Text"/>
    <w:basedOn w:val="Normal"/>
    <w:link w:val="TextChar"/>
    <w:qFormat/>
    <w:rsid w:val="00362D64"/>
    <w:pPr>
      <w:spacing w:after="7" w:line="269" w:lineRule="auto"/>
      <w:ind w:right="56"/>
    </w:pPr>
    <w:rPr>
      <w:rFonts w:eastAsia="Times New Roman" w:cstheme="minorHAnsi"/>
      <w:color w:val="000000"/>
    </w:rPr>
  </w:style>
  <w:style w:type="character" w:customStyle="1" w:styleId="TextChar">
    <w:name w:val="Text Char"/>
    <w:basedOn w:val="DefaultParagraphFont"/>
    <w:link w:val="Text"/>
    <w:rsid w:val="00362D64"/>
    <w:rPr>
      <w:rFonts w:eastAsia="Times New Roman" w:cstheme="minorHAnsi"/>
      <w:color w:val="000000"/>
    </w:rPr>
  </w:style>
  <w:style w:type="table" w:customStyle="1" w:styleId="TableGrid1">
    <w:name w:val="Table Grid1"/>
    <w:rsid w:val="00362D64"/>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292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9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695">
      <w:bodyDiv w:val="1"/>
      <w:marLeft w:val="0"/>
      <w:marRight w:val="0"/>
      <w:marTop w:val="0"/>
      <w:marBottom w:val="0"/>
      <w:divBdr>
        <w:top w:val="none" w:sz="0" w:space="0" w:color="auto"/>
        <w:left w:val="none" w:sz="0" w:space="0" w:color="auto"/>
        <w:bottom w:val="none" w:sz="0" w:space="0" w:color="auto"/>
        <w:right w:val="none" w:sz="0" w:space="0" w:color="auto"/>
      </w:divBdr>
      <w:divsChild>
        <w:div w:id="19166251">
          <w:marLeft w:val="1166"/>
          <w:marRight w:val="0"/>
          <w:marTop w:val="0"/>
          <w:marBottom w:val="0"/>
          <w:divBdr>
            <w:top w:val="none" w:sz="0" w:space="0" w:color="auto"/>
            <w:left w:val="none" w:sz="0" w:space="0" w:color="auto"/>
            <w:bottom w:val="none" w:sz="0" w:space="0" w:color="auto"/>
            <w:right w:val="none" w:sz="0" w:space="0" w:color="auto"/>
          </w:divBdr>
        </w:div>
        <w:div w:id="52505738">
          <w:marLeft w:val="1166"/>
          <w:marRight w:val="0"/>
          <w:marTop w:val="0"/>
          <w:marBottom w:val="0"/>
          <w:divBdr>
            <w:top w:val="none" w:sz="0" w:space="0" w:color="auto"/>
            <w:left w:val="none" w:sz="0" w:space="0" w:color="auto"/>
            <w:bottom w:val="none" w:sz="0" w:space="0" w:color="auto"/>
            <w:right w:val="none" w:sz="0" w:space="0" w:color="auto"/>
          </w:divBdr>
        </w:div>
        <w:div w:id="138160500">
          <w:marLeft w:val="1800"/>
          <w:marRight w:val="0"/>
          <w:marTop w:val="0"/>
          <w:marBottom w:val="0"/>
          <w:divBdr>
            <w:top w:val="none" w:sz="0" w:space="0" w:color="auto"/>
            <w:left w:val="none" w:sz="0" w:space="0" w:color="auto"/>
            <w:bottom w:val="none" w:sz="0" w:space="0" w:color="auto"/>
            <w:right w:val="none" w:sz="0" w:space="0" w:color="auto"/>
          </w:divBdr>
        </w:div>
        <w:div w:id="144473081">
          <w:marLeft w:val="1800"/>
          <w:marRight w:val="0"/>
          <w:marTop w:val="0"/>
          <w:marBottom w:val="0"/>
          <w:divBdr>
            <w:top w:val="none" w:sz="0" w:space="0" w:color="auto"/>
            <w:left w:val="none" w:sz="0" w:space="0" w:color="auto"/>
            <w:bottom w:val="none" w:sz="0" w:space="0" w:color="auto"/>
            <w:right w:val="none" w:sz="0" w:space="0" w:color="auto"/>
          </w:divBdr>
        </w:div>
        <w:div w:id="400567153">
          <w:marLeft w:val="1166"/>
          <w:marRight w:val="0"/>
          <w:marTop w:val="0"/>
          <w:marBottom w:val="0"/>
          <w:divBdr>
            <w:top w:val="none" w:sz="0" w:space="0" w:color="auto"/>
            <w:left w:val="none" w:sz="0" w:space="0" w:color="auto"/>
            <w:bottom w:val="none" w:sz="0" w:space="0" w:color="auto"/>
            <w:right w:val="none" w:sz="0" w:space="0" w:color="auto"/>
          </w:divBdr>
        </w:div>
        <w:div w:id="667097981">
          <w:marLeft w:val="1886"/>
          <w:marRight w:val="0"/>
          <w:marTop w:val="0"/>
          <w:marBottom w:val="0"/>
          <w:divBdr>
            <w:top w:val="none" w:sz="0" w:space="0" w:color="auto"/>
            <w:left w:val="none" w:sz="0" w:space="0" w:color="auto"/>
            <w:bottom w:val="none" w:sz="0" w:space="0" w:color="auto"/>
            <w:right w:val="none" w:sz="0" w:space="0" w:color="auto"/>
          </w:divBdr>
        </w:div>
        <w:div w:id="783769865">
          <w:marLeft w:val="1166"/>
          <w:marRight w:val="0"/>
          <w:marTop w:val="0"/>
          <w:marBottom w:val="0"/>
          <w:divBdr>
            <w:top w:val="none" w:sz="0" w:space="0" w:color="auto"/>
            <w:left w:val="none" w:sz="0" w:space="0" w:color="auto"/>
            <w:bottom w:val="none" w:sz="0" w:space="0" w:color="auto"/>
            <w:right w:val="none" w:sz="0" w:space="0" w:color="auto"/>
          </w:divBdr>
        </w:div>
        <w:div w:id="792670230">
          <w:marLeft w:val="1166"/>
          <w:marRight w:val="0"/>
          <w:marTop w:val="0"/>
          <w:marBottom w:val="0"/>
          <w:divBdr>
            <w:top w:val="none" w:sz="0" w:space="0" w:color="auto"/>
            <w:left w:val="none" w:sz="0" w:space="0" w:color="auto"/>
            <w:bottom w:val="none" w:sz="0" w:space="0" w:color="auto"/>
            <w:right w:val="none" w:sz="0" w:space="0" w:color="auto"/>
          </w:divBdr>
        </w:div>
        <w:div w:id="879124311">
          <w:marLeft w:val="1800"/>
          <w:marRight w:val="0"/>
          <w:marTop w:val="0"/>
          <w:marBottom w:val="0"/>
          <w:divBdr>
            <w:top w:val="none" w:sz="0" w:space="0" w:color="auto"/>
            <w:left w:val="none" w:sz="0" w:space="0" w:color="auto"/>
            <w:bottom w:val="none" w:sz="0" w:space="0" w:color="auto"/>
            <w:right w:val="none" w:sz="0" w:space="0" w:color="auto"/>
          </w:divBdr>
        </w:div>
        <w:div w:id="905799422">
          <w:marLeft w:val="1886"/>
          <w:marRight w:val="0"/>
          <w:marTop w:val="0"/>
          <w:marBottom w:val="0"/>
          <w:divBdr>
            <w:top w:val="none" w:sz="0" w:space="0" w:color="auto"/>
            <w:left w:val="none" w:sz="0" w:space="0" w:color="auto"/>
            <w:bottom w:val="none" w:sz="0" w:space="0" w:color="auto"/>
            <w:right w:val="none" w:sz="0" w:space="0" w:color="auto"/>
          </w:divBdr>
        </w:div>
        <w:div w:id="914322440">
          <w:marLeft w:val="446"/>
          <w:marRight w:val="0"/>
          <w:marTop w:val="0"/>
          <w:marBottom w:val="0"/>
          <w:divBdr>
            <w:top w:val="none" w:sz="0" w:space="0" w:color="auto"/>
            <w:left w:val="none" w:sz="0" w:space="0" w:color="auto"/>
            <w:bottom w:val="none" w:sz="0" w:space="0" w:color="auto"/>
            <w:right w:val="none" w:sz="0" w:space="0" w:color="auto"/>
          </w:divBdr>
        </w:div>
        <w:div w:id="977342051">
          <w:marLeft w:val="446"/>
          <w:marRight w:val="0"/>
          <w:marTop w:val="0"/>
          <w:marBottom w:val="0"/>
          <w:divBdr>
            <w:top w:val="none" w:sz="0" w:space="0" w:color="auto"/>
            <w:left w:val="none" w:sz="0" w:space="0" w:color="auto"/>
            <w:bottom w:val="none" w:sz="0" w:space="0" w:color="auto"/>
            <w:right w:val="none" w:sz="0" w:space="0" w:color="auto"/>
          </w:divBdr>
        </w:div>
        <w:div w:id="1081755844">
          <w:marLeft w:val="1800"/>
          <w:marRight w:val="0"/>
          <w:marTop w:val="0"/>
          <w:marBottom w:val="0"/>
          <w:divBdr>
            <w:top w:val="none" w:sz="0" w:space="0" w:color="auto"/>
            <w:left w:val="none" w:sz="0" w:space="0" w:color="auto"/>
            <w:bottom w:val="none" w:sz="0" w:space="0" w:color="auto"/>
            <w:right w:val="none" w:sz="0" w:space="0" w:color="auto"/>
          </w:divBdr>
        </w:div>
        <w:div w:id="1413233077">
          <w:marLeft w:val="1166"/>
          <w:marRight w:val="0"/>
          <w:marTop w:val="0"/>
          <w:marBottom w:val="0"/>
          <w:divBdr>
            <w:top w:val="none" w:sz="0" w:space="0" w:color="auto"/>
            <w:left w:val="none" w:sz="0" w:space="0" w:color="auto"/>
            <w:bottom w:val="none" w:sz="0" w:space="0" w:color="auto"/>
            <w:right w:val="none" w:sz="0" w:space="0" w:color="auto"/>
          </w:divBdr>
        </w:div>
        <w:div w:id="1609584775">
          <w:marLeft w:val="1166"/>
          <w:marRight w:val="0"/>
          <w:marTop w:val="0"/>
          <w:marBottom w:val="0"/>
          <w:divBdr>
            <w:top w:val="none" w:sz="0" w:space="0" w:color="auto"/>
            <w:left w:val="none" w:sz="0" w:space="0" w:color="auto"/>
            <w:bottom w:val="none" w:sz="0" w:space="0" w:color="auto"/>
            <w:right w:val="none" w:sz="0" w:space="0" w:color="auto"/>
          </w:divBdr>
        </w:div>
        <w:div w:id="1635210455">
          <w:marLeft w:val="1166"/>
          <w:marRight w:val="0"/>
          <w:marTop w:val="0"/>
          <w:marBottom w:val="0"/>
          <w:divBdr>
            <w:top w:val="none" w:sz="0" w:space="0" w:color="auto"/>
            <w:left w:val="none" w:sz="0" w:space="0" w:color="auto"/>
            <w:bottom w:val="none" w:sz="0" w:space="0" w:color="auto"/>
            <w:right w:val="none" w:sz="0" w:space="0" w:color="auto"/>
          </w:divBdr>
        </w:div>
        <w:div w:id="1725643519">
          <w:marLeft w:val="446"/>
          <w:marRight w:val="0"/>
          <w:marTop w:val="0"/>
          <w:marBottom w:val="0"/>
          <w:divBdr>
            <w:top w:val="none" w:sz="0" w:space="0" w:color="auto"/>
            <w:left w:val="none" w:sz="0" w:space="0" w:color="auto"/>
            <w:bottom w:val="none" w:sz="0" w:space="0" w:color="auto"/>
            <w:right w:val="none" w:sz="0" w:space="0" w:color="auto"/>
          </w:divBdr>
        </w:div>
        <w:div w:id="1782336938">
          <w:marLeft w:val="1166"/>
          <w:marRight w:val="0"/>
          <w:marTop w:val="0"/>
          <w:marBottom w:val="0"/>
          <w:divBdr>
            <w:top w:val="none" w:sz="0" w:space="0" w:color="auto"/>
            <w:left w:val="none" w:sz="0" w:space="0" w:color="auto"/>
            <w:bottom w:val="none" w:sz="0" w:space="0" w:color="auto"/>
            <w:right w:val="none" w:sz="0" w:space="0" w:color="auto"/>
          </w:divBdr>
        </w:div>
        <w:div w:id="1930773822">
          <w:marLeft w:val="446"/>
          <w:marRight w:val="0"/>
          <w:marTop w:val="0"/>
          <w:marBottom w:val="0"/>
          <w:divBdr>
            <w:top w:val="none" w:sz="0" w:space="0" w:color="auto"/>
            <w:left w:val="none" w:sz="0" w:space="0" w:color="auto"/>
            <w:bottom w:val="none" w:sz="0" w:space="0" w:color="auto"/>
            <w:right w:val="none" w:sz="0" w:space="0" w:color="auto"/>
          </w:divBdr>
        </w:div>
        <w:div w:id="2105613658">
          <w:marLeft w:val="446"/>
          <w:marRight w:val="0"/>
          <w:marTop w:val="0"/>
          <w:marBottom w:val="0"/>
          <w:divBdr>
            <w:top w:val="none" w:sz="0" w:space="0" w:color="auto"/>
            <w:left w:val="none" w:sz="0" w:space="0" w:color="auto"/>
            <w:bottom w:val="none" w:sz="0" w:space="0" w:color="auto"/>
            <w:right w:val="none" w:sz="0" w:space="0" w:color="auto"/>
          </w:divBdr>
        </w:div>
      </w:divsChild>
    </w:div>
    <w:div w:id="58291703">
      <w:bodyDiv w:val="1"/>
      <w:marLeft w:val="0"/>
      <w:marRight w:val="0"/>
      <w:marTop w:val="0"/>
      <w:marBottom w:val="0"/>
      <w:divBdr>
        <w:top w:val="none" w:sz="0" w:space="0" w:color="auto"/>
        <w:left w:val="none" w:sz="0" w:space="0" w:color="auto"/>
        <w:bottom w:val="none" w:sz="0" w:space="0" w:color="auto"/>
        <w:right w:val="none" w:sz="0" w:space="0" w:color="auto"/>
      </w:divBdr>
    </w:div>
    <w:div w:id="204761879">
      <w:bodyDiv w:val="1"/>
      <w:marLeft w:val="0"/>
      <w:marRight w:val="0"/>
      <w:marTop w:val="0"/>
      <w:marBottom w:val="0"/>
      <w:divBdr>
        <w:top w:val="none" w:sz="0" w:space="0" w:color="auto"/>
        <w:left w:val="none" w:sz="0" w:space="0" w:color="auto"/>
        <w:bottom w:val="none" w:sz="0" w:space="0" w:color="auto"/>
        <w:right w:val="none" w:sz="0" w:space="0" w:color="auto"/>
      </w:divBdr>
    </w:div>
    <w:div w:id="334040568">
      <w:bodyDiv w:val="1"/>
      <w:marLeft w:val="0"/>
      <w:marRight w:val="0"/>
      <w:marTop w:val="0"/>
      <w:marBottom w:val="0"/>
      <w:divBdr>
        <w:top w:val="none" w:sz="0" w:space="0" w:color="auto"/>
        <w:left w:val="none" w:sz="0" w:space="0" w:color="auto"/>
        <w:bottom w:val="none" w:sz="0" w:space="0" w:color="auto"/>
        <w:right w:val="none" w:sz="0" w:space="0" w:color="auto"/>
      </w:divBdr>
    </w:div>
    <w:div w:id="434061824">
      <w:bodyDiv w:val="1"/>
      <w:marLeft w:val="0"/>
      <w:marRight w:val="0"/>
      <w:marTop w:val="0"/>
      <w:marBottom w:val="0"/>
      <w:divBdr>
        <w:top w:val="none" w:sz="0" w:space="0" w:color="auto"/>
        <w:left w:val="none" w:sz="0" w:space="0" w:color="auto"/>
        <w:bottom w:val="none" w:sz="0" w:space="0" w:color="auto"/>
        <w:right w:val="none" w:sz="0" w:space="0" w:color="auto"/>
      </w:divBdr>
    </w:div>
    <w:div w:id="493031410">
      <w:bodyDiv w:val="1"/>
      <w:marLeft w:val="0"/>
      <w:marRight w:val="0"/>
      <w:marTop w:val="0"/>
      <w:marBottom w:val="0"/>
      <w:divBdr>
        <w:top w:val="none" w:sz="0" w:space="0" w:color="auto"/>
        <w:left w:val="none" w:sz="0" w:space="0" w:color="auto"/>
        <w:bottom w:val="none" w:sz="0" w:space="0" w:color="auto"/>
        <w:right w:val="none" w:sz="0" w:space="0" w:color="auto"/>
      </w:divBdr>
    </w:div>
    <w:div w:id="572591314">
      <w:bodyDiv w:val="1"/>
      <w:marLeft w:val="0"/>
      <w:marRight w:val="0"/>
      <w:marTop w:val="0"/>
      <w:marBottom w:val="0"/>
      <w:divBdr>
        <w:top w:val="none" w:sz="0" w:space="0" w:color="auto"/>
        <w:left w:val="none" w:sz="0" w:space="0" w:color="auto"/>
        <w:bottom w:val="none" w:sz="0" w:space="0" w:color="auto"/>
        <w:right w:val="none" w:sz="0" w:space="0" w:color="auto"/>
      </w:divBdr>
    </w:div>
    <w:div w:id="697851756">
      <w:bodyDiv w:val="1"/>
      <w:marLeft w:val="0"/>
      <w:marRight w:val="0"/>
      <w:marTop w:val="0"/>
      <w:marBottom w:val="0"/>
      <w:divBdr>
        <w:top w:val="none" w:sz="0" w:space="0" w:color="auto"/>
        <w:left w:val="none" w:sz="0" w:space="0" w:color="auto"/>
        <w:bottom w:val="none" w:sz="0" w:space="0" w:color="auto"/>
        <w:right w:val="none" w:sz="0" w:space="0" w:color="auto"/>
      </w:divBdr>
      <w:divsChild>
        <w:div w:id="1491098046">
          <w:marLeft w:val="0"/>
          <w:marRight w:val="0"/>
          <w:marTop w:val="0"/>
          <w:marBottom w:val="0"/>
          <w:divBdr>
            <w:top w:val="none" w:sz="0" w:space="0" w:color="auto"/>
            <w:left w:val="none" w:sz="0" w:space="0" w:color="auto"/>
            <w:bottom w:val="none" w:sz="0" w:space="0" w:color="auto"/>
            <w:right w:val="none" w:sz="0" w:space="0" w:color="auto"/>
          </w:divBdr>
        </w:div>
        <w:div w:id="1980647567">
          <w:marLeft w:val="0"/>
          <w:marRight w:val="0"/>
          <w:marTop w:val="0"/>
          <w:marBottom w:val="0"/>
          <w:divBdr>
            <w:top w:val="none" w:sz="0" w:space="0" w:color="auto"/>
            <w:left w:val="none" w:sz="0" w:space="0" w:color="auto"/>
            <w:bottom w:val="none" w:sz="0" w:space="0" w:color="auto"/>
            <w:right w:val="none" w:sz="0" w:space="0" w:color="auto"/>
          </w:divBdr>
        </w:div>
      </w:divsChild>
    </w:div>
    <w:div w:id="726686723">
      <w:bodyDiv w:val="1"/>
      <w:marLeft w:val="0"/>
      <w:marRight w:val="0"/>
      <w:marTop w:val="0"/>
      <w:marBottom w:val="0"/>
      <w:divBdr>
        <w:top w:val="none" w:sz="0" w:space="0" w:color="auto"/>
        <w:left w:val="none" w:sz="0" w:space="0" w:color="auto"/>
        <w:bottom w:val="none" w:sz="0" w:space="0" w:color="auto"/>
        <w:right w:val="none" w:sz="0" w:space="0" w:color="auto"/>
      </w:divBdr>
    </w:div>
    <w:div w:id="751698851">
      <w:bodyDiv w:val="1"/>
      <w:marLeft w:val="0"/>
      <w:marRight w:val="0"/>
      <w:marTop w:val="0"/>
      <w:marBottom w:val="0"/>
      <w:divBdr>
        <w:top w:val="none" w:sz="0" w:space="0" w:color="auto"/>
        <w:left w:val="none" w:sz="0" w:space="0" w:color="auto"/>
        <w:bottom w:val="none" w:sz="0" w:space="0" w:color="auto"/>
        <w:right w:val="none" w:sz="0" w:space="0" w:color="auto"/>
      </w:divBdr>
    </w:div>
    <w:div w:id="1019046157">
      <w:bodyDiv w:val="1"/>
      <w:marLeft w:val="0"/>
      <w:marRight w:val="0"/>
      <w:marTop w:val="0"/>
      <w:marBottom w:val="0"/>
      <w:divBdr>
        <w:top w:val="none" w:sz="0" w:space="0" w:color="auto"/>
        <w:left w:val="none" w:sz="0" w:space="0" w:color="auto"/>
        <w:bottom w:val="none" w:sz="0" w:space="0" w:color="auto"/>
        <w:right w:val="none" w:sz="0" w:space="0" w:color="auto"/>
      </w:divBdr>
      <w:divsChild>
        <w:div w:id="1465080193">
          <w:marLeft w:val="0"/>
          <w:marRight w:val="0"/>
          <w:marTop w:val="0"/>
          <w:marBottom w:val="0"/>
          <w:divBdr>
            <w:top w:val="none" w:sz="0" w:space="0" w:color="auto"/>
            <w:left w:val="none" w:sz="0" w:space="0" w:color="auto"/>
            <w:bottom w:val="none" w:sz="0" w:space="0" w:color="auto"/>
            <w:right w:val="none" w:sz="0" w:space="0" w:color="auto"/>
          </w:divBdr>
        </w:div>
      </w:divsChild>
    </w:div>
    <w:div w:id="1048728349">
      <w:bodyDiv w:val="1"/>
      <w:marLeft w:val="0"/>
      <w:marRight w:val="0"/>
      <w:marTop w:val="0"/>
      <w:marBottom w:val="0"/>
      <w:divBdr>
        <w:top w:val="none" w:sz="0" w:space="0" w:color="auto"/>
        <w:left w:val="none" w:sz="0" w:space="0" w:color="auto"/>
        <w:bottom w:val="none" w:sz="0" w:space="0" w:color="auto"/>
        <w:right w:val="none" w:sz="0" w:space="0" w:color="auto"/>
      </w:divBdr>
    </w:div>
    <w:div w:id="1181503646">
      <w:bodyDiv w:val="1"/>
      <w:marLeft w:val="0"/>
      <w:marRight w:val="0"/>
      <w:marTop w:val="0"/>
      <w:marBottom w:val="0"/>
      <w:divBdr>
        <w:top w:val="none" w:sz="0" w:space="0" w:color="auto"/>
        <w:left w:val="none" w:sz="0" w:space="0" w:color="auto"/>
        <w:bottom w:val="none" w:sz="0" w:space="0" w:color="auto"/>
        <w:right w:val="none" w:sz="0" w:space="0" w:color="auto"/>
      </w:divBdr>
    </w:div>
    <w:div w:id="1230075772">
      <w:bodyDiv w:val="1"/>
      <w:marLeft w:val="0"/>
      <w:marRight w:val="0"/>
      <w:marTop w:val="0"/>
      <w:marBottom w:val="0"/>
      <w:divBdr>
        <w:top w:val="none" w:sz="0" w:space="0" w:color="auto"/>
        <w:left w:val="none" w:sz="0" w:space="0" w:color="auto"/>
        <w:bottom w:val="none" w:sz="0" w:space="0" w:color="auto"/>
        <w:right w:val="none" w:sz="0" w:space="0" w:color="auto"/>
      </w:divBdr>
    </w:div>
    <w:div w:id="1872566206">
      <w:bodyDiv w:val="1"/>
      <w:marLeft w:val="0"/>
      <w:marRight w:val="0"/>
      <w:marTop w:val="0"/>
      <w:marBottom w:val="0"/>
      <w:divBdr>
        <w:top w:val="none" w:sz="0" w:space="0" w:color="auto"/>
        <w:left w:val="none" w:sz="0" w:space="0" w:color="auto"/>
        <w:bottom w:val="none" w:sz="0" w:space="0" w:color="auto"/>
        <w:right w:val="none" w:sz="0" w:space="0" w:color="auto"/>
      </w:divBdr>
    </w:div>
    <w:div w:id="1924533276">
      <w:bodyDiv w:val="1"/>
      <w:marLeft w:val="0"/>
      <w:marRight w:val="0"/>
      <w:marTop w:val="0"/>
      <w:marBottom w:val="0"/>
      <w:divBdr>
        <w:top w:val="none" w:sz="0" w:space="0" w:color="auto"/>
        <w:left w:val="none" w:sz="0" w:space="0" w:color="auto"/>
        <w:bottom w:val="none" w:sz="0" w:space="0" w:color="auto"/>
        <w:right w:val="none" w:sz="0" w:space="0" w:color="auto"/>
      </w:divBdr>
    </w:div>
    <w:div w:id="1963224236">
      <w:bodyDiv w:val="1"/>
      <w:marLeft w:val="0"/>
      <w:marRight w:val="0"/>
      <w:marTop w:val="0"/>
      <w:marBottom w:val="0"/>
      <w:divBdr>
        <w:top w:val="none" w:sz="0" w:space="0" w:color="auto"/>
        <w:left w:val="none" w:sz="0" w:space="0" w:color="auto"/>
        <w:bottom w:val="none" w:sz="0" w:space="0" w:color="auto"/>
        <w:right w:val="none" w:sz="0" w:space="0" w:color="auto"/>
      </w:divBdr>
    </w:div>
    <w:div w:id="1987663678">
      <w:bodyDiv w:val="1"/>
      <w:marLeft w:val="0"/>
      <w:marRight w:val="0"/>
      <w:marTop w:val="0"/>
      <w:marBottom w:val="0"/>
      <w:divBdr>
        <w:top w:val="none" w:sz="0" w:space="0" w:color="auto"/>
        <w:left w:val="none" w:sz="0" w:space="0" w:color="auto"/>
        <w:bottom w:val="none" w:sz="0" w:space="0" w:color="auto"/>
        <w:right w:val="none" w:sz="0" w:space="0" w:color="auto"/>
      </w:divBdr>
    </w:div>
    <w:div w:id="20960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pa.gov/quality/region-1-quality-systems-documents"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YY/YY/YY</PublishDate>
  <Abstract/>
  <CompanyAddress/>
  <CompanyPhone/>
  <CompanyFax/>
  <CompanyEmail/>
</CoverPage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1DF97AE8FC5B14A8B0ABFEADDDF82DB" ma:contentTypeVersion="8" ma:contentTypeDescription="Create a new document." ma:contentTypeScope="" ma:versionID="e10abe298edf6667b84661b3ac3d9f5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926bcfa-c3a7-4283-a262-561d60e22487" xmlns:ns6="199ad574-430a-49cf-88d5-858bd87833ce" targetNamespace="http://schemas.microsoft.com/office/2006/metadata/properties" ma:root="true" ma:fieldsID="d0b6786ba934e67c767e7333a6121496" ns1:_="" ns2:_="" ns3:_="" ns4:_="" ns5:_="" ns6:_="">
    <xsd:import namespace="http://schemas.microsoft.com/sharepoint/v3"/>
    <xsd:import namespace="4ffa91fb-a0ff-4ac5-b2db-65c790d184a4"/>
    <xsd:import namespace="http://schemas.microsoft.com/sharepoint.v3"/>
    <xsd:import namespace="http://schemas.microsoft.com/sharepoint/v3/fields"/>
    <xsd:import namespace="a926bcfa-c3a7-4283-a262-561d60e22487"/>
    <xsd:import namespace="199ad574-430a-49cf-88d5-858bd87833c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TypeofFile" minOccurs="0"/>
                <xsd:element ref="ns5:MediaServiceMetadata" minOccurs="0"/>
                <xsd:element ref="ns5:MediaServiceFastMetadata"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b361347-714f-498a-8541-c6865eff75ee}" ma:internalName="TaxCatchAllLabel" ma:readOnly="true" ma:showField="CatchAllDataLabel" ma:web="199ad574-430a-49cf-88d5-858bd87833c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b361347-714f-498a-8541-c6865eff75ee}" ma:internalName="TaxCatchAll" ma:showField="CatchAllData" ma:web="199ad574-430a-49cf-88d5-858bd8783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6bcfa-c3a7-4283-a262-561d60e22487" elementFormDefault="qualified">
    <xsd:import namespace="http://schemas.microsoft.com/office/2006/documentManagement/types"/>
    <xsd:import namespace="http://schemas.microsoft.com/office/infopath/2007/PartnerControls"/>
    <xsd:element name="TypeofFile" ma:index="28" nillable="true" ma:displayName="Type of File" ma:format="Dropdown" ma:internalName="TypeofFil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ad574-430a-49cf-88d5-858bd87833c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2021-01-26T17:46:29+00:00</Document_x0020_Creation_x0020_Date>
    <EPA_x0020_Office xmlns="4ffa91fb-a0ff-4ac5-b2db-65c790d184a4" xsi:nil="true"/>
    <CategoryDescription xmlns="http://schemas.microsoft.com/sharepoint.v3" xsi:nil="true"/>
    <Identifier xmlns="4ffa91fb-a0ff-4ac5-b2db-65c790d184a4">X-DIVISION-0012345-QP-1-0</Identifier>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Value>
    </TaxCatchAll>
    <SharedWithUsers xmlns="199ad574-430a-49cf-88d5-858bd87833ce">
      <UserInfo>
        <DisplayName>Soto Hernandez, Jessica</DisplayName>
        <AccountId>16</AccountId>
        <AccountType/>
      </UserInfo>
    </SharedWithUsers>
    <TypeofFile xmlns="a926bcfa-c3a7-4283-a262-561d60e2248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E8962-A72F-45A3-9857-051D6176ED4E}">
  <ds:schemaRefs>
    <ds:schemaRef ds:uri="Microsoft.SharePoint.Taxonomy.ContentTypeSync"/>
  </ds:schemaRefs>
</ds:datastoreItem>
</file>

<file path=customXml/itemProps3.xml><?xml version="1.0" encoding="utf-8"?>
<ds:datastoreItem xmlns:ds="http://schemas.openxmlformats.org/officeDocument/2006/customXml" ds:itemID="{B6BF51AB-89DC-44E7-B93A-AFAE2B2E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926bcfa-c3a7-4283-a262-561d60e22487"/>
    <ds:schemaRef ds:uri="199ad574-430a-49cf-88d5-858bd87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E7917-7710-4436-8F81-21C4D7021D95}">
  <ds:schemaRefs>
    <ds:schemaRef ds:uri="http://purl.org/dc/elements/1.1/"/>
    <ds:schemaRef ds:uri="4ffa91fb-a0ff-4ac5-b2db-65c790d184a4"/>
    <ds:schemaRef ds:uri="http://schemas.microsoft.com/sharepoint.v3"/>
    <ds:schemaRef ds:uri="http://purl.org/dc/terms/"/>
    <ds:schemaRef ds:uri="http://schemas.microsoft.com/office/infopath/2007/PartnerControls"/>
    <ds:schemaRef ds:uri="http://schemas.openxmlformats.org/package/2006/metadata/core-properties"/>
    <ds:schemaRef ds:uri="199ad574-430a-49cf-88d5-858bd87833ce"/>
    <ds:schemaRef ds:uri="http://www.w3.org/XML/1998/namespace"/>
    <ds:schemaRef ds:uri="a926bcfa-c3a7-4283-a262-561d60e22487"/>
    <ds:schemaRef ds:uri="http://schemas.microsoft.com/office/2006/documentManagement/types"/>
    <ds:schemaRef ds:uri="http://schemas.microsoft.com/sharepoint/v3/fields"/>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8340B28-E2A7-4BB8-8128-7DFBCC0232C6}">
  <ds:schemaRefs>
    <ds:schemaRef ds:uri="http://schemas.openxmlformats.org/officeDocument/2006/bibliography"/>
  </ds:schemaRefs>
</ds:datastoreItem>
</file>

<file path=customXml/itemProps6.xml><?xml version="1.0" encoding="utf-8"?>
<ds:datastoreItem xmlns:ds="http://schemas.openxmlformats.org/officeDocument/2006/customXml" ds:itemID="{C8E25436-7D36-454F-B511-1FF455089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2984</Words>
  <Characters>18854</Characters>
  <Application>Microsoft Office Word</Application>
  <DocSecurity>0</DocSecurity>
  <Lines>418</Lines>
  <Paragraphs>276</Paragraphs>
  <ScaleCrop>false</ScaleCrop>
  <HeadingPairs>
    <vt:vector size="2" baseType="variant">
      <vt:variant>
        <vt:lpstr>Title</vt:lpstr>
      </vt:variant>
      <vt:variant>
        <vt:i4>1</vt:i4>
      </vt:variant>
    </vt:vector>
  </HeadingPairs>
  <TitlesOfParts>
    <vt:vector size="1" baseType="lpstr">
      <vt:lpstr>Appendix A QMP Framework</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QMP Framework</dc:title>
  <dc:subject>R1 QMP Guidance Appendix A QMP Framework</dc:subject>
  <dc:creator>EPA Region 1 QA Branch</dc:creator>
  <cp:keywords/>
  <dc:description/>
  <cp:lastModifiedBy>Pepe, Anthony</cp:lastModifiedBy>
  <cp:revision>9</cp:revision>
  <cp:lastPrinted>2025-05-12T19:04:00Z</cp:lastPrinted>
  <dcterms:created xsi:type="dcterms:W3CDTF">2025-06-09T13:32:00Z</dcterms:created>
  <dcterms:modified xsi:type="dcterms:W3CDTF">2025-06-10T11:25:00Z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0x010100A1DF97AE8FC5B14A8B0ABFEADDDF82DB</vt:lpwstr>
  </property>
  <property fmtid="{D5CDD505-2E9C-101B-9397-08002B2CF9AE}" pid="3" name="TaxKeyword">
    <vt:lpwstr>1;#CEMM|513d53e1-6012-4f13-8997-481e2c75a69e</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MediaServiceImageTags">
    <vt:lpwstr/>
  </property>
</Properties>
</file>