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74301" w14:textId="77777777" w:rsidR="004539ED" w:rsidRDefault="007957C2">
      <w:pPr>
        <w:pStyle w:val="Heading1"/>
        <w:rPr>
          <w:u w:val="none"/>
        </w:rPr>
      </w:pPr>
      <w:bookmarkStart w:id="0" w:name="Wyoming_Emergency_Procedure_Plan_for_Sma"/>
      <w:bookmarkEnd w:id="0"/>
      <w:r>
        <w:t>Wyoming</w:t>
      </w:r>
      <w:r>
        <w:rPr>
          <w:spacing w:val="-6"/>
        </w:rPr>
        <w:t xml:space="preserve"> </w:t>
      </w:r>
      <w:r>
        <w:t>Emergency</w:t>
      </w:r>
      <w:r>
        <w:rPr>
          <w:spacing w:val="-3"/>
        </w:rPr>
        <w:t xml:space="preserve"> </w:t>
      </w:r>
      <w:r>
        <w:t>Procedure</w:t>
      </w:r>
      <w:r>
        <w:rPr>
          <w:spacing w:val="-2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Small</w:t>
      </w:r>
      <w:r>
        <w:rPr>
          <w:spacing w:val="-3"/>
        </w:rPr>
        <w:t xml:space="preserve"> </w:t>
      </w:r>
      <w:r>
        <w:t>Drinking</w:t>
      </w:r>
      <w:r>
        <w:rPr>
          <w:spacing w:val="-2"/>
        </w:rPr>
        <w:t xml:space="preserve"> </w:t>
      </w:r>
      <w:r>
        <w:t>Water</w:t>
      </w:r>
      <w:r>
        <w:rPr>
          <w:spacing w:val="-4"/>
        </w:rPr>
        <w:t xml:space="preserve"> </w:t>
      </w:r>
      <w:r>
        <w:rPr>
          <w:spacing w:val="-2"/>
        </w:rPr>
        <w:t>Systems</w:t>
      </w:r>
    </w:p>
    <w:p w14:paraId="01974302" w14:textId="77777777" w:rsidR="004539ED" w:rsidRDefault="007957C2">
      <w:pPr>
        <w:pStyle w:val="BodyText"/>
        <w:spacing w:after="60"/>
        <w:ind w:hanging="1"/>
      </w:pPr>
      <w:r>
        <w:t>All public water systems must have an Emergency Procedure Plan (EPP) that details emergency operations procedures for foreseeable</w:t>
      </w:r>
      <w:r>
        <w:rPr>
          <w:spacing w:val="-3"/>
        </w:rPr>
        <w:t xml:space="preserve"> </w:t>
      </w:r>
      <w:r>
        <w:t>emergencies</w:t>
      </w:r>
      <w:r>
        <w:rPr>
          <w:spacing w:val="-4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power</w:t>
      </w:r>
      <w:r>
        <w:rPr>
          <w:spacing w:val="-3"/>
        </w:rPr>
        <w:t xml:space="preserve"> </w:t>
      </w:r>
      <w:r>
        <w:t>outages,</w:t>
      </w:r>
      <w:r>
        <w:rPr>
          <w:spacing w:val="-2"/>
        </w:rPr>
        <w:t xml:space="preserve"> </w:t>
      </w:r>
      <w:r>
        <w:t>loss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water,</w:t>
      </w:r>
      <w:r>
        <w:rPr>
          <w:spacing w:val="-4"/>
        </w:rPr>
        <w:t xml:space="preserve"> </w:t>
      </w:r>
      <w:r>
        <w:t>equipment</w:t>
      </w:r>
      <w:r>
        <w:rPr>
          <w:spacing w:val="-3"/>
        </w:rPr>
        <w:t xml:space="preserve"> </w:t>
      </w:r>
      <w:r>
        <w:t>failures,</w:t>
      </w:r>
      <w:r>
        <w:rPr>
          <w:spacing w:val="-3"/>
        </w:rPr>
        <w:t xml:space="preserve"> </w:t>
      </w:r>
      <w:r>
        <w:t>unsafe</w:t>
      </w:r>
      <w:r>
        <w:rPr>
          <w:spacing w:val="-3"/>
        </w:rPr>
        <w:t xml:space="preserve"> </w:t>
      </w:r>
      <w:r>
        <w:t>conditions,</w:t>
      </w:r>
      <w:r>
        <w:rPr>
          <w:spacing w:val="-2"/>
        </w:rPr>
        <w:t xml:space="preserve"> </w:t>
      </w:r>
      <w:r>
        <w:t>etc.</w:t>
      </w:r>
      <w:r>
        <w:rPr>
          <w:spacing w:val="-3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sanitary surveyor conducts a survey on your system, they will ask if you have an EPP.</w:t>
      </w: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0"/>
        <w:gridCol w:w="5400"/>
      </w:tblGrid>
      <w:tr w:rsidR="004539ED" w14:paraId="01974305" w14:textId="77777777" w:rsidTr="007957C2">
        <w:trPr>
          <w:trHeight w:val="268"/>
        </w:trPr>
        <w:tc>
          <w:tcPr>
            <w:tcW w:w="5310" w:type="dxa"/>
          </w:tcPr>
          <w:p w14:paraId="01974303" w14:textId="77777777" w:rsidR="004539ED" w:rsidRDefault="007957C2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Public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Water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System</w:t>
            </w:r>
            <w:r>
              <w:rPr>
                <w:b/>
                <w:spacing w:val="-4"/>
                <w:sz w:val="20"/>
              </w:rPr>
              <w:t xml:space="preserve"> Name:</w:t>
            </w:r>
          </w:p>
        </w:tc>
        <w:tc>
          <w:tcPr>
            <w:tcW w:w="5400" w:type="dxa"/>
          </w:tcPr>
          <w:p w14:paraId="01974304" w14:textId="77777777" w:rsidR="004539ED" w:rsidRDefault="004539E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539ED" w14:paraId="01974308" w14:textId="77777777" w:rsidTr="007957C2">
        <w:trPr>
          <w:trHeight w:val="268"/>
        </w:trPr>
        <w:tc>
          <w:tcPr>
            <w:tcW w:w="5310" w:type="dxa"/>
            <w:shd w:val="clear" w:color="auto" w:fill="F1F1F1"/>
          </w:tcPr>
          <w:p w14:paraId="01974306" w14:textId="77777777" w:rsidR="004539ED" w:rsidRDefault="007957C2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Public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Water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System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Number:</w:t>
            </w:r>
          </w:p>
        </w:tc>
        <w:tc>
          <w:tcPr>
            <w:tcW w:w="5400" w:type="dxa"/>
            <w:shd w:val="clear" w:color="auto" w:fill="F1F1F1"/>
          </w:tcPr>
          <w:p w14:paraId="01974307" w14:textId="77777777" w:rsidR="004539ED" w:rsidRDefault="004539E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539ED" w14:paraId="0197430B" w14:textId="77777777" w:rsidTr="007957C2">
        <w:trPr>
          <w:trHeight w:val="268"/>
        </w:trPr>
        <w:tc>
          <w:tcPr>
            <w:tcW w:w="5310" w:type="dxa"/>
          </w:tcPr>
          <w:p w14:paraId="01974309" w14:textId="77777777" w:rsidR="004539ED" w:rsidRDefault="007957C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Administrative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Contact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Name/Number:</w:t>
            </w:r>
          </w:p>
        </w:tc>
        <w:tc>
          <w:tcPr>
            <w:tcW w:w="5400" w:type="dxa"/>
          </w:tcPr>
          <w:p w14:paraId="0197430A" w14:textId="77777777" w:rsidR="004539ED" w:rsidRDefault="004539E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539ED" w14:paraId="0197430E" w14:textId="77777777" w:rsidTr="007957C2">
        <w:trPr>
          <w:trHeight w:val="269"/>
        </w:trPr>
        <w:tc>
          <w:tcPr>
            <w:tcW w:w="5310" w:type="dxa"/>
            <w:shd w:val="clear" w:color="auto" w:fill="F1F1F1"/>
          </w:tcPr>
          <w:p w14:paraId="0197430C" w14:textId="77777777" w:rsidR="004539ED" w:rsidRDefault="007957C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Legal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Contact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Name/Number:</w:t>
            </w:r>
          </w:p>
        </w:tc>
        <w:tc>
          <w:tcPr>
            <w:tcW w:w="5400" w:type="dxa"/>
            <w:shd w:val="clear" w:color="auto" w:fill="F1F1F1"/>
          </w:tcPr>
          <w:p w14:paraId="0197430D" w14:textId="77777777" w:rsidR="004539ED" w:rsidRDefault="004539E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539ED" w14:paraId="01974311" w14:textId="77777777" w:rsidTr="007957C2">
        <w:trPr>
          <w:trHeight w:val="268"/>
        </w:trPr>
        <w:tc>
          <w:tcPr>
            <w:tcW w:w="5310" w:type="dxa"/>
          </w:tcPr>
          <w:p w14:paraId="0197430F" w14:textId="77777777" w:rsidR="004539ED" w:rsidRDefault="007957C2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Operator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Name/Number:</w:t>
            </w:r>
          </w:p>
        </w:tc>
        <w:tc>
          <w:tcPr>
            <w:tcW w:w="5400" w:type="dxa"/>
          </w:tcPr>
          <w:p w14:paraId="01974310" w14:textId="77777777" w:rsidR="004539ED" w:rsidRDefault="004539E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539ED" w14:paraId="01974314" w14:textId="77777777" w:rsidTr="007957C2">
        <w:trPr>
          <w:trHeight w:val="268"/>
        </w:trPr>
        <w:tc>
          <w:tcPr>
            <w:tcW w:w="5310" w:type="dxa"/>
            <w:shd w:val="clear" w:color="auto" w:fill="F1F1F1"/>
          </w:tcPr>
          <w:p w14:paraId="01974312" w14:textId="77777777" w:rsidR="004539ED" w:rsidRDefault="007957C2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Population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Served:</w:t>
            </w:r>
          </w:p>
        </w:tc>
        <w:tc>
          <w:tcPr>
            <w:tcW w:w="5400" w:type="dxa"/>
            <w:shd w:val="clear" w:color="auto" w:fill="F1F1F1"/>
          </w:tcPr>
          <w:p w14:paraId="01974313" w14:textId="77777777" w:rsidR="004539ED" w:rsidRDefault="004539E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539ED" w14:paraId="01974317" w14:textId="77777777" w:rsidTr="007957C2">
        <w:trPr>
          <w:trHeight w:val="268"/>
        </w:trPr>
        <w:tc>
          <w:tcPr>
            <w:tcW w:w="5310" w:type="dxa"/>
          </w:tcPr>
          <w:p w14:paraId="01974315" w14:textId="77777777" w:rsidR="004539ED" w:rsidRDefault="007957C2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Service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Connections:</w:t>
            </w:r>
          </w:p>
        </w:tc>
        <w:tc>
          <w:tcPr>
            <w:tcW w:w="5400" w:type="dxa"/>
          </w:tcPr>
          <w:p w14:paraId="01974316" w14:textId="77777777" w:rsidR="004539ED" w:rsidRDefault="004539E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539ED" w14:paraId="0197431A" w14:textId="77777777" w:rsidTr="007957C2">
        <w:trPr>
          <w:trHeight w:val="268"/>
        </w:trPr>
        <w:tc>
          <w:tcPr>
            <w:tcW w:w="5310" w:type="dxa"/>
            <w:shd w:val="clear" w:color="auto" w:fill="F1F1F1"/>
          </w:tcPr>
          <w:p w14:paraId="01974318" w14:textId="77777777" w:rsidR="004539ED" w:rsidRDefault="007957C2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Chemicals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Used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Treat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Water:</w:t>
            </w:r>
          </w:p>
        </w:tc>
        <w:tc>
          <w:tcPr>
            <w:tcW w:w="5400" w:type="dxa"/>
            <w:shd w:val="clear" w:color="auto" w:fill="F1F1F1"/>
          </w:tcPr>
          <w:p w14:paraId="01974319" w14:textId="77777777" w:rsidR="004539ED" w:rsidRDefault="004539E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539ED" w14:paraId="0197431D" w14:textId="77777777" w:rsidTr="007957C2">
        <w:trPr>
          <w:trHeight w:val="268"/>
        </w:trPr>
        <w:tc>
          <w:tcPr>
            <w:tcW w:w="5310" w:type="dxa"/>
          </w:tcPr>
          <w:p w14:paraId="0197431B" w14:textId="77777777" w:rsidR="004539ED" w:rsidRDefault="007957C2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Name/Number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Chemical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Supplier:</w:t>
            </w:r>
          </w:p>
        </w:tc>
        <w:tc>
          <w:tcPr>
            <w:tcW w:w="5400" w:type="dxa"/>
          </w:tcPr>
          <w:p w14:paraId="0197431C" w14:textId="77777777" w:rsidR="004539ED" w:rsidRDefault="004539E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539ED" w14:paraId="01974320" w14:textId="77777777" w:rsidTr="007957C2">
        <w:trPr>
          <w:trHeight w:val="244"/>
        </w:trPr>
        <w:tc>
          <w:tcPr>
            <w:tcW w:w="5310" w:type="dxa"/>
            <w:shd w:val="clear" w:color="auto" w:fill="F1F1F1"/>
          </w:tcPr>
          <w:p w14:paraId="0197431E" w14:textId="77777777" w:rsidR="004539ED" w:rsidRDefault="007957C2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Life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Threatening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Emergency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Number:</w:t>
            </w:r>
          </w:p>
        </w:tc>
        <w:tc>
          <w:tcPr>
            <w:tcW w:w="5400" w:type="dxa"/>
            <w:shd w:val="clear" w:color="auto" w:fill="F1F1F1"/>
          </w:tcPr>
          <w:p w14:paraId="0197431F" w14:textId="77777777" w:rsidR="004539ED" w:rsidRDefault="007957C2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911</w:t>
            </w:r>
          </w:p>
        </w:tc>
      </w:tr>
      <w:tr w:rsidR="004539ED" w14:paraId="01974323" w14:textId="77777777" w:rsidTr="007957C2">
        <w:trPr>
          <w:trHeight w:val="244"/>
        </w:trPr>
        <w:tc>
          <w:tcPr>
            <w:tcW w:w="5310" w:type="dxa"/>
          </w:tcPr>
          <w:p w14:paraId="01974321" w14:textId="77777777" w:rsidR="004539ED" w:rsidRDefault="007957C2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Law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Enforcement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Number:</w:t>
            </w:r>
          </w:p>
        </w:tc>
        <w:tc>
          <w:tcPr>
            <w:tcW w:w="5400" w:type="dxa"/>
          </w:tcPr>
          <w:p w14:paraId="01974322" w14:textId="77777777" w:rsidR="004539ED" w:rsidRDefault="004539E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4539ED" w14:paraId="01974327" w14:textId="77777777" w:rsidTr="007957C2">
        <w:trPr>
          <w:trHeight w:val="487"/>
        </w:trPr>
        <w:tc>
          <w:tcPr>
            <w:tcW w:w="5310" w:type="dxa"/>
            <w:shd w:val="clear" w:color="auto" w:fill="F1F1F1"/>
          </w:tcPr>
          <w:p w14:paraId="01974324" w14:textId="77777777" w:rsidR="004539ED" w:rsidRDefault="007957C2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Wyoming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Homeland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Security</w:t>
            </w:r>
          </w:p>
          <w:p w14:paraId="01974325" w14:textId="77777777" w:rsidR="004539ED" w:rsidRDefault="007957C2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(Terrorism/Cybersecurity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Threats)</w:t>
            </w:r>
          </w:p>
        </w:tc>
        <w:tc>
          <w:tcPr>
            <w:tcW w:w="5400" w:type="dxa"/>
            <w:shd w:val="clear" w:color="auto" w:fill="F1F1F1"/>
          </w:tcPr>
          <w:p w14:paraId="01974326" w14:textId="77777777" w:rsidR="004539ED" w:rsidRDefault="007957C2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307-777-</w:t>
            </w:r>
            <w:r>
              <w:rPr>
                <w:spacing w:val="-4"/>
                <w:sz w:val="20"/>
              </w:rPr>
              <w:t>4900</w:t>
            </w:r>
          </w:p>
        </w:tc>
      </w:tr>
      <w:tr w:rsidR="004539ED" w14:paraId="0197432A" w14:textId="77777777" w:rsidTr="007957C2">
        <w:trPr>
          <w:trHeight w:val="244"/>
        </w:trPr>
        <w:tc>
          <w:tcPr>
            <w:tcW w:w="5310" w:type="dxa"/>
          </w:tcPr>
          <w:p w14:paraId="01974328" w14:textId="77777777" w:rsidR="004539ED" w:rsidRDefault="007957C2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Critical/Vulnerable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Customer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Numbers:</w:t>
            </w:r>
          </w:p>
        </w:tc>
        <w:tc>
          <w:tcPr>
            <w:tcW w:w="5400" w:type="dxa"/>
          </w:tcPr>
          <w:p w14:paraId="01974329" w14:textId="77777777" w:rsidR="004539ED" w:rsidRDefault="004539E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4539ED" w14:paraId="0197432D" w14:textId="77777777" w:rsidTr="007957C2">
        <w:trPr>
          <w:trHeight w:val="244"/>
        </w:trPr>
        <w:tc>
          <w:tcPr>
            <w:tcW w:w="5310" w:type="dxa"/>
            <w:shd w:val="clear" w:color="auto" w:fill="F1F1F1"/>
          </w:tcPr>
          <w:p w14:paraId="0197432B" w14:textId="77777777" w:rsidR="004539ED" w:rsidRDefault="007957C2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EPA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Business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Hours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Emergency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Number:</w:t>
            </w:r>
          </w:p>
        </w:tc>
        <w:tc>
          <w:tcPr>
            <w:tcW w:w="5400" w:type="dxa"/>
            <w:shd w:val="clear" w:color="auto" w:fill="F1F1F1"/>
          </w:tcPr>
          <w:p w14:paraId="0197432C" w14:textId="55521815" w:rsidR="004539ED" w:rsidRDefault="004E27CD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Call</w:t>
            </w:r>
            <w:r>
              <w:rPr>
                <w:spacing w:val="-7"/>
                <w:sz w:val="20"/>
              </w:rPr>
              <w:t xml:space="preserve"> </w:t>
            </w:r>
            <w:r w:rsidR="00F707F1">
              <w:rPr>
                <w:sz w:val="20"/>
              </w:rPr>
              <w:t>Kyle StClair</w:t>
            </w:r>
            <w:r w:rsidR="00F707F1">
              <w:rPr>
                <w:spacing w:val="-7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 xml:space="preserve">at </w:t>
            </w:r>
            <w:r>
              <w:rPr>
                <w:sz w:val="20"/>
              </w:rPr>
              <w:t>303-312-6791</w:t>
            </w:r>
            <w:r>
              <w:rPr>
                <w:spacing w:val="-6"/>
                <w:sz w:val="20"/>
              </w:rPr>
              <w:t xml:space="preserve"> </w:t>
            </w:r>
          </w:p>
        </w:tc>
      </w:tr>
      <w:tr w:rsidR="004539ED" w14:paraId="01974330" w14:textId="77777777" w:rsidTr="007957C2">
        <w:trPr>
          <w:trHeight w:val="243"/>
        </w:trPr>
        <w:tc>
          <w:tcPr>
            <w:tcW w:w="5310" w:type="dxa"/>
          </w:tcPr>
          <w:p w14:paraId="0197432E" w14:textId="77777777" w:rsidR="004539ED" w:rsidRDefault="007957C2">
            <w:pPr>
              <w:pStyle w:val="TableParagraph"/>
              <w:spacing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EPA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After-Hours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Emergency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Number:</w:t>
            </w:r>
          </w:p>
        </w:tc>
        <w:tc>
          <w:tcPr>
            <w:tcW w:w="5400" w:type="dxa"/>
          </w:tcPr>
          <w:p w14:paraId="0197432F" w14:textId="77777777" w:rsidR="004539ED" w:rsidRDefault="007957C2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303-312-</w:t>
            </w:r>
            <w:r>
              <w:rPr>
                <w:spacing w:val="-4"/>
                <w:sz w:val="20"/>
              </w:rPr>
              <w:t>6327</w:t>
            </w:r>
          </w:p>
        </w:tc>
      </w:tr>
      <w:tr w:rsidR="004539ED" w14:paraId="01974333" w14:textId="77777777" w:rsidTr="007957C2">
        <w:trPr>
          <w:trHeight w:val="244"/>
        </w:trPr>
        <w:tc>
          <w:tcPr>
            <w:tcW w:w="5310" w:type="dxa"/>
            <w:shd w:val="clear" w:color="auto" w:fill="F1F1F1"/>
          </w:tcPr>
          <w:p w14:paraId="01974331" w14:textId="77777777" w:rsidR="004539ED" w:rsidRDefault="007957C2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Wyoming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Association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Rural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Water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Systems:</w:t>
            </w:r>
          </w:p>
        </w:tc>
        <w:tc>
          <w:tcPr>
            <w:tcW w:w="5400" w:type="dxa"/>
            <w:shd w:val="clear" w:color="auto" w:fill="F1F1F1"/>
          </w:tcPr>
          <w:p w14:paraId="01974332" w14:textId="77777777" w:rsidR="004539ED" w:rsidRDefault="007957C2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307-436-</w:t>
            </w:r>
            <w:r>
              <w:rPr>
                <w:spacing w:val="-4"/>
                <w:sz w:val="20"/>
              </w:rPr>
              <w:t>8636</w:t>
            </w:r>
          </w:p>
        </w:tc>
      </w:tr>
      <w:tr w:rsidR="004539ED" w14:paraId="01974336" w14:textId="77777777" w:rsidTr="007957C2">
        <w:trPr>
          <w:trHeight w:val="244"/>
        </w:trPr>
        <w:tc>
          <w:tcPr>
            <w:tcW w:w="5310" w:type="dxa"/>
          </w:tcPr>
          <w:p w14:paraId="01974334" w14:textId="77777777" w:rsidR="004539ED" w:rsidRDefault="007957C2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Midwest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Assistance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Program:</w:t>
            </w:r>
          </w:p>
        </w:tc>
        <w:tc>
          <w:tcPr>
            <w:tcW w:w="5400" w:type="dxa"/>
          </w:tcPr>
          <w:p w14:paraId="01974335" w14:textId="77777777" w:rsidR="004539ED" w:rsidRDefault="007957C2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307-941-</w:t>
            </w:r>
            <w:r>
              <w:rPr>
                <w:spacing w:val="-4"/>
                <w:sz w:val="20"/>
              </w:rPr>
              <w:t>0990</w:t>
            </w:r>
          </w:p>
        </w:tc>
      </w:tr>
      <w:tr w:rsidR="004539ED" w14:paraId="01974339" w14:textId="77777777" w:rsidTr="007957C2">
        <w:trPr>
          <w:trHeight w:val="268"/>
        </w:trPr>
        <w:tc>
          <w:tcPr>
            <w:tcW w:w="5310" w:type="dxa"/>
            <w:shd w:val="clear" w:color="auto" w:fill="F1F1F1"/>
          </w:tcPr>
          <w:p w14:paraId="01974337" w14:textId="77777777" w:rsidR="004539ED" w:rsidRDefault="007957C2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color w:val="0D0D0D"/>
                <w:sz w:val="20"/>
              </w:rPr>
              <w:t>Wyoming</w:t>
            </w:r>
            <w:r>
              <w:rPr>
                <w:b/>
                <w:color w:val="0D0D0D"/>
                <w:spacing w:val="-5"/>
                <w:sz w:val="20"/>
              </w:rPr>
              <w:t xml:space="preserve"> </w:t>
            </w:r>
            <w:r>
              <w:rPr>
                <w:b/>
                <w:color w:val="0D0D0D"/>
                <w:sz w:val="20"/>
              </w:rPr>
              <w:t>DEQ</w:t>
            </w:r>
            <w:r>
              <w:rPr>
                <w:b/>
                <w:color w:val="0D0D0D"/>
                <w:spacing w:val="-4"/>
                <w:sz w:val="20"/>
              </w:rPr>
              <w:t xml:space="preserve"> </w:t>
            </w:r>
            <w:r>
              <w:rPr>
                <w:b/>
                <w:color w:val="0D0D0D"/>
                <w:sz w:val="20"/>
              </w:rPr>
              <w:t>Engineer</w:t>
            </w:r>
            <w:r>
              <w:rPr>
                <w:b/>
                <w:color w:val="0D0D0D"/>
                <w:spacing w:val="-4"/>
                <w:sz w:val="20"/>
              </w:rPr>
              <w:t xml:space="preserve"> </w:t>
            </w:r>
            <w:r>
              <w:rPr>
                <w:b/>
                <w:color w:val="0D0D0D"/>
                <w:spacing w:val="-2"/>
                <w:sz w:val="20"/>
              </w:rPr>
              <w:t>Name/Number:</w:t>
            </w:r>
          </w:p>
        </w:tc>
        <w:tc>
          <w:tcPr>
            <w:tcW w:w="5400" w:type="dxa"/>
            <w:shd w:val="clear" w:color="auto" w:fill="F1F1F1"/>
          </w:tcPr>
          <w:p w14:paraId="01974338" w14:textId="77777777" w:rsidR="004539ED" w:rsidRDefault="004539E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539ED" w14:paraId="0197433C" w14:textId="77777777" w:rsidTr="007957C2">
        <w:trPr>
          <w:trHeight w:val="268"/>
        </w:trPr>
        <w:tc>
          <w:tcPr>
            <w:tcW w:w="5310" w:type="dxa"/>
          </w:tcPr>
          <w:p w14:paraId="0197433A" w14:textId="77777777" w:rsidR="004539ED" w:rsidRDefault="007957C2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Alternate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Water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Source:</w:t>
            </w:r>
          </w:p>
        </w:tc>
        <w:tc>
          <w:tcPr>
            <w:tcW w:w="5400" w:type="dxa"/>
          </w:tcPr>
          <w:p w14:paraId="0197433B" w14:textId="77777777" w:rsidR="004539ED" w:rsidRDefault="004539E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539ED" w14:paraId="0197433F" w14:textId="77777777" w:rsidTr="007957C2">
        <w:trPr>
          <w:trHeight w:val="268"/>
        </w:trPr>
        <w:tc>
          <w:tcPr>
            <w:tcW w:w="5310" w:type="dxa"/>
            <w:shd w:val="clear" w:color="auto" w:fill="F1F1F1"/>
          </w:tcPr>
          <w:p w14:paraId="0197433D" w14:textId="77777777" w:rsidR="004539ED" w:rsidRDefault="007957C2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Power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Company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Number:</w:t>
            </w:r>
          </w:p>
        </w:tc>
        <w:tc>
          <w:tcPr>
            <w:tcW w:w="5400" w:type="dxa"/>
            <w:shd w:val="clear" w:color="auto" w:fill="F1F1F1"/>
          </w:tcPr>
          <w:p w14:paraId="0197433E" w14:textId="77777777" w:rsidR="004539ED" w:rsidRDefault="004539E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539ED" w14:paraId="01974342" w14:textId="77777777" w:rsidTr="007957C2">
        <w:trPr>
          <w:trHeight w:val="268"/>
        </w:trPr>
        <w:tc>
          <w:tcPr>
            <w:tcW w:w="5310" w:type="dxa"/>
          </w:tcPr>
          <w:p w14:paraId="01974340" w14:textId="77777777" w:rsidR="004539ED" w:rsidRDefault="007957C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Electrician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Number:</w:t>
            </w:r>
          </w:p>
        </w:tc>
        <w:tc>
          <w:tcPr>
            <w:tcW w:w="5400" w:type="dxa"/>
          </w:tcPr>
          <w:p w14:paraId="01974341" w14:textId="77777777" w:rsidR="004539ED" w:rsidRDefault="004539E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539ED" w14:paraId="01974345" w14:textId="77777777" w:rsidTr="007957C2">
        <w:trPr>
          <w:trHeight w:val="269"/>
        </w:trPr>
        <w:tc>
          <w:tcPr>
            <w:tcW w:w="5310" w:type="dxa"/>
            <w:shd w:val="clear" w:color="auto" w:fill="F1F1F1"/>
          </w:tcPr>
          <w:p w14:paraId="01974343" w14:textId="77777777" w:rsidR="004539ED" w:rsidRDefault="007957C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Plumber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Number:</w:t>
            </w:r>
          </w:p>
        </w:tc>
        <w:tc>
          <w:tcPr>
            <w:tcW w:w="5400" w:type="dxa"/>
            <w:shd w:val="clear" w:color="auto" w:fill="F1F1F1"/>
          </w:tcPr>
          <w:p w14:paraId="01974344" w14:textId="77777777" w:rsidR="004539ED" w:rsidRDefault="004539E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539ED" w14:paraId="01974348" w14:textId="77777777" w:rsidTr="007957C2">
        <w:trPr>
          <w:trHeight w:val="268"/>
        </w:trPr>
        <w:tc>
          <w:tcPr>
            <w:tcW w:w="5310" w:type="dxa"/>
          </w:tcPr>
          <w:p w14:paraId="01974346" w14:textId="77777777" w:rsidR="004539ED" w:rsidRDefault="007957C2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Parts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Supplier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Number:</w:t>
            </w:r>
          </w:p>
        </w:tc>
        <w:tc>
          <w:tcPr>
            <w:tcW w:w="5400" w:type="dxa"/>
          </w:tcPr>
          <w:p w14:paraId="01974347" w14:textId="77777777" w:rsidR="004539ED" w:rsidRDefault="004539E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539ED" w14:paraId="01974353" w14:textId="77777777" w:rsidTr="007957C2">
        <w:trPr>
          <w:trHeight w:val="3173"/>
        </w:trPr>
        <w:tc>
          <w:tcPr>
            <w:tcW w:w="5310" w:type="dxa"/>
            <w:shd w:val="clear" w:color="auto" w:fill="F1F1F1"/>
          </w:tcPr>
          <w:p w14:paraId="01974349" w14:textId="77777777" w:rsidR="004539ED" w:rsidRDefault="007957C2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Pressure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Loss/Water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Outage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Plan:</w:t>
            </w:r>
          </w:p>
          <w:p w14:paraId="4D532908" w14:textId="77777777" w:rsidR="004539ED" w:rsidRDefault="007957C2">
            <w:pPr>
              <w:pStyle w:val="TableParagraph"/>
              <w:ind w:right="75"/>
            </w:pPr>
            <w:r w:rsidRPr="0095203A">
              <w:rPr>
                <w:bCs/>
                <w:sz w:val="20"/>
              </w:rPr>
              <w:t xml:space="preserve">Pressure loss below 20 psi can allow contamination into the distribution system. </w:t>
            </w:r>
            <w:r w:rsidR="009B698E">
              <w:rPr>
                <w:bCs/>
                <w:sz w:val="20"/>
              </w:rPr>
              <w:t xml:space="preserve">The following link lists </w:t>
            </w:r>
            <w:r w:rsidRPr="0095203A">
              <w:rPr>
                <w:bCs/>
                <w:sz w:val="20"/>
              </w:rPr>
              <w:t>the necessary steps to get</w:t>
            </w:r>
            <w:r w:rsidR="009B698E">
              <w:rPr>
                <w:bCs/>
                <w:sz w:val="20"/>
              </w:rPr>
              <w:t xml:space="preserve"> </w:t>
            </w:r>
            <w:r w:rsidRPr="0095203A">
              <w:rPr>
                <w:bCs/>
                <w:sz w:val="20"/>
              </w:rPr>
              <w:t>back</w:t>
            </w:r>
            <w:r w:rsidRPr="0095203A">
              <w:rPr>
                <w:bCs/>
                <w:spacing w:val="-7"/>
                <w:sz w:val="20"/>
              </w:rPr>
              <w:t xml:space="preserve"> </w:t>
            </w:r>
            <w:r w:rsidRPr="0095203A">
              <w:rPr>
                <w:bCs/>
                <w:sz w:val="20"/>
              </w:rPr>
              <w:t>into</w:t>
            </w:r>
            <w:r w:rsidRPr="0095203A">
              <w:rPr>
                <w:bCs/>
                <w:spacing w:val="-7"/>
                <w:sz w:val="20"/>
              </w:rPr>
              <w:t xml:space="preserve"> </w:t>
            </w:r>
            <w:r w:rsidRPr="0095203A">
              <w:rPr>
                <w:bCs/>
                <w:sz w:val="20"/>
              </w:rPr>
              <w:t>compliance</w:t>
            </w:r>
            <w:r w:rsidRPr="0095203A">
              <w:rPr>
                <w:bCs/>
                <w:spacing w:val="-7"/>
                <w:sz w:val="20"/>
              </w:rPr>
              <w:t xml:space="preserve"> </w:t>
            </w:r>
            <w:r w:rsidRPr="0095203A">
              <w:rPr>
                <w:bCs/>
                <w:sz w:val="20"/>
              </w:rPr>
              <w:t>and</w:t>
            </w:r>
            <w:r w:rsidRPr="0095203A">
              <w:rPr>
                <w:bCs/>
                <w:spacing w:val="-7"/>
                <w:sz w:val="20"/>
              </w:rPr>
              <w:t xml:space="preserve"> </w:t>
            </w:r>
            <w:r w:rsidRPr="0095203A">
              <w:rPr>
                <w:bCs/>
                <w:sz w:val="20"/>
              </w:rPr>
              <w:t>back</w:t>
            </w:r>
            <w:r w:rsidRPr="0095203A">
              <w:rPr>
                <w:bCs/>
                <w:spacing w:val="-7"/>
                <w:sz w:val="20"/>
              </w:rPr>
              <w:t xml:space="preserve"> </w:t>
            </w:r>
            <w:r w:rsidRPr="0095203A">
              <w:rPr>
                <w:bCs/>
                <w:sz w:val="20"/>
              </w:rPr>
              <w:t>to</w:t>
            </w:r>
            <w:r w:rsidRPr="0095203A">
              <w:rPr>
                <w:bCs/>
                <w:spacing w:val="-7"/>
                <w:sz w:val="20"/>
              </w:rPr>
              <w:t xml:space="preserve"> </w:t>
            </w:r>
            <w:r w:rsidRPr="0095203A">
              <w:rPr>
                <w:bCs/>
                <w:sz w:val="20"/>
              </w:rPr>
              <w:t>serving</w:t>
            </w:r>
            <w:r w:rsidRPr="0095203A">
              <w:rPr>
                <w:bCs/>
                <w:spacing w:val="-8"/>
                <w:sz w:val="20"/>
              </w:rPr>
              <w:t xml:space="preserve"> </w:t>
            </w:r>
            <w:r w:rsidRPr="0095203A">
              <w:rPr>
                <w:bCs/>
                <w:sz w:val="20"/>
              </w:rPr>
              <w:t xml:space="preserve">customers safe drinking water as quickly as possible. </w:t>
            </w:r>
            <w:hyperlink r:id="rId5">
              <w:r>
                <w:rPr>
                  <w:color w:val="467885"/>
                  <w:spacing w:val="-2"/>
                  <w:sz w:val="20"/>
                  <w:u w:val="single" w:color="467885"/>
                </w:rPr>
                <w:t>https://www.epa.gov/region8-waterops/loss-pressure-drinking-</w:t>
              </w:r>
            </w:hyperlink>
            <w:hyperlink r:id="rId6">
              <w:r>
                <w:rPr>
                  <w:color w:val="467885"/>
                  <w:spacing w:val="-2"/>
                  <w:sz w:val="20"/>
                  <w:u w:val="single" w:color="467885"/>
                </w:rPr>
                <w:t>water-systems-wyoming-and-tribal-lands-epa-region-8</w:t>
              </w:r>
            </w:hyperlink>
          </w:p>
          <w:p w14:paraId="0197434A" w14:textId="60C665A1" w:rsidR="009B698E" w:rsidRPr="00E902C2" w:rsidRDefault="009B698E">
            <w:pPr>
              <w:pStyle w:val="TableParagraph"/>
              <w:ind w:right="75"/>
              <w:rPr>
                <w:b/>
                <w:bCs/>
                <w:sz w:val="20"/>
              </w:rPr>
            </w:pPr>
            <w:r w:rsidRPr="00E902C2">
              <w:rPr>
                <w:b/>
                <w:bCs/>
              </w:rPr>
              <w:t xml:space="preserve">REMEMBER: These samples must be </w:t>
            </w:r>
            <w:r w:rsidR="003C7BD6">
              <w:rPr>
                <w:b/>
                <w:bCs/>
              </w:rPr>
              <w:t>m</w:t>
            </w:r>
            <w:r w:rsidRPr="00E902C2">
              <w:rPr>
                <w:b/>
                <w:bCs/>
              </w:rPr>
              <w:t>a</w:t>
            </w:r>
            <w:r w:rsidR="003C7BD6">
              <w:rPr>
                <w:b/>
                <w:bCs/>
              </w:rPr>
              <w:t>rk</w:t>
            </w:r>
            <w:r w:rsidRPr="00E902C2">
              <w:rPr>
                <w:b/>
                <w:bCs/>
              </w:rPr>
              <w:t>ed “Special”.</w:t>
            </w:r>
          </w:p>
        </w:tc>
        <w:tc>
          <w:tcPr>
            <w:tcW w:w="5400" w:type="dxa"/>
            <w:shd w:val="clear" w:color="auto" w:fill="F1F1F1"/>
          </w:tcPr>
          <w:p w14:paraId="0197434B" w14:textId="77777777" w:rsidR="004539ED" w:rsidRDefault="007957C2">
            <w:pPr>
              <w:pStyle w:val="TableParagraph"/>
              <w:numPr>
                <w:ilvl w:val="0"/>
                <w:numId w:val="2"/>
              </w:numPr>
              <w:tabs>
                <w:tab w:val="left" w:pos="254"/>
              </w:tabs>
              <w:spacing w:line="243" w:lineRule="exact"/>
              <w:ind w:left="254" w:hanging="197"/>
              <w:rPr>
                <w:sz w:val="20"/>
              </w:rPr>
            </w:pPr>
            <w:r>
              <w:rPr>
                <w:sz w:val="20"/>
              </w:rPr>
              <w:t>Isolate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pressure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loss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system.</w:t>
            </w:r>
          </w:p>
          <w:p w14:paraId="0197434C" w14:textId="77777777" w:rsidR="004539ED" w:rsidRDefault="007957C2">
            <w:pPr>
              <w:pStyle w:val="TableParagraph"/>
              <w:numPr>
                <w:ilvl w:val="0"/>
                <w:numId w:val="2"/>
              </w:numPr>
              <w:tabs>
                <w:tab w:val="left" w:pos="254"/>
              </w:tabs>
              <w:spacing w:line="244" w:lineRule="exact"/>
              <w:ind w:left="254" w:hanging="197"/>
              <w:rPr>
                <w:sz w:val="20"/>
              </w:rPr>
            </w:pPr>
            <w:r>
              <w:rPr>
                <w:sz w:val="20"/>
              </w:rPr>
              <w:t>Immediately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EPA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303-312-</w:t>
            </w:r>
            <w:r>
              <w:rPr>
                <w:spacing w:val="-2"/>
                <w:sz w:val="20"/>
              </w:rPr>
              <w:t>6791.</w:t>
            </w:r>
          </w:p>
          <w:p w14:paraId="0197434D" w14:textId="77777777" w:rsidR="004539ED" w:rsidRDefault="007957C2">
            <w:pPr>
              <w:pStyle w:val="TableParagraph"/>
              <w:numPr>
                <w:ilvl w:val="0"/>
                <w:numId w:val="2"/>
              </w:numPr>
              <w:tabs>
                <w:tab w:val="left" w:pos="254"/>
              </w:tabs>
              <w:spacing w:line="244" w:lineRule="exact"/>
              <w:ind w:left="254" w:hanging="197"/>
              <w:rPr>
                <w:sz w:val="20"/>
              </w:rPr>
            </w:pPr>
            <w:r>
              <w:rPr>
                <w:sz w:val="20"/>
              </w:rPr>
              <w:t>Notify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lab.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sampling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materials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instructions.</w:t>
            </w:r>
          </w:p>
          <w:p w14:paraId="0197434E" w14:textId="77777777" w:rsidR="004539ED" w:rsidRDefault="007957C2">
            <w:pPr>
              <w:pStyle w:val="TableParagraph"/>
              <w:numPr>
                <w:ilvl w:val="0"/>
                <w:numId w:val="2"/>
              </w:numPr>
              <w:tabs>
                <w:tab w:val="left" w:pos="254"/>
              </w:tabs>
              <w:ind w:left="57" w:right="355" w:firstLine="0"/>
              <w:rPr>
                <w:sz w:val="20"/>
              </w:rPr>
            </w:pPr>
            <w:r>
              <w:rPr>
                <w:sz w:val="20"/>
              </w:rPr>
              <w:t>Issue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Public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Notice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includes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Loss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Pressure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Boil Water Advisory for occupants with aﬀected service lines. </w:t>
            </w:r>
            <w:hyperlink r:id="rId7">
              <w:r>
                <w:rPr>
                  <w:color w:val="467885"/>
                  <w:spacing w:val="-2"/>
                  <w:sz w:val="20"/>
                  <w:u w:val="single" w:color="467885"/>
                </w:rPr>
                <w:t>https://www.epa.gov/region8-waterops/public-</w:t>
              </w:r>
              <w:r>
                <w:rPr>
                  <w:color w:val="467885"/>
                  <w:spacing w:val="-2"/>
                  <w:sz w:val="18"/>
                  <w:u w:val="single" w:color="467885"/>
                </w:rPr>
                <w:t>notiﬁcation</w:t>
              </w:r>
              <w:r>
                <w:rPr>
                  <w:color w:val="467885"/>
                  <w:spacing w:val="-2"/>
                  <w:sz w:val="20"/>
                  <w:u w:val="single" w:color="467885"/>
                </w:rPr>
                <w:t>-</w:t>
              </w:r>
            </w:hyperlink>
            <w:hyperlink r:id="rId8">
              <w:r>
                <w:rPr>
                  <w:color w:val="467885"/>
                  <w:spacing w:val="-2"/>
                  <w:sz w:val="20"/>
                  <w:u w:val="single" w:color="467885"/>
                </w:rPr>
                <w:t>drinking-water-system-pressure-loss-boil-advisory-template</w:t>
              </w:r>
            </w:hyperlink>
          </w:p>
          <w:p w14:paraId="0197434F" w14:textId="77777777" w:rsidR="004539ED" w:rsidRDefault="007957C2">
            <w:pPr>
              <w:pStyle w:val="TableParagraph"/>
              <w:numPr>
                <w:ilvl w:val="0"/>
                <w:numId w:val="2"/>
              </w:numPr>
              <w:tabs>
                <w:tab w:val="left" w:pos="254"/>
              </w:tabs>
              <w:ind w:left="254" w:hanging="197"/>
              <w:rPr>
                <w:sz w:val="20"/>
              </w:rPr>
            </w:pPr>
            <w:r>
              <w:rPr>
                <w:sz w:val="20"/>
              </w:rPr>
              <w:t>Fix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problem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caused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pressure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loss.</w:t>
            </w:r>
          </w:p>
          <w:p w14:paraId="01974350" w14:textId="77777777" w:rsidR="004539ED" w:rsidRDefault="007957C2">
            <w:pPr>
              <w:pStyle w:val="TableParagraph"/>
              <w:numPr>
                <w:ilvl w:val="0"/>
                <w:numId w:val="2"/>
              </w:numPr>
              <w:tabs>
                <w:tab w:val="left" w:pos="254"/>
              </w:tabs>
              <w:spacing w:before="1" w:line="244" w:lineRule="exact"/>
              <w:ind w:left="254" w:hanging="197"/>
              <w:rPr>
                <w:sz w:val="20"/>
              </w:rPr>
            </w:pPr>
            <w:r>
              <w:rPr>
                <w:sz w:val="20"/>
              </w:rPr>
              <w:t>Disinfect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ﬂush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aﬀected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distribution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system.</w:t>
            </w:r>
          </w:p>
          <w:p w14:paraId="01974352" w14:textId="582C3326" w:rsidR="004539ED" w:rsidRDefault="007957C2" w:rsidP="00A91FE3">
            <w:pPr>
              <w:pStyle w:val="TableParagraph"/>
              <w:numPr>
                <w:ilvl w:val="0"/>
                <w:numId w:val="2"/>
              </w:numPr>
              <w:tabs>
                <w:tab w:val="left" w:pos="254"/>
              </w:tabs>
              <w:ind w:left="57" w:right="44" w:firstLine="0"/>
              <w:rPr>
                <w:sz w:val="20"/>
              </w:rPr>
            </w:pPr>
            <w:r>
              <w:rPr>
                <w:sz w:val="20"/>
              </w:rPr>
              <w:t>Collect and submit Total Coliform samples upstream &amp; downstream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aﬀected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area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days.</w:t>
            </w:r>
            <w:r>
              <w:rPr>
                <w:spacing w:val="-9"/>
                <w:sz w:val="20"/>
              </w:rPr>
              <w:t xml:space="preserve"> </w:t>
            </w:r>
            <w:r w:rsidR="003C7BD6">
              <w:rPr>
                <w:spacing w:val="-9"/>
                <w:sz w:val="20"/>
              </w:rPr>
              <w:t xml:space="preserve">Be sure </w:t>
            </w:r>
            <w:r w:rsidR="006D1FCB">
              <w:rPr>
                <w:spacing w:val="-9"/>
                <w:sz w:val="20"/>
              </w:rPr>
              <w:t>samples are marked as</w:t>
            </w:r>
            <w:r w:rsidR="00F01FE5">
              <w:rPr>
                <w:spacing w:val="-9"/>
                <w:sz w:val="20"/>
              </w:rPr>
              <w:t xml:space="preserve"> “SPECIAL”. </w:t>
            </w:r>
            <w:r>
              <w:rPr>
                <w:sz w:val="20"/>
              </w:rPr>
              <w:t>Keep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Boil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Water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Notice until 2 consecutive days of "safe" levels of TC are collected.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Submit</w:t>
            </w:r>
            <w:r w:rsidR="00A91FE3">
              <w:rPr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to:</w:t>
            </w:r>
            <w:r w:rsidR="00A91FE3">
              <w:rPr>
                <w:spacing w:val="33"/>
                <w:sz w:val="20"/>
              </w:rPr>
              <w:t xml:space="preserve"> </w:t>
            </w:r>
            <w:hyperlink r:id="rId9" w:history="1">
              <w:r w:rsidR="00E96B46" w:rsidRPr="00185942">
                <w:rPr>
                  <w:rStyle w:val="Hyperlink"/>
                  <w:spacing w:val="-2"/>
                  <w:sz w:val="20"/>
                </w:rPr>
                <w:t>R8DWU@epa.gov.</w:t>
              </w:r>
            </w:hyperlink>
          </w:p>
        </w:tc>
      </w:tr>
      <w:tr w:rsidR="004539ED" w14:paraId="0197435B" w14:textId="77777777" w:rsidTr="007957C2">
        <w:trPr>
          <w:trHeight w:val="1520"/>
        </w:trPr>
        <w:tc>
          <w:tcPr>
            <w:tcW w:w="5310" w:type="dxa"/>
          </w:tcPr>
          <w:p w14:paraId="01974354" w14:textId="77777777" w:rsidR="004539ED" w:rsidRDefault="007957C2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Water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Contamination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Plan:</w:t>
            </w:r>
          </w:p>
          <w:p w14:paraId="01974355" w14:textId="77777777" w:rsidR="004539ED" w:rsidRDefault="007957C2">
            <w:pPr>
              <w:pStyle w:val="TableParagraph"/>
              <w:ind w:right="183"/>
              <w:rPr>
                <w:sz w:val="20"/>
              </w:rPr>
            </w:pPr>
            <w:r w:rsidRPr="0095203A">
              <w:rPr>
                <w:bCs/>
                <w:sz w:val="20"/>
              </w:rPr>
              <w:t xml:space="preserve">Follow these steps after a ROUTINE water sample has tested Positive/Present for </w:t>
            </w:r>
            <w:r w:rsidRPr="0095203A">
              <w:rPr>
                <w:bCs/>
                <w:i/>
                <w:sz w:val="20"/>
              </w:rPr>
              <w:t xml:space="preserve">E. coli </w:t>
            </w:r>
            <w:r w:rsidRPr="0095203A">
              <w:rPr>
                <w:bCs/>
                <w:sz w:val="20"/>
              </w:rPr>
              <w:t>(TC+/EC+)</w:t>
            </w:r>
            <w:r w:rsidRPr="0095203A">
              <w:rPr>
                <w:bCs/>
                <w:i/>
                <w:sz w:val="20"/>
              </w:rPr>
              <w:t xml:space="preserve">. </w:t>
            </w:r>
            <w:hyperlink r:id="rId10">
              <w:r>
                <w:rPr>
                  <w:color w:val="006666"/>
                  <w:spacing w:val="-2"/>
                  <w:sz w:val="20"/>
                  <w:u w:val="single" w:color="006666"/>
                </w:rPr>
                <w:t>https://www.epa.gov/region8-waterops/addressing-total-</w:t>
              </w:r>
            </w:hyperlink>
            <w:hyperlink r:id="rId11">
              <w:r>
                <w:rPr>
                  <w:color w:val="006666"/>
                  <w:spacing w:val="-2"/>
                  <w:sz w:val="20"/>
                  <w:u w:val="single" w:color="006666"/>
                </w:rPr>
                <w:t>coliform-positive-or-e-coli-positive-sample-results-epa-region-8</w:t>
              </w:r>
            </w:hyperlink>
          </w:p>
        </w:tc>
        <w:tc>
          <w:tcPr>
            <w:tcW w:w="5400" w:type="dxa"/>
          </w:tcPr>
          <w:p w14:paraId="01974356" w14:textId="77777777" w:rsidR="004539ED" w:rsidRDefault="007957C2">
            <w:pPr>
              <w:pStyle w:val="TableParagraph"/>
              <w:numPr>
                <w:ilvl w:val="0"/>
                <w:numId w:val="1"/>
              </w:numPr>
              <w:tabs>
                <w:tab w:val="left" w:pos="254"/>
              </w:tabs>
              <w:spacing w:line="243" w:lineRule="exact"/>
              <w:ind w:left="254" w:hanging="197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shock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chlorinate.</w:t>
            </w:r>
          </w:p>
          <w:p w14:paraId="01974357" w14:textId="77777777" w:rsidR="004539ED" w:rsidRDefault="007957C2">
            <w:pPr>
              <w:pStyle w:val="TableParagraph"/>
              <w:numPr>
                <w:ilvl w:val="0"/>
                <w:numId w:val="1"/>
              </w:numPr>
              <w:tabs>
                <w:tab w:val="left" w:pos="254"/>
              </w:tabs>
              <w:ind w:left="57" w:right="471" w:firstLine="0"/>
              <w:rPr>
                <w:sz w:val="20"/>
              </w:rPr>
            </w:pPr>
            <w:r>
              <w:rPr>
                <w:sz w:val="20"/>
              </w:rPr>
              <w:t>Review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sampling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procedures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make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sampling </w:t>
            </w:r>
            <w:r>
              <w:rPr>
                <w:spacing w:val="-2"/>
                <w:sz w:val="20"/>
              </w:rPr>
              <w:t>properly.</w:t>
            </w:r>
          </w:p>
          <w:p w14:paraId="01974358" w14:textId="77777777" w:rsidR="004539ED" w:rsidRDefault="007957C2">
            <w:pPr>
              <w:pStyle w:val="TableParagraph"/>
              <w:numPr>
                <w:ilvl w:val="0"/>
                <w:numId w:val="1"/>
              </w:numPr>
              <w:tabs>
                <w:tab w:val="left" w:pos="254"/>
              </w:tabs>
              <w:spacing w:before="1" w:line="244" w:lineRule="exact"/>
              <w:ind w:left="254" w:hanging="197"/>
              <w:rPr>
                <w:sz w:val="20"/>
              </w:rPr>
            </w:pPr>
            <w:r>
              <w:rPr>
                <w:sz w:val="20"/>
              </w:rPr>
              <w:t>Follow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RTCR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Sample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Siting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take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RTCR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repeat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samples.</w:t>
            </w:r>
          </w:p>
          <w:p w14:paraId="01974359" w14:textId="77777777" w:rsidR="004539ED" w:rsidRDefault="007957C2">
            <w:pPr>
              <w:pStyle w:val="TableParagraph"/>
              <w:numPr>
                <w:ilvl w:val="0"/>
                <w:numId w:val="1"/>
              </w:numPr>
              <w:tabs>
                <w:tab w:val="left" w:pos="254"/>
              </w:tabs>
              <w:spacing w:line="244" w:lineRule="exact"/>
              <w:ind w:left="254" w:hanging="197"/>
              <w:rPr>
                <w:sz w:val="20"/>
              </w:rPr>
            </w:pPr>
            <w:r>
              <w:rPr>
                <w:sz w:val="20"/>
              </w:rPr>
              <w:t>Thoroughly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inspect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water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system.</w:t>
            </w:r>
          </w:p>
          <w:p w14:paraId="0197435A" w14:textId="1E6D6783" w:rsidR="004539ED" w:rsidRDefault="007957C2">
            <w:pPr>
              <w:pStyle w:val="TableParagraph"/>
              <w:numPr>
                <w:ilvl w:val="0"/>
                <w:numId w:val="1"/>
              </w:numPr>
              <w:tabs>
                <w:tab w:val="left" w:pos="254"/>
              </w:tabs>
              <w:spacing w:line="244" w:lineRule="exact"/>
              <w:ind w:left="254" w:hanging="197"/>
              <w:rPr>
                <w:sz w:val="20"/>
              </w:rPr>
            </w:pPr>
            <w:r>
              <w:rPr>
                <w:sz w:val="20"/>
              </w:rPr>
              <w:t>Call</w:t>
            </w:r>
            <w:r>
              <w:rPr>
                <w:spacing w:val="-7"/>
                <w:sz w:val="20"/>
              </w:rPr>
              <w:t xml:space="preserve"> </w:t>
            </w:r>
            <w:r w:rsidR="0095203A">
              <w:rPr>
                <w:spacing w:val="-7"/>
                <w:sz w:val="20"/>
              </w:rPr>
              <w:t xml:space="preserve">EPA </w:t>
            </w:r>
            <w:proofErr w:type="gramStart"/>
            <w:r w:rsidR="0095203A">
              <w:rPr>
                <w:spacing w:val="-7"/>
                <w:sz w:val="20"/>
              </w:rPr>
              <w:t>at</w:t>
            </w:r>
            <w:proofErr w:type="gramEnd"/>
            <w:r w:rsidR="0095203A"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303-312-6072</w:t>
            </w:r>
            <w:r>
              <w:rPr>
                <w:spacing w:val="-6"/>
                <w:sz w:val="20"/>
              </w:rPr>
              <w:t xml:space="preserve"> </w:t>
            </w:r>
            <w:r w:rsidR="0095203A">
              <w:rPr>
                <w:spacing w:val="-6"/>
                <w:sz w:val="20"/>
              </w:rPr>
              <w:t>and ask 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speak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RTCR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Manager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Jamie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Harris.</w:t>
            </w:r>
          </w:p>
        </w:tc>
      </w:tr>
      <w:tr w:rsidR="004539ED" w14:paraId="0197435E" w14:textId="77777777" w:rsidTr="007957C2">
        <w:trPr>
          <w:trHeight w:val="268"/>
        </w:trPr>
        <w:tc>
          <w:tcPr>
            <w:tcW w:w="5310" w:type="dxa"/>
            <w:shd w:val="clear" w:color="auto" w:fill="F1F1F1"/>
          </w:tcPr>
          <w:p w14:paraId="0197435C" w14:textId="77777777" w:rsidR="004539ED" w:rsidRDefault="007957C2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Shut-Off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Location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Instructions:</w:t>
            </w:r>
          </w:p>
        </w:tc>
        <w:tc>
          <w:tcPr>
            <w:tcW w:w="5400" w:type="dxa"/>
            <w:shd w:val="clear" w:color="auto" w:fill="F1F1F1"/>
          </w:tcPr>
          <w:p w14:paraId="0197435D" w14:textId="77777777" w:rsidR="004539ED" w:rsidRDefault="004539E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539ED" w14:paraId="01974361" w14:textId="77777777" w:rsidTr="007957C2">
        <w:trPr>
          <w:trHeight w:val="268"/>
        </w:trPr>
        <w:tc>
          <w:tcPr>
            <w:tcW w:w="5310" w:type="dxa"/>
          </w:tcPr>
          <w:p w14:paraId="0197435F" w14:textId="77777777" w:rsidR="004539ED" w:rsidRDefault="007957C2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Spare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Parts</w:t>
            </w:r>
            <w:r>
              <w:rPr>
                <w:b/>
                <w:spacing w:val="-2"/>
                <w:sz w:val="20"/>
              </w:rPr>
              <w:t xml:space="preserve"> Location:</w:t>
            </w:r>
          </w:p>
        </w:tc>
        <w:tc>
          <w:tcPr>
            <w:tcW w:w="5400" w:type="dxa"/>
          </w:tcPr>
          <w:p w14:paraId="01974360" w14:textId="77777777" w:rsidR="004539ED" w:rsidRDefault="004539E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01974362" w14:textId="77777777" w:rsidR="004539ED" w:rsidRDefault="007957C2" w:rsidP="00E902C2">
      <w:pPr>
        <w:pStyle w:val="BodyText"/>
        <w:spacing w:before="71"/>
        <w:ind w:left="288" w:right="288" w:firstLine="0"/>
      </w:pPr>
      <w:r>
        <w:t xml:space="preserve">Emergency preparedness assistance, Public Notices for Loss of Pressure, Boil Orders, Do Not Drink, etc., are available at: </w:t>
      </w:r>
      <w:hyperlink r:id="rId12">
        <w:r w:rsidRPr="00E902C2">
          <w:rPr>
            <w:color w:val="467885"/>
            <w:spacing w:val="-2"/>
            <w:sz w:val="20"/>
            <w:szCs w:val="20"/>
            <w:u w:val="single" w:color="467885"/>
          </w:rPr>
          <w:t>https://www.epa.gov/region8-waterops/emergency-preparedness-drinking-water-systems-wyoming-and-tribal-lands-epa-</w:t>
        </w:r>
      </w:hyperlink>
      <w:hyperlink r:id="rId13">
        <w:r w:rsidRPr="00E902C2">
          <w:rPr>
            <w:color w:val="467885"/>
            <w:spacing w:val="-2"/>
            <w:sz w:val="20"/>
            <w:szCs w:val="20"/>
            <w:u w:val="single" w:color="467885"/>
          </w:rPr>
          <w:t>region-8</w:t>
        </w:r>
      </w:hyperlink>
    </w:p>
    <w:sectPr w:rsidR="004539ED">
      <w:type w:val="continuous"/>
      <w:pgSz w:w="12240" w:h="15840"/>
      <w:pgMar w:top="68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D4F50"/>
    <w:multiLevelType w:val="hybridMultilevel"/>
    <w:tmpl w:val="0C78ADBE"/>
    <w:lvl w:ilvl="0" w:tplc="DACE915C">
      <w:start w:val="1"/>
      <w:numFmt w:val="decimal"/>
      <w:lvlText w:val="%1."/>
      <w:lvlJc w:val="left"/>
      <w:pPr>
        <w:ind w:left="255" w:hanging="19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DAF2314E">
      <w:numFmt w:val="bullet"/>
      <w:lvlText w:val="•"/>
      <w:lvlJc w:val="left"/>
      <w:pPr>
        <w:ind w:left="791" w:hanging="198"/>
      </w:pPr>
      <w:rPr>
        <w:rFonts w:hint="default"/>
        <w:lang w:val="en-US" w:eastAsia="en-US" w:bidi="ar-SA"/>
      </w:rPr>
    </w:lvl>
    <w:lvl w:ilvl="2" w:tplc="C6A2BF60">
      <w:numFmt w:val="bullet"/>
      <w:lvlText w:val="•"/>
      <w:lvlJc w:val="left"/>
      <w:pPr>
        <w:ind w:left="1322" w:hanging="198"/>
      </w:pPr>
      <w:rPr>
        <w:rFonts w:hint="default"/>
        <w:lang w:val="en-US" w:eastAsia="en-US" w:bidi="ar-SA"/>
      </w:rPr>
    </w:lvl>
    <w:lvl w:ilvl="3" w:tplc="4456F40E">
      <w:numFmt w:val="bullet"/>
      <w:lvlText w:val="•"/>
      <w:lvlJc w:val="left"/>
      <w:pPr>
        <w:ind w:left="1853" w:hanging="198"/>
      </w:pPr>
      <w:rPr>
        <w:rFonts w:hint="default"/>
        <w:lang w:val="en-US" w:eastAsia="en-US" w:bidi="ar-SA"/>
      </w:rPr>
    </w:lvl>
    <w:lvl w:ilvl="4" w:tplc="58B692B0">
      <w:numFmt w:val="bullet"/>
      <w:lvlText w:val="•"/>
      <w:lvlJc w:val="left"/>
      <w:pPr>
        <w:ind w:left="2384" w:hanging="198"/>
      </w:pPr>
      <w:rPr>
        <w:rFonts w:hint="default"/>
        <w:lang w:val="en-US" w:eastAsia="en-US" w:bidi="ar-SA"/>
      </w:rPr>
    </w:lvl>
    <w:lvl w:ilvl="5" w:tplc="F5D8F95C">
      <w:numFmt w:val="bullet"/>
      <w:lvlText w:val="•"/>
      <w:lvlJc w:val="left"/>
      <w:pPr>
        <w:ind w:left="2915" w:hanging="198"/>
      </w:pPr>
      <w:rPr>
        <w:rFonts w:hint="default"/>
        <w:lang w:val="en-US" w:eastAsia="en-US" w:bidi="ar-SA"/>
      </w:rPr>
    </w:lvl>
    <w:lvl w:ilvl="6" w:tplc="DEE0FA0C">
      <w:numFmt w:val="bullet"/>
      <w:lvlText w:val="•"/>
      <w:lvlJc w:val="left"/>
      <w:pPr>
        <w:ind w:left="3446" w:hanging="198"/>
      </w:pPr>
      <w:rPr>
        <w:rFonts w:hint="default"/>
        <w:lang w:val="en-US" w:eastAsia="en-US" w:bidi="ar-SA"/>
      </w:rPr>
    </w:lvl>
    <w:lvl w:ilvl="7" w:tplc="58ECB5FE">
      <w:numFmt w:val="bullet"/>
      <w:lvlText w:val="•"/>
      <w:lvlJc w:val="left"/>
      <w:pPr>
        <w:ind w:left="3977" w:hanging="198"/>
      </w:pPr>
      <w:rPr>
        <w:rFonts w:hint="default"/>
        <w:lang w:val="en-US" w:eastAsia="en-US" w:bidi="ar-SA"/>
      </w:rPr>
    </w:lvl>
    <w:lvl w:ilvl="8" w:tplc="870A0F00">
      <w:numFmt w:val="bullet"/>
      <w:lvlText w:val="•"/>
      <w:lvlJc w:val="left"/>
      <w:pPr>
        <w:ind w:left="4508" w:hanging="198"/>
      </w:pPr>
      <w:rPr>
        <w:rFonts w:hint="default"/>
        <w:lang w:val="en-US" w:eastAsia="en-US" w:bidi="ar-SA"/>
      </w:rPr>
    </w:lvl>
  </w:abstractNum>
  <w:abstractNum w:abstractNumId="1" w15:restartNumberingAfterBreak="0">
    <w:nsid w:val="22F13E84"/>
    <w:multiLevelType w:val="hybridMultilevel"/>
    <w:tmpl w:val="2C8A1862"/>
    <w:lvl w:ilvl="0" w:tplc="AD4CF1F2">
      <w:start w:val="1"/>
      <w:numFmt w:val="decimal"/>
      <w:lvlText w:val="%1."/>
      <w:lvlJc w:val="left"/>
      <w:pPr>
        <w:ind w:left="255" w:hanging="19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99D85986">
      <w:numFmt w:val="bullet"/>
      <w:lvlText w:val="•"/>
      <w:lvlJc w:val="left"/>
      <w:pPr>
        <w:ind w:left="791" w:hanging="198"/>
      </w:pPr>
      <w:rPr>
        <w:rFonts w:hint="default"/>
        <w:lang w:val="en-US" w:eastAsia="en-US" w:bidi="ar-SA"/>
      </w:rPr>
    </w:lvl>
    <w:lvl w:ilvl="2" w:tplc="FA2C3364">
      <w:numFmt w:val="bullet"/>
      <w:lvlText w:val="•"/>
      <w:lvlJc w:val="left"/>
      <w:pPr>
        <w:ind w:left="1322" w:hanging="198"/>
      </w:pPr>
      <w:rPr>
        <w:rFonts w:hint="default"/>
        <w:lang w:val="en-US" w:eastAsia="en-US" w:bidi="ar-SA"/>
      </w:rPr>
    </w:lvl>
    <w:lvl w:ilvl="3" w:tplc="EBEE92D4">
      <w:numFmt w:val="bullet"/>
      <w:lvlText w:val="•"/>
      <w:lvlJc w:val="left"/>
      <w:pPr>
        <w:ind w:left="1853" w:hanging="198"/>
      </w:pPr>
      <w:rPr>
        <w:rFonts w:hint="default"/>
        <w:lang w:val="en-US" w:eastAsia="en-US" w:bidi="ar-SA"/>
      </w:rPr>
    </w:lvl>
    <w:lvl w:ilvl="4" w:tplc="377055AC">
      <w:numFmt w:val="bullet"/>
      <w:lvlText w:val="•"/>
      <w:lvlJc w:val="left"/>
      <w:pPr>
        <w:ind w:left="2384" w:hanging="198"/>
      </w:pPr>
      <w:rPr>
        <w:rFonts w:hint="default"/>
        <w:lang w:val="en-US" w:eastAsia="en-US" w:bidi="ar-SA"/>
      </w:rPr>
    </w:lvl>
    <w:lvl w:ilvl="5" w:tplc="23666EA6">
      <w:numFmt w:val="bullet"/>
      <w:lvlText w:val="•"/>
      <w:lvlJc w:val="left"/>
      <w:pPr>
        <w:ind w:left="2915" w:hanging="198"/>
      </w:pPr>
      <w:rPr>
        <w:rFonts w:hint="default"/>
        <w:lang w:val="en-US" w:eastAsia="en-US" w:bidi="ar-SA"/>
      </w:rPr>
    </w:lvl>
    <w:lvl w:ilvl="6" w:tplc="60A056E4">
      <w:numFmt w:val="bullet"/>
      <w:lvlText w:val="•"/>
      <w:lvlJc w:val="left"/>
      <w:pPr>
        <w:ind w:left="3446" w:hanging="198"/>
      </w:pPr>
      <w:rPr>
        <w:rFonts w:hint="default"/>
        <w:lang w:val="en-US" w:eastAsia="en-US" w:bidi="ar-SA"/>
      </w:rPr>
    </w:lvl>
    <w:lvl w:ilvl="7" w:tplc="DBD04FD6">
      <w:numFmt w:val="bullet"/>
      <w:lvlText w:val="•"/>
      <w:lvlJc w:val="left"/>
      <w:pPr>
        <w:ind w:left="3977" w:hanging="198"/>
      </w:pPr>
      <w:rPr>
        <w:rFonts w:hint="default"/>
        <w:lang w:val="en-US" w:eastAsia="en-US" w:bidi="ar-SA"/>
      </w:rPr>
    </w:lvl>
    <w:lvl w:ilvl="8" w:tplc="244CF8EA">
      <w:numFmt w:val="bullet"/>
      <w:lvlText w:val="•"/>
      <w:lvlJc w:val="left"/>
      <w:pPr>
        <w:ind w:left="4508" w:hanging="198"/>
      </w:pPr>
      <w:rPr>
        <w:rFonts w:hint="default"/>
        <w:lang w:val="en-US" w:eastAsia="en-US" w:bidi="ar-SA"/>
      </w:rPr>
    </w:lvl>
  </w:abstractNum>
  <w:num w:numId="1" w16cid:durableId="1724908353">
    <w:abstractNumId w:val="1"/>
  </w:num>
  <w:num w:numId="2" w16cid:durableId="1478109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9ED"/>
    <w:rsid w:val="000B23B2"/>
    <w:rsid w:val="001225F8"/>
    <w:rsid w:val="00380837"/>
    <w:rsid w:val="003C7BD6"/>
    <w:rsid w:val="004539ED"/>
    <w:rsid w:val="004E27CD"/>
    <w:rsid w:val="006B3B11"/>
    <w:rsid w:val="006D1FCB"/>
    <w:rsid w:val="00706504"/>
    <w:rsid w:val="007957C2"/>
    <w:rsid w:val="008B4B8E"/>
    <w:rsid w:val="0095203A"/>
    <w:rsid w:val="009B698E"/>
    <w:rsid w:val="00A53B30"/>
    <w:rsid w:val="00A91FE3"/>
    <w:rsid w:val="00BF454D"/>
    <w:rsid w:val="00D24A71"/>
    <w:rsid w:val="00E902C2"/>
    <w:rsid w:val="00E96B46"/>
    <w:rsid w:val="00F01FE5"/>
    <w:rsid w:val="00F7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74301"/>
  <w15:docId w15:val="{741F826C-5B3F-42BC-8782-760DD81FF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39"/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1"/>
      <w:ind w:left="508" w:right="505" w:hanging="2"/>
      <w:jc w:val="center"/>
    </w:pPr>
    <w:rPr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7"/>
    </w:pPr>
  </w:style>
  <w:style w:type="character" w:styleId="Hyperlink">
    <w:name w:val="Hyperlink"/>
    <w:basedOn w:val="DefaultParagraphFont"/>
    <w:uiPriority w:val="99"/>
    <w:unhideWhenUsed/>
    <w:rsid w:val="00E96B4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6B4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96B4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pa.gov/region8-waterops/public-notification-drinking-water-system-pressure-loss-boil-advisory-template" TargetMode="External"/><Relationship Id="rId13" Type="http://schemas.openxmlformats.org/officeDocument/2006/relationships/hyperlink" Target="https://www.epa.gov/region8-waterops/emergency-preparedness-drinking-water-systems-wyoming-and-tribal-lands-epa-region-8" TargetMode="Externa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www.epa.gov/region8-waterops/public-notification-drinking-water-system-pressure-loss-boil-advisory-template" TargetMode="External"/><Relationship Id="rId12" Type="http://schemas.openxmlformats.org/officeDocument/2006/relationships/hyperlink" Target="https://www.epa.gov/region8-waterops/emergency-preparedness-drinking-water-systems-wyoming-and-tribal-lands-epa-region-8" TargetMode="Externa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hyperlink" Target="https://www.epa.gov/region8-waterops/loss-pressure-drinking-water-systems-wyoming-and-tribal-lands-epa-region-8" TargetMode="External"/><Relationship Id="rId11" Type="http://schemas.openxmlformats.org/officeDocument/2006/relationships/hyperlink" Target="https://www.epa.gov/region8-waterops/addressing-total-coliform-positive-or-e-coli-positive-sample-results-epa-region-8" TargetMode="External"/><Relationship Id="rId5" Type="http://schemas.openxmlformats.org/officeDocument/2006/relationships/hyperlink" Target="https://www.epa.gov/region8-waterops/loss-pressure-drinking-water-systems-wyoming-and-tribal-lands-epa-region-8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epa.gov/region8-waterops/addressing-total-coliform-positive-or-e-coli-positive-sample-results-epa-region-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8DWU@epa.gov.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AC4836-EB4B-455C-B3F9-5C93B4D05046}"/>
</file>

<file path=customXml/itemProps2.xml><?xml version="1.0" encoding="utf-8"?>
<ds:datastoreItem xmlns:ds="http://schemas.openxmlformats.org/officeDocument/2006/customXml" ds:itemID="{57CCF781-1852-46DA-BE87-35C6D7A9120A}"/>
</file>

<file path=customXml/itemProps3.xml><?xml version="1.0" encoding="utf-8"?>
<ds:datastoreItem xmlns:ds="http://schemas.openxmlformats.org/officeDocument/2006/customXml" ds:itemID="{C5378097-6CF9-4ED6-BB8A-1C2F8AD9FED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Wyoming Emergency Procedure Plan for Small Drinking Water Systems</vt:lpstr>
    </vt:vector>
  </TitlesOfParts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Wyoming Emergency Procedure PlanPlan for Small Drinking Water Systems</dc:title>
  <dc:creator>Williams, Lori</dc:creator>
  <cp:keywords>Wyoming Emergency Procedure Planure Plan for Small Drinking Water Systems</cp:keywords>
  <cp:lastModifiedBy>Williams, Lori</cp:lastModifiedBy>
  <cp:revision>16</cp:revision>
  <dcterms:created xsi:type="dcterms:W3CDTF">2026-01-29T17:20:00Z</dcterms:created>
  <dcterms:modified xsi:type="dcterms:W3CDTF">2026-04-29T19:05:00Z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2026-01-29T00:00:00Z</vt:filetime>
  </property>
  <property fmtid="{D5CDD505-2E9C-101B-9397-08002B2CF9AE}" pid="5" name="Producer">
    <vt:lpwstr>Adobe PDF Library 25.1.119</vt:lpwstr>
  </property>
  <property fmtid="{D5CDD505-2E9C-101B-9397-08002B2CF9AE}" pid="6" name="SourceModified">
    <vt:lpwstr/>
  </property>
</Properties>
</file>