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5F0E" w14:textId="77777777" w:rsidR="00542679" w:rsidRPr="00542679" w:rsidRDefault="00542679" w:rsidP="00542679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42679">
        <w:rPr>
          <w:rFonts w:eastAsia="Times New Roman" w:cs="Times New Roman"/>
          <w:b/>
          <w:kern w:val="0"/>
          <w:sz w:val="28"/>
          <w:szCs w:val="28"/>
          <w14:ligatures w14:val="none"/>
        </w:rPr>
        <w:t>Workplan for Signatory Implementation Grants</w:t>
      </w:r>
    </w:p>
    <w:p w14:paraId="533D6703" w14:textId="77777777" w:rsidR="00542679" w:rsidRPr="00542679" w:rsidRDefault="00542679" w:rsidP="00542679">
      <w:pPr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42679">
        <w:rPr>
          <w:rFonts w:eastAsia="Times New Roman" w:cs="Times New Roman"/>
          <w:b/>
          <w:kern w:val="0"/>
          <w:sz w:val="28"/>
          <w:szCs w:val="28"/>
          <w14:ligatures w14:val="none"/>
        </w:rPr>
        <w:t>EPA Chesapeake Bay Program Office</w:t>
      </w:r>
    </w:p>
    <w:p w14:paraId="753CCCB6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38865907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kern w:val="0"/>
          <w14:ligatures w14:val="none"/>
        </w:rPr>
        <w:t>AWARD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195"/>
      </w:tblGrid>
      <w:tr w:rsidR="00542679" w:rsidRPr="00542679" w14:paraId="2482C7F4" w14:textId="77777777" w:rsidTr="00C02F88">
        <w:tc>
          <w:tcPr>
            <w:tcW w:w="2875" w:type="dxa"/>
            <w:shd w:val="clear" w:color="auto" w:fill="F2F2F2"/>
          </w:tcPr>
          <w:p w14:paraId="15124593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>Recipient Name</w:t>
            </w:r>
          </w:p>
        </w:tc>
        <w:tc>
          <w:tcPr>
            <w:tcW w:w="7195" w:type="dxa"/>
          </w:tcPr>
          <w:p w14:paraId="7903DEAF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679" w:rsidRPr="00542679" w14:paraId="660EDBE5" w14:textId="77777777" w:rsidTr="00C02F88">
        <w:tc>
          <w:tcPr>
            <w:tcW w:w="2875" w:type="dxa"/>
            <w:shd w:val="clear" w:color="auto" w:fill="F2F2F2"/>
          </w:tcPr>
          <w:p w14:paraId="483D902A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7195" w:type="dxa"/>
          </w:tcPr>
          <w:p w14:paraId="7CD081C2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679" w:rsidRPr="00542679" w14:paraId="3BB58E5C" w14:textId="77777777" w:rsidTr="00C02F88">
        <w:tc>
          <w:tcPr>
            <w:tcW w:w="2875" w:type="dxa"/>
            <w:shd w:val="clear" w:color="auto" w:fill="F2F2F2"/>
          </w:tcPr>
          <w:p w14:paraId="6316DA19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>Award #</w:t>
            </w:r>
          </w:p>
        </w:tc>
        <w:tc>
          <w:tcPr>
            <w:tcW w:w="7195" w:type="dxa"/>
          </w:tcPr>
          <w:p w14:paraId="7EB9DF39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679" w:rsidRPr="00542679" w14:paraId="3CB25442" w14:textId="77777777" w:rsidTr="00C02F88">
        <w:tc>
          <w:tcPr>
            <w:tcW w:w="2875" w:type="dxa"/>
            <w:shd w:val="clear" w:color="auto" w:fill="F2F2F2"/>
          </w:tcPr>
          <w:p w14:paraId="3F23349E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>Period of Performance</w:t>
            </w:r>
          </w:p>
        </w:tc>
        <w:tc>
          <w:tcPr>
            <w:tcW w:w="7195" w:type="dxa"/>
          </w:tcPr>
          <w:p w14:paraId="44A65908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679" w:rsidRPr="00542679" w14:paraId="14CAF7D6" w14:textId="77777777" w:rsidTr="00C02F88">
        <w:tc>
          <w:tcPr>
            <w:tcW w:w="2875" w:type="dxa"/>
            <w:shd w:val="clear" w:color="auto" w:fill="F2F2F2"/>
          </w:tcPr>
          <w:p w14:paraId="20574557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EPA Strategic Plan Link </w:t>
            </w:r>
          </w:p>
        </w:tc>
        <w:tc>
          <w:tcPr>
            <w:tcW w:w="7195" w:type="dxa"/>
          </w:tcPr>
          <w:p w14:paraId="4F0BDA85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42679" w:rsidRPr="00542679" w14:paraId="7A4DA818" w14:textId="77777777" w:rsidTr="00C02F88">
        <w:tc>
          <w:tcPr>
            <w:tcW w:w="2875" w:type="dxa"/>
            <w:shd w:val="clear" w:color="auto" w:fill="F2F2F2"/>
          </w:tcPr>
          <w:p w14:paraId="49928636" w14:textId="77777777" w:rsidR="00542679" w:rsidRPr="00542679" w:rsidRDefault="00542679" w:rsidP="0054267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42679">
              <w:rPr>
                <w:rFonts w:asciiTheme="minorHAnsi" w:hAnsiTheme="minorHAnsi"/>
                <w:b/>
                <w:bCs/>
                <w:sz w:val="24"/>
                <w:szCs w:val="24"/>
              </w:rPr>
              <w:t>Version Control Date</w:t>
            </w:r>
          </w:p>
        </w:tc>
        <w:tc>
          <w:tcPr>
            <w:tcW w:w="7195" w:type="dxa"/>
          </w:tcPr>
          <w:p w14:paraId="1533ABAC" w14:textId="77777777" w:rsidR="00542679" w:rsidRPr="00542679" w:rsidRDefault="00542679" w:rsidP="0054267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368CEB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17C8D1F0" w14:textId="77777777" w:rsidR="00542679" w:rsidRPr="00542679" w:rsidRDefault="00542679" w:rsidP="00542679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  <w:bCs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BUDGET SUMMARY:</w:t>
      </w:r>
    </w:p>
    <w:tbl>
      <w:tblPr>
        <w:tblW w:w="8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786"/>
        <w:gridCol w:w="1890"/>
        <w:gridCol w:w="1800"/>
        <w:gridCol w:w="1710"/>
      </w:tblGrid>
      <w:tr w:rsidR="00542679" w:rsidRPr="00542679" w14:paraId="493FA4D9" w14:textId="77777777" w:rsidTr="00542679">
        <w:trPr>
          <w:tblHeader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0E2AB15E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4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Objective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16E31A13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8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 xml:space="preserve">EPA Share – </w:t>
            </w:r>
          </w:p>
          <w:p w14:paraId="216C03DA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8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CBI Funding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47DC7778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83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 xml:space="preserve">EPA Share – </w:t>
            </w:r>
          </w:p>
          <w:p w14:paraId="6FE0160D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83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MEB Funding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02BADA4D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80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Non-Federal Cost Share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5556CE6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72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 xml:space="preserve">Total (EPA + </w:t>
            </w:r>
            <w:proofErr w:type="gramStart"/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Non-Federal</w:t>
            </w:r>
            <w:proofErr w:type="gramEnd"/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)</w:t>
            </w:r>
          </w:p>
        </w:tc>
      </w:tr>
      <w:tr w:rsidR="00542679" w:rsidRPr="00542679" w14:paraId="3666F39A" w14:textId="77777777" w:rsidTr="00D571AC"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A3FBE4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4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031241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7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DFF278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0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65E1E6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8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14:paraId="10981B96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2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</w:tr>
      <w:tr w:rsidR="00542679" w:rsidRPr="00542679" w14:paraId="1D216929" w14:textId="77777777" w:rsidTr="00D571AC"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9C37EF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4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1A8F42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7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F6C319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0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A7740B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8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14:paraId="6B1B9B4A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2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</w:tr>
      <w:tr w:rsidR="00542679" w:rsidRPr="00542679" w14:paraId="6EC8A6B9" w14:textId="77777777" w:rsidTr="00D571AC"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CC065D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4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1CE7AB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7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F04258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0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2DFECA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8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D945689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2"/>
              <w:jc w:val="right"/>
              <w:rPr>
                <w:rFonts w:eastAsia="Times New Roman" w:cs="Times New Roman"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iCs/>
                <w:kern w:val="0"/>
                <w14:ligatures w14:val="none"/>
              </w:rPr>
              <w:t>$XXX,XXX</w:t>
            </w:r>
          </w:p>
        </w:tc>
      </w:tr>
      <w:tr w:rsidR="00542679" w:rsidRPr="00542679" w14:paraId="5BD2DE1D" w14:textId="77777777" w:rsidTr="00D571AC"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B10936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left="64" w:right="95"/>
              <w:jc w:val="right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Total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BB15C9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7"/>
              <w:jc w:val="right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3FB090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0"/>
              <w:jc w:val="right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655790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8"/>
              <w:jc w:val="right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$XXX,XXX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8DCDB38" w14:textId="77777777" w:rsidR="00542679" w:rsidRPr="00542679" w:rsidRDefault="00542679" w:rsidP="00542679">
            <w:pPr>
              <w:tabs>
                <w:tab w:val="center" w:pos="4320"/>
                <w:tab w:val="right" w:pos="8640"/>
              </w:tabs>
              <w:spacing w:after="0" w:line="240" w:lineRule="auto"/>
              <w:ind w:right="72"/>
              <w:jc w:val="right"/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</w:pPr>
            <w:r w:rsidRPr="00542679">
              <w:rPr>
                <w:rFonts w:eastAsia="Times New Roman" w:cs="Times New Roman"/>
                <w:b/>
                <w:bCs/>
                <w:iCs/>
                <w:kern w:val="0"/>
                <w14:ligatures w14:val="none"/>
              </w:rPr>
              <w:t>$XXX,XXX</w:t>
            </w:r>
          </w:p>
        </w:tc>
      </w:tr>
    </w:tbl>
    <w:p w14:paraId="439FF885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kern w:val="0"/>
          <w14:ligatures w14:val="none"/>
        </w:rPr>
      </w:pPr>
    </w:p>
    <w:p w14:paraId="6B0DD510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kern w:val="0"/>
          <w14:ligatures w14:val="none"/>
        </w:rPr>
        <w:t>PROJECT PLAN:</w:t>
      </w:r>
    </w:p>
    <w:p w14:paraId="0CB3C359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759DC9C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iCs/>
          <w:kern w:val="0"/>
          <w:u w:val="single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:u w:val="single"/>
          <w14:ligatures w14:val="none"/>
        </w:rPr>
        <w:t>Objective 1: Short, Descriptive Title</w:t>
      </w:r>
    </w:p>
    <w:p w14:paraId="7D713E1C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7C68B885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Description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587BCC5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205BE3FA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SIG Priority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0045BFA5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0ED5DDE8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Watershed Agreement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3DAED344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76EBB292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Task Schedule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4B2E7968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50F47A0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Environmental Results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4DFB1472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</w:p>
    <w:p w14:paraId="344C3D72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Outputs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6BDE04B2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3F67090A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Outcomes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6ED29F85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213E97D2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Linkage to WIP/ Milestone Commitment(s)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79531958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04003ECE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Supplemental Information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187625C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0794EF76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77B32801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iCs/>
          <w:kern w:val="0"/>
          <w:u w:val="single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:u w:val="single"/>
          <w14:ligatures w14:val="none"/>
        </w:rPr>
        <w:lastRenderedPageBreak/>
        <w:t>Objective 2: Short, Descriptive Title</w:t>
      </w:r>
    </w:p>
    <w:p w14:paraId="2F1299A9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779DC66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Description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7AD24239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F438402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SIG Priority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0C2C31F2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1684D613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Watershed Agreement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0115637C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2C963196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Task Schedule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18F92169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288376E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Environmental Results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56761FA6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</w:p>
    <w:p w14:paraId="0CA918AF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Outputs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4E24A69F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6F1912AD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Outcomes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2FEE6CC9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68D03143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Linkage to WIP/ Milestone Commitment(s)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15FEB3CE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7449EDB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Supplemental Information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4E8F1A2A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2EB9898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0349E92C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b/>
          <w:bCs/>
          <w:iCs/>
          <w:kern w:val="0"/>
          <w:u w:val="single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:u w:val="single"/>
          <w14:ligatures w14:val="none"/>
        </w:rPr>
        <w:t>Objective 3: Short, Descriptive Title</w:t>
      </w:r>
    </w:p>
    <w:p w14:paraId="4582EA51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4A63FB25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Description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78A6A37D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2BDAE594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SIG Priority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07A6194A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0A24DA0B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Watershed Agreement Alignment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42CD8747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1CB79DF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Task Schedule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560F3A00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2130F19C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Environmental Results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6DB1BED1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</w:p>
    <w:p w14:paraId="56F24D43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Outputs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288AEE90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74EEE160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/>
          <w:kern w:val="0"/>
          <w14:ligatures w14:val="none"/>
        </w:rPr>
        <w:t>Outcomes</w:t>
      </w:r>
      <w:r w:rsidRPr="00542679">
        <w:rPr>
          <w:rFonts w:eastAsia="Times New Roman" w:cs="Times New Roman"/>
          <w:iCs/>
          <w:kern w:val="0"/>
          <w14:ligatures w14:val="none"/>
        </w:rPr>
        <w:t xml:space="preserve">: </w:t>
      </w:r>
    </w:p>
    <w:p w14:paraId="0B4922A1" w14:textId="77777777" w:rsidR="00542679" w:rsidRPr="00542679" w:rsidRDefault="00542679" w:rsidP="00542679">
      <w:pPr>
        <w:spacing w:after="0" w:line="240" w:lineRule="auto"/>
        <w:ind w:left="180"/>
        <w:rPr>
          <w:rFonts w:eastAsia="Times New Roman" w:cs="Times New Roman"/>
          <w:kern w:val="0"/>
          <w14:ligatures w14:val="none"/>
        </w:rPr>
      </w:pPr>
    </w:p>
    <w:p w14:paraId="0FC22C9E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Linkage to WIP/ Milestone Commitment(s)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273670BB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</w:p>
    <w:p w14:paraId="6E8F8CC6" w14:textId="77777777" w:rsidR="00542679" w:rsidRPr="00542679" w:rsidRDefault="00542679" w:rsidP="00542679">
      <w:pPr>
        <w:spacing w:after="0" w:line="240" w:lineRule="auto"/>
        <w:rPr>
          <w:rFonts w:eastAsia="Times New Roman" w:cs="Times New Roman"/>
          <w:iCs/>
          <w:kern w:val="0"/>
          <w14:ligatures w14:val="none"/>
        </w:rPr>
      </w:pPr>
      <w:r w:rsidRPr="00542679">
        <w:rPr>
          <w:rFonts w:eastAsia="Times New Roman" w:cs="Times New Roman"/>
          <w:b/>
          <w:bCs/>
          <w:iCs/>
          <w:kern w:val="0"/>
          <w14:ligatures w14:val="none"/>
        </w:rPr>
        <w:t>Supplemental Information</w:t>
      </w:r>
      <w:r w:rsidRPr="00542679">
        <w:rPr>
          <w:rFonts w:eastAsia="Times New Roman" w:cs="Times New Roman"/>
          <w:iCs/>
          <w:kern w:val="0"/>
          <w14:ligatures w14:val="none"/>
        </w:rPr>
        <w:t>:</w:t>
      </w:r>
    </w:p>
    <w:p w14:paraId="33A9C2BB" w14:textId="77777777" w:rsidR="006F7473" w:rsidRPr="00542679" w:rsidRDefault="006F7473"/>
    <w:sectPr w:rsidR="006F7473" w:rsidRPr="00542679" w:rsidSect="00542679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212B" w14:textId="77777777" w:rsidR="00F337E8" w:rsidRDefault="00F337E8" w:rsidP="00542679">
      <w:pPr>
        <w:spacing w:after="0" w:line="240" w:lineRule="auto"/>
      </w:pPr>
      <w:r>
        <w:separator/>
      </w:r>
    </w:p>
  </w:endnote>
  <w:endnote w:type="continuationSeparator" w:id="0">
    <w:p w14:paraId="62EE5CF4" w14:textId="77777777" w:rsidR="00F337E8" w:rsidRDefault="00F337E8" w:rsidP="0054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C0E0" w14:textId="77777777" w:rsidR="00F337E8" w:rsidRDefault="00F337E8" w:rsidP="00542679">
      <w:pPr>
        <w:spacing w:after="0" w:line="240" w:lineRule="auto"/>
      </w:pPr>
      <w:r>
        <w:separator/>
      </w:r>
    </w:p>
  </w:footnote>
  <w:footnote w:type="continuationSeparator" w:id="0">
    <w:p w14:paraId="20EC1AB0" w14:textId="77777777" w:rsidR="00F337E8" w:rsidRDefault="00F337E8" w:rsidP="0054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2679362B" w14:textId="77777777" w:rsidR="00542679" w:rsidRDefault="00542679" w:rsidP="00542679">
        <w:pPr>
          <w:pStyle w:val="Header"/>
          <w:jc w:val="right"/>
        </w:pPr>
        <w:r w:rsidRPr="00542679">
          <w:rPr>
            <w:sz w:val="22"/>
            <w:szCs w:val="22"/>
          </w:rPr>
          <w:t xml:space="preserve">Page </w:t>
        </w:r>
        <w:r w:rsidRPr="00542679">
          <w:rPr>
            <w:sz w:val="22"/>
            <w:szCs w:val="22"/>
          </w:rPr>
          <w:fldChar w:fldCharType="begin"/>
        </w:r>
        <w:r w:rsidRPr="00542679">
          <w:rPr>
            <w:sz w:val="22"/>
            <w:szCs w:val="22"/>
          </w:rPr>
          <w:instrText xml:space="preserve"> PAGE </w:instrText>
        </w:r>
        <w:r w:rsidRPr="00542679">
          <w:rPr>
            <w:sz w:val="22"/>
            <w:szCs w:val="22"/>
          </w:rPr>
          <w:fldChar w:fldCharType="separate"/>
        </w:r>
        <w:r w:rsidRPr="00542679">
          <w:rPr>
            <w:noProof/>
            <w:sz w:val="22"/>
            <w:szCs w:val="22"/>
          </w:rPr>
          <w:t>2</w:t>
        </w:r>
        <w:r w:rsidRPr="00542679">
          <w:rPr>
            <w:sz w:val="22"/>
            <w:szCs w:val="22"/>
          </w:rPr>
          <w:fldChar w:fldCharType="end"/>
        </w:r>
        <w:r w:rsidRPr="00542679">
          <w:rPr>
            <w:sz w:val="22"/>
            <w:szCs w:val="22"/>
          </w:rPr>
          <w:t xml:space="preserve"> of </w:t>
        </w:r>
        <w:r w:rsidRPr="00542679">
          <w:rPr>
            <w:sz w:val="22"/>
            <w:szCs w:val="22"/>
          </w:rPr>
          <w:fldChar w:fldCharType="begin"/>
        </w:r>
        <w:r w:rsidRPr="00542679">
          <w:rPr>
            <w:sz w:val="22"/>
            <w:szCs w:val="22"/>
          </w:rPr>
          <w:instrText xml:space="preserve"> NUMPAGES  </w:instrText>
        </w:r>
        <w:r w:rsidRPr="00542679">
          <w:rPr>
            <w:sz w:val="22"/>
            <w:szCs w:val="22"/>
          </w:rPr>
          <w:fldChar w:fldCharType="separate"/>
        </w:r>
        <w:r w:rsidRPr="00542679">
          <w:rPr>
            <w:noProof/>
            <w:sz w:val="22"/>
            <w:szCs w:val="22"/>
          </w:rPr>
          <w:t>2</w:t>
        </w:r>
        <w:r w:rsidRPr="00542679">
          <w:rPr>
            <w:sz w:val="22"/>
            <w:szCs w:val="22"/>
          </w:rPr>
          <w:fldChar w:fldCharType="end"/>
        </w:r>
      </w:p>
    </w:sdtContent>
  </w:sdt>
  <w:p w14:paraId="642E7E54" w14:textId="77777777" w:rsidR="00542679" w:rsidRDefault="00542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79"/>
    <w:rsid w:val="001E385A"/>
    <w:rsid w:val="0025655D"/>
    <w:rsid w:val="004379AD"/>
    <w:rsid w:val="00542679"/>
    <w:rsid w:val="006462DB"/>
    <w:rsid w:val="006F7473"/>
    <w:rsid w:val="008A4D32"/>
    <w:rsid w:val="00C02F88"/>
    <w:rsid w:val="00F3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E79E"/>
  <w15:chartTrackingRefBased/>
  <w15:docId w15:val="{CEF37CEE-4CA9-4794-BAC7-5D65AC2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6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2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79"/>
  </w:style>
  <w:style w:type="paragraph" w:styleId="Footer">
    <w:name w:val="footer"/>
    <w:basedOn w:val="Normal"/>
    <w:link w:val="FooterChar"/>
    <w:uiPriority w:val="99"/>
    <w:unhideWhenUsed/>
    <w:rsid w:val="005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561e8d-4be3-4881-9012-06bcf2ef9c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40A1C6C704CACF060788D0E390E" ma:contentTypeVersion="15" ma:contentTypeDescription="Create a new document." ma:contentTypeScope="" ma:versionID="68af5ee9334ca4934df1995fabd0cc56">
  <xsd:schema xmlns:xsd="http://www.w3.org/2001/XMLSchema" xmlns:xs="http://www.w3.org/2001/XMLSchema" xmlns:p="http://schemas.microsoft.com/office/2006/metadata/properties" xmlns:ns1="http://schemas.microsoft.com/sharepoint/v3" xmlns:ns2="86561e8d-4be3-4881-9012-06bcf2ef9c49" xmlns:ns3="b9f0d10c-270a-445c-b37b-1aedba6e4d27" targetNamespace="http://schemas.microsoft.com/office/2006/metadata/properties" ma:root="true" ma:fieldsID="b3ae2245ee08331ff95297c760aba18f" ns1:_="" ns2:_="" ns3:_="">
    <xsd:import namespace="http://schemas.microsoft.com/sharepoint/v3"/>
    <xsd:import namespace="86561e8d-4be3-4881-9012-06bcf2ef9c49"/>
    <xsd:import namespace="b9f0d10c-270a-445c-b37b-1aedba6e4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1e8d-4be3-4881-9012-06bcf2ef9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0d10c-270a-445c-b37b-1aedba6e4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EDFE8-1C83-4CA2-9EBF-2F27B9A5AD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561e8d-4be3-4881-9012-06bcf2ef9c49"/>
  </ds:schemaRefs>
</ds:datastoreItem>
</file>

<file path=customXml/itemProps2.xml><?xml version="1.0" encoding="utf-8"?>
<ds:datastoreItem xmlns:ds="http://schemas.openxmlformats.org/officeDocument/2006/customXml" ds:itemID="{21122433-AB0E-43DD-A626-72509D79F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01F8A-49F0-44DF-9C9A-DEAC20A46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561e8d-4be3-4881-9012-06bcf2ef9c49"/>
    <ds:schemaRef ds:uri="b9f0d10c-270a-445c-b37b-1aedba6e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Autumn</dc:creator>
  <cp:keywords/>
  <dc:description/>
  <cp:lastModifiedBy>Rose, Autumn</cp:lastModifiedBy>
  <cp:revision>2</cp:revision>
  <dcterms:created xsi:type="dcterms:W3CDTF">2026-07-14T11:02:00Z</dcterms:created>
  <dcterms:modified xsi:type="dcterms:W3CDTF">2026-07-14T11:12:00Z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">
    <vt:lpwstr>Shared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0x01010083E9740A1C6C704CACF060788D0E390E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e3f09c3df709400db2417a7161762d62">
    <vt:lpwstr/>
  </property>
  <property fmtid="{D5CDD505-2E9C-101B-9397-08002B2CF9AE}" pid="10" name="EPA Subject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ument Type">
    <vt:lpwstr/>
  </property>
  <property fmtid="{D5CDD505-2E9C-101B-9397-08002B2CF9AE}" pid="14" name="Language">
    <vt:lpwstr>English</vt:lpwstr>
  </property>
  <property fmtid="{D5CDD505-2E9C-101B-9397-08002B2CF9AE}" pid="15" name="xd_Signature">
    <vt:bool>false</vt:bool>
  </property>
</Properties>
</file>