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C7251" w14:textId="77777777" w:rsidR="003A2FD2" w:rsidRPr="005F167E" w:rsidRDefault="003A2FD2" w:rsidP="002A7CF3">
      <w:pPr>
        <w:spacing w:line="240" w:lineRule="atLeast"/>
        <w:jc w:val="center"/>
        <w:rPr>
          <w:b/>
        </w:rPr>
      </w:pPr>
      <w:r w:rsidRPr="005F167E">
        <w:rPr>
          <w:b/>
        </w:rPr>
        <w:t>William Matsubu</w:t>
      </w:r>
    </w:p>
    <w:p w14:paraId="30FBD036" w14:textId="4FFC443D" w:rsidR="005659C1" w:rsidRPr="005F167E" w:rsidRDefault="00DF07C6" w:rsidP="002A7CF3">
      <w:pPr>
        <w:spacing w:line="240" w:lineRule="atLeast"/>
        <w:jc w:val="center"/>
      </w:pPr>
      <w:r>
        <w:t>William.matsubu@gmail.com</w:t>
      </w:r>
    </w:p>
    <w:p w14:paraId="3398AE18" w14:textId="303B8915" w:rsidR="005659C1" w:rsidRPr="005F167E" w:rsidRDefault="005659C1" w:rsidP="005659C1">
      <w:pPr>
        <w:pStyle w:val="Heading1"/>
        <w:rPr>
          <w:sz w:val="24"/>
          <w:szCs w:val="24"/>
        </w:rPr>
      </w:pPr>
      <w:r w:rsidRPr="005F167E">
        <w:rPr>
          <w:color w:val="auto"/>
          <w:sz w:val="24"/>
          <w:szCs w:val="24"/>
        </w:rPr>
        <w:t>E</w:t>
      </w:r>
      <w:r w:rsidR="002A7CF3" w:rsidRPr="005F167E">
        <w:rPr>
          <w:color w:val="auto"/>
          <w:sz w:val="24"/>
          <w:szCs w:val="24"/>
        </w:rPr>
        <w:t>ducation</w:t>
      </w:r>
    </w:p>
    <w:p w14:paraId="3807BBFD" w14:textId="6A865635" w:rsidR="002A7CF3" w:rsidRPr="005F167E" w:rsidRDefault="002A7CF3" w:rsidP="002A7CF3">
      <w:pPr>
        <w:ind w:left="2160" w:hanging="2160"/>
      </w:pPr>
      <w:r w:rsidRPr="005F167E">
        <w:t xml:space="preserve">2013 – </w:t>
      </w:r>
      <w:r w:rsidR="00A96E8A">
        <w:t>2019</w:t>
      </w:r>
      <w:r w:rsidRPr="005F167E">
        <w:tab/>
      </w:r>
      <w:r w:rsidR="00CE45F6" w:rsidRPr="005F167E">
        <w:t>Ph.D</w:t>
      </w:r>
      <w:r w:rsidRPr="005F167E">
        <w:t>.</w:t>
      </w:r>
      <w:r w:rsidR="005659C1" w:rsidRPr="005F167E">
        <w:t xml:space="preserve">, </w:t>
      </w:r>
      <w:r w:rsidRPr="005F167E">
        <w:t>School of Aquatic and Fishery Sciences</w:t>
      </w:r>
    </w:p>
    <w:p w14:paraId="26CFFE53" w14:textId="69617E35" w:rsidR="005659C1" w:rsidRPr="005F167E" w:rsidRDefault="005659C1" w:rsidP="002A7CF3">
      <w:pPr>
        <w:ind w:left="2160"/>
      </w:pPr>
      <w:r w:rsidRPr="005F167E">
        <w:t>University of Washington, Seattle, W</w:t>
      </w:r>
      <w:r w:rsidR="002A7CF3" w:rsidRPr="005F167E">
        <w:t>A</w:t>
      </w:r>
      <w:r w:rsidR="002A7CF3" w:rsidRPr="005F167E">
        <w:tab/>
      </w:r>
    </w:p>
    <w:p w14:paraId="145C8701" w14:textId="7DD16907" w:rsidR="005659C1" w:rsidRPr="005F167E" w:rsidRDefault="005659C1" w:rsidP="002A7CF3">
      <w:pPr>
        <w:ind w:left="1440" w:firstLine="720"/>
      </w:pPr>
      <w:r w:rsidRPr="005F167E">
        <w:t>A</w:t>
      </w:r>
      <w:r w:rsidR="002A7CF3" w:rsidRPr="005F167E">
        <w:t>dvisor: Prof. Charles Simenstad</w:t>
      </w:r>
    </w:p>
    <w:p w14:paraId="77B7DC22" w14:textId="6BEBFDE1" w:rsidR="002A7CF3" w:rsidRPr="005F167E" w:rsidRDefault="002A7CF3" w:rsidP="005659C1"/>
    <w:p w14:paraId="20BEBDB4" w14:textId="0199D935" w:rsidR="002A7CF3" w:rsidRPr="005F167E" w:rsidRDefault="002A7CF3" w:rsidP="002A7CF3">
      <w:r w:rsidRPr="005F167E">
        <w:t>2006 – 2010</w:t>
      </w:r>
      <w:r w:rsidRPr="005F167E">
        <w:tab/>
      </w:r>
      <w:r w:rsidRPr="005F167E">
        <w:tab/>
        <w:t>B.S.</w:t>
      </w:r>
      <w:r w:rsidR="00291C84" w:rsidRPr="005F167E">
        <w:t>,</w:t>
      </w:r>
      <w:r w:rsidRPr="005F167E">
        <w:t xml:space="preserve"> Fisheries Biology, Emphasis in Marine Fisheries, </w:t>
      </w:r>
    </w:p>
    <w:p w14:paraId="5DFB12E9" w14:textId="4E42116C" w:rsidR="002A7CF3" w:rsidRPr="005F167E" w:rsidRDefault="002A7CF3" w:rsidP="002A7CF3">
      <w:pPr>
        <w:ind w:left="1440" w:firstLine="720"/>
      </w:pPr>
      <w:r w:rsidRPr="005F167E">
        <w:t>Minor in Applied Statistics</w:t>
      </w:r>
    </w:p>
    <w:p w14:paraId="7DAC3A7A" w14:textId="30DFE92C" w:rsidR="002A7CF3" w:rsidRPr="005F167E" w:rsidRDefault="002A7CF3" w:rsidP="002A7CF3">
      <w:pPr>
        <w:ind w:left="1440" w:firstLine="720"/>
      </w:pPr>
      <w:r w:rsidRPr="005F167E">
        <w:t xml:space="preserve">Humboldt State University, Arcata, CA </w:t>
      </w:r>
    </w:p>
    <w:p w14:paraId="595D4E08" w14:textId="11D89120" w:rsidR="00366D27" w:rsidRDefault="002A7CF3" w:rsidP="00366D27">
      <w:pPr>
        <w:pStyle w:val="Heading1"/>
        <w:jc w:val="both"/>
        <w:rPr>
          <w:color w:val="auto"/>
          <w:sz w:val="24"/>
          <w:szCs w:val="24"/>
        </w:rPr>
      </w:pPr>
      <w:r w:rsidRPr="005F167E">
        <w:rPr>
          <w:color w:val="auto"/>
          <w:sz w:val="24"/>
          <w:szCs w:val="24"/>
        </w:rPr>
        <w:t xml:space="preserve">Research and Work </w:t>
      </w:r>
      <w:r w:rsidR="00B5168A" w:rsidRPr="005F167E">
        <w:rPr>
          <w:color w:val="auto"/>
          <w:sz w:val="24"/>
          <w:szCs w:val="24"/>
        </w:rPr>
        <w:t>Experience</w:t>
      </w:r>
    </w:p>
    <w:p w14:paraId="397A29AA" w14:textId="29F0FEB6" w:rsidR="004F3305" w:rsidRPr="005F167E" w:rsidRDefault="004F3305" w:rsidP="004F3305">
      <w:r>
        <w:rPr>
          <w:u w:val="single"/>
        </w:rPr>
        <w:t>Blue Lake Rancheria Tribe</w:t>
      </w:r>
      <w:r w:rsidRPr="005F167E">
        <w:t xml:space="preserve">, </w:t>
      </w:r>
      <w:r>
        <w:t>Blue Lake,</w:t>
      </w:r>
      <w:r>
        <w:t xml:space="preserve"> CA</w:t>
      </w:r>
      <w:r w:rsidRPr="005F167E">
        <w:tab/>
      </w:r>
      <w:r>
        <w:tab/>
      </w:r>
      <w:r>
        <w:tab/>
      </w:r>
      <w:r>
        <w:t>Feb</w:t>
      </w:r>
      <w:r>
        <w:t>. 202</w:t>
      </w:r>
      <w:r>
        <w:t>3</w:t>
      </w:r>
      <w:r w:rsidRPr="005F167E">
        <w:rPr>
          <w:iCs/>
        </w:rPr>
        <w:t xml:space="preserve"> – </w:t>
      </w:r>
      <w:r>
        <w:t>Present</w:t>
      </w:r>
    </w:p>
    <w:p w14:paraId="1E9D2A37" w14:textId="1EFEB1DF" w:rsidR="004F3305" w:rsidRPr="005F167E" w:rsidRDefault="004F3305" w:rsidP="004F3305">
      <w:pPr>
        <w:ind w:firstLine="720"/>
      </w:pPr>
      <w:r>
        <w:t>Environmental Director</w:t>
      </w:r>
    </w:p>
    <w:p w14:paraId="5AE884AA" w14:textId="2E6A6A98" w:rsidR="004F3305" w:rsidRDefault="004F3305" w:rsidP="004F3305">
      <w:pPr>
        <w:ind w:firstLine="720"/>
        <w:rPr>
          <w:u w:val="single"/>
        </w:rPr>
      </w:pPr>
      <w:r>
        <w:t>Work</w:t>
      </w:r>
      <w:r w:rsidRPr="005F167E">
        <w:t xml:space="preserve">: </w:t>
      </w:r>
      <w:r>
        <w:rPr>
          <w:rStyle w:val="preserve-linebreaks"/>
        </w:rPr>
        <w:t>Manage environmental program for a Native American Tribe</w:t>
      </w:r>
    </w:p>
    <w:p w14:paraId="1E0F169D" w14:textId="2CC69FAD" w:rsidR="00B5168A" w:rsidRPr="005F167E" w:rsidRDefault="00B5168A" w:rsidP="00B5168A">
      <w:r>
        <w:rPr>
          <w:u w:val="single"/>
        </w:rPr>
        <w:t>North Coast Regional Water Board</w:t>
      </w:r>
      <w:r w:rsidRPr="005F167E">
        <w:t xml:space="preserve">, </w:t>
      </w:r>
      <w:r>
        <w:t>Santa Ros</w:t>
      </w:r>
      <w:r w:rsidR="000361D4">
        <w:t>a,</w:t>
      </w:r>
      <w:r>
        <w:t xml:space="preserve"> C</w:t>
      </w:r>
      <w:r w:rsidR="000361D4">
        <w:t>A</w:t>
      </w:r>
      <w:r>
        <w:tab/>
      </w:r>
      <w:r>
        <w:tab/>
      </w:r>
      <w:r w:rsidR="000361D4">
        <w:t>April</w:t>
      </w:r>
      <w:r>
        <w:t>. 202</w:t>
      </w:r>
      <w:r w:rsidR="000361D4">
        <w:t>2</w:t>
      </w:r>
      <w:r w:rsidRPr="005F167E">
        <w:rPr>
          <w:iCs/>
        </w:rPr>
        <w:t xml:space="preserve"> – </w:t>
      </w:r>
      <w:r>
        <w:t>Present</w:t>
      </w:r>
    </w:p>
    <w:p w14:paraId="43E3343D" w14:textId="098CEA7C" w:rsidR="00B5168A" w:rsidRPr="005F167E" w:rsidRDefault="00C22AAB" w:rsidP="00B5168A">
      <w:pPr>
        <w:ind w:firstLine="720"/>
      </w:pPr>
      <w:r>
        <w:t>Appointed Board Member</w:t>
      </w:r>
    </w:p>
    <w:p w14:paraId="5E1F7B94" w14:textId="16F137F8" w:rsidR="001645EE" w:rsidRPr="005F167E" w:rsidRDefault="001645EE" w:rsidP="001645EE">
      <w:r>
        <w:rPr>
          <w:u w:val="single"/>
        </w:rPr>
        <w:t>Wiyot Tribe</w:t>
      </w:r>
      <w:r w:rsidRPr="005F167E">
        <w:t xml:space="preserve">, </w:t>
      </w:r>
      <w:proofErr w:type="spellStart"/>
      <w:r>
        <w:t>Loleta</w:t>
      </w:r>
      <w:proofErr w:type="spellEnd"/>
      <w:r>
        <w:t>, C</w:t>
      </w:r>
      <w:r w:rsidR="000361D4">
        <w:t>A</w:t>
      </w:r>
      <w:r w:rsidRPr="005F167E">
        <w:tab/>
      </w:r>
      <w:r>
        <w:tab/>
      </w:r>
      <w:r>
        <w:tab/>
      </w:r>
      <w:r>
        <w:tab/>
      </w:r>
      <w:r>
        <w:tab/>
        <w:t>Dec. 2021</w:t>
      </w:r>
      <w:r w:rsidRPr="005F167E">
        <w:rPr>
          <w:iCs/>
        </w:rPr>
        <w:t xml:space="preserve"> – </w:t>
      </w:r>
      <w:r w:rsidR="004F3305">
        <w:t>Feb. 2023</w:t>
      </w:r>
    </w:p>
    <w:p w14:paraId="78D4C331" w14:textId="2F2F2F3A" w:rsidR="001645EE" w:rsidRPr="005F167E" w:rsidRDefault="001645EE" w:rsidP="001645EE">
      <w:pPr>
        <w:ind w:firstLine="720"/>
      </w:pPr>
      <w:r>
        <w:t>Fisheries Biologist</w:t>
      </w:r>
    </w:p>
    <w:p w14:paraId="5A13CCF2" w14:textId="4388022A" w:rsidR="001645EE" w:rsidRPr="001645EE" w:rsidRDefault="00C22AAB" w:rsidP="001645EE">
      <w:pPr>
        <w:ind w:left="720"/>
      </w:pPr>
      <w:r>
        <w:t>Work</w:t>
      </w:r>
      <w:r w:rsidR="001645EE" w:rsidRPr="005F167E">
        <w:t xml:space="preserve">: </w:t>
      </w:r>
      <w:r w:rsidR="001645EE">
        <w:rPr>
          <w:rStyle w:val="preserve-linebreaks"/>
        </w:rPr>
        <w:t xml:space="preserve">Environmental </w:t>
      </w:r>
      <w:r w:rsidR="00654829">
        <w:rPr>
          <w:rStyle w:val="preserve-linebreaks"/>
        </w:rPr>
        <w:t>a</w:t>
      </w:r>
      <w:r w:rsidR="001645EE">
        <w:rPr>
          <w:rStyle w:val="preserve-linebreaks"/>
        </w:rPr>
        <w:t xml:space="preserve">dvocacy and </w:t>
      </w:r>
      <w:r w:rsidR="00E74637">
        <w:rPr>
          <w:rStyle w:val="preserve-linebreaks"/>
        </w:rPr>
        <w:t>p</w:t>
      </w:r>
      <w:r w:rsidR="00654829">
        <w:rPr>
          <w:rStyle w:val="preserve-linebreaks"/>
        </w:rPr>
        <w:t>rotect culturally important fishes</w:t>
      </w:r>
    </w:p>
    <w:p w14:paraId="43D6E367" w14:textId="18FAF66F" w:rsidR="00366D27" w:rsidRPr="005F167E" w:rsidRDefault="00366D27" w:rsidP="00366D27">
      <w:r>
        <w:rPr>
          <w:u w:val="single"/>
        </w:rPr>
        <w:t>Matsubu Construction</w:t>
      </w:r>
      <w:r w:rsidRPr="005F167E">
        <w:t xml:space="preserve">, </w:t>
      </w:r>
      <w:r>
        <w:t>Eureka,</w:t>
      </w:r>
      <w:r w:rsidRPr="005F167E">
        <w:t xml:space="preserve"> </w:t>
      </w:r>
      <w:r>
        <w:t>C</w:t>
      </w:r>
      <w:r w:rsidR="000361D4">
        <w:t>A</w:t>
      </w:r>
      <w:r w:rsidRPr="005F167E">
        <w:tab/>
      </w:r>
      <w:r>
        <w:tab/>
      </w:r>
      <w:r>
        <w:tab/>
      </w:r>
      <w:r>
        <w:tab/>
        <w:t>Feb. 20</w:t>
      </w:r>
      <w:r w:rsidR="000361D4">
        <w:t>20</w:t>
      </w:r>
      <w:r w:rsidRPr="005F167E">
        <w:rPr>
          <w:iCs/>
        </w:rPr>
        <w:t xml:space="preserve"> – </w:t>
      </w:r>
      <w:r w:rsidR="000361D4">
        <w:t xml:space="preserve">December </w:t>
      </w:r>
    </w:p>
    <w:p w14:paraId="25DECB59" w14:textId="2C18FA86" w:rsidR="00366D27" w:rsidRPr="005F167E" w:rsidRDefault="00366D27" w:rsidP="00366D27">
      <w:pPr>
        <w:ind w:firstLine="720"/>
      </w:pPr>
      <w:r>
        <w:t>Operator/Environmental Compliance</w:t>
      </w:r>
    </w:p>
    <w:p w14:paraId="584756B9" w14:textId="4C7913A4" w:rsidR="00366D27" w:rsidRPr="00366D27" w:rsidRDefault="00366D27" w:rsidP="00366D27">
      <w:pPr>
        <w:ind w:left="720"/>
      </w:pPr>
      <w:r>
        <w:t>Work</w:t>
      </w:r>
      <w:r w:rsidRPr="005F167E">
        <w:t xml:space="preserve">: </w:t>
      </w:r>
      <w:r>
        <w:rPr>
          <w:rStyle w:val="preserve-linebreaks"/>
        </w:rPr>
        <w:t>Swimming Pool Excavation Experts</w:t>
      </w:r>
      <w:r w:rsidRPr="005F167E">
        <w:rPr>
          <w:rStyle w:val="preserve-linebreaks"/>
        </w:rPr>
        <w:t xml:space="preserve"> </w:t>
      </w:r>
    </w:p>
    <w:p w14:paraId="492E409B" w14:textId="155F7158" w:rsidR="00A96E8A" w:rsidRPr="005F167E" w:rsidRDefault="00A96E8A" w:rsidP="00A96E8A">
      <w:r>
        <w:rPr>
          <w:u w:val="single"/>
        </w:rPr>
        <w:t>National Research Council</w:t>
      </w:r>
      <w:r w:rsidRPr="005F167E">
        <w:t xml:space="preserve">, </w:t>
      </w:r>
      <w:r>
        <w:t>Hammond,</w:t>
      </w:r>
      <w:r w:rsidRPr="005F167E">
        <w:t xml:space="preserve"> </w:t>
      </w:r>
      <w:r>
        <w:t>OR</w:t>
      </w:r>
      <w:r w:rsidRPr="005F167E">
        <w:tab/>
      </w:r>
      <w:r w:rsidR="00A77DD8">
        <w:tab/>
      </w:r>
      <w:r w:rsidR="00A77DD8">
        <w:tab/>
      </w:r>
      <w:r>
        <w:t>July 2019</w:t>
      </w:r>
      <w:r w:rsidRPr="005F167E">
        <w:rPr>
          <w:iCs/>
        </w:rPr>
        <w:t xml:space="preserve"> – </w:t>
      </w:r>
      <w:r w:rsidR="00366D27">
        <w:t>Feb. 2020</w:t>
      </w:r>
    </w:p>
    <w:p w14:paraId="0E7146F7" w14:textId="421999A6" w:rsidR="00A96E8A" w:rsidRPr="005F167E" w:rsidRDefault="00A96E8A" w:rsidP="00A96E8A">
      <w:pPr>
        <w:ind w:firstLine="720"/>
      </w:pPr>
      <w:r>
        <w:t>Postdoctoral Research Associate</w:t>
      </w:r>
    </w:p>
    <w:p w14:paraId="25F87F09" w14:textId="0CAB8FAC" w:rsidR="00A96E8A" w:rsidRPr="00A96E8A" w:rsidRDefault="00A96E8A" w:rsidP="00A96E8A">
      <w:pPr>
        <w:ind w:left="720"/>
      </w:pPr>
      <w:r w:rsidRPr="005F167E">
        <w:t xml:space="preserve">Research: </w:t>
      </w:r>
      <w:r>
        <w:rPr>
          <w:rStyle w:val="preserve-linebreaks"/>
        </w:rPr>
        <w:t>Distribution of salmon off the coast of Washington</w:t>
      </w:r>
      <w:r w:rsidRPr="005F167E">
        <w:rPr>
          <w:rStyle w:val="preserve-linebreaks"/>
        </w:rPr>
        <w:t xml:space="preserve"> </w:t>
      </w:r>
    </w:p>
    <w:p w14:paraId="663E38A8" w14:textId="630E37FD" w:rsidR="002A7CF3" w:rsidRPr="005F167E" w:rsidRDefault="002A7CF3" w:rsidP="002A7CF3">
      <w:r w:rsidRPr="005F167E">
        <w:rPr>
          <w:u w:val="single"/>
        </w:rPr>
        <w:t>School of Aquatic and Fishery Sciences</w:t>
      </w:r>
      <w:r w:rsidRPr="005F167E">
        <w:t>, Seattle</w:t>
      </w:r>
      <w:r w:rsidR="00E26233">
        <w:t>,</w:t>
      </w:r>
      <w:r w:rsidRPr="005F167E">
        <w:t xml:space="preserve"> WA</w:t>
      </w:r>
      <w:r w:rsidRPr="005F167E">
        <w:tab/>
        <w:t>Sep. 2013</w:t>
      </w:r>
      <w:r w:rsidR="00F40F64" w:rsidRPr="005F167E">
        <w:rPr>
          <w:iCs/>
        </w:rPr>
        <w:t xml:space="preserve"> – </w:t>
      </w:r>
      <w:r w:rsidR="00A96E8A">
        <w:t>June 2019</w:t>
      </w:r>
    </w:p>
    <w:p w14:paraId="08616DC5" w14:textId="3ECC3396" w:rsidR="000D187D" w:rsidRPr="005F167E" w:rsidRDefault="000D187D" w:rsidP="002A7CF3">
      <w:pPr>
        <w:ind w:firstLine="720"/>
      </w:pPr>
      <w:r w:rsidRPr="005F167E">
        <w:t>Research Assistant</w:t>
      </w:r>
    </w:p>
    <w:p w14:paraId="691F1EFA" w14:textId="16357A94" w:rsidR="002A7CF3" w:rsidRPr="005F167E" w:rsidRDefault="002A7CF3" w:rsidP="002A7CF3">
      <w:pPr>
        <w:ind w:left="720"/>
        <w:rPr>
          <w:rStyle w:val="preserve-linebreaks"/>
        </w:rPr>
      </w:pPr>
      <w:r w:rsidRPr="005F167E">
        <w:t xml:space="preserve">Research: </w:t>
      </w:r>
      <w:r w:rsidRPr="005F167E">
        <w:rPr>
          <w:rStyle w:val="preserve-linebreaks"/>
        </w:rPr>
        <w:t>Tradeoffs of juvenile steelhead (</w:t>
      </w:r>
      <w:r w:rsidRPr="005F167E">
        <w:rPr>
          <w:rStyle w:val="preserve-linebreaks"/>
          <w:i/>
        </w:rPr>
        <w:t>Oncorhynchus mykiss</w:t>
      </w:r>
      <w:r w:rsidRPr="005F167E">
        <w:rPr>
          <w:rStyle w:val="preserve-linebreaks"/>
        </w:rPr>
        <w:t xml:space="preserve">) rearing in an intermittently closed estuary, northern CA </w:t>
      </w:r>
    </w:p>
    <w:p w14:paraId="7CB8421E" w14:textId="59E8B564" w:rsidR="00ED61FF" w:rsidRPr="00F40F64" w:rsidRDefault="00ED61FF" w:rsidP="00ED61FF">
      <w:pPr>
        <w:rPr>
          <w:iCs/>
        </w:rPr>
      </w:pPr>
      <w:r w:rsidRPr="005F167E">
        <w:rPr>
          <w:u w:val="single"/>
        </w:rPr>
        <w:t>School of Aquatic and Fishery Sciences</w:t>
      </w:r>
      <w:r w:rsidRPr="005F167E">
        <w:t>, Seattle</w:t>
      </w:r>
      <w:r w:rsidR="00E26233">
        <w:t>,</w:t>
      </w:r>
      <w:r w:rsidRPr="005F167E">
        <w:t xml:space="preserve"> WA</w:t>
      </w:r>
      <w:r w:rsidRPr="005F167E">
        <w:tab/>
      </w:r>
      <w:r w:rsidR="00F40F64">
        <w:rPr>
          <w:iCs/>
        </w:rPr>
        <w:t>April 2017</w:t>
      </w:r>
      <w:r w:rsidR="00F40F64" w:rsidRPr="005F167E">
        <w:rPr>
          <w:iCs/>
        </w:rPr>
        <w:t xml:space="preserve"> – </w:t>
      </w:r>
      <w:r w:rsidR="00F40F64">
        <w:rPr>
          <w:iCs/>
        </w:rPr>
        <w:t>June 2017</w:t>
      </w:r>
    </w:p>
    <w:p w14:paraId="43CD702F" w14:textId="79EE427A" w:rsidR="00ED61FF" w:rsidRPr="005F167E" w:rsidRDefault="00ED61FF" w:rsidP="00ED61FF">
      <w:pPr>
        <w:ind w:firstLine="720"/>
      </w:pPr>
      <w:r w:rsidRPr="005F167E">
        <w:t>Teaching Assistant</w:t>
      </w:r>
    </w:p>
    <w:p w14:paraId="4FB9E1CF" w14:textId="581D9D9A" w:rsidR="00ED61FF" w:rsidRPr="005F167E" w:rsidRDefault="00ED61FF" w:rsidP="00ED61FF">
      <w:pPr>
        <w:ind w:left="720"/>
        <w:rPr>
          <w:rStyle w:val="preserve-linebreaks"/>
        </w:rPr>
      </w:pPr>
      <w:r w:rsidRPr="005F167E">
        <w:t>FISH 311 – Biology of Fishes</w:t>
      </w:r>
    </w:p>
    <w:p w14:paraId="5BA698C7" w14:textId="4F839225" w:rsidR="000D187D" w:rsidRPr="005F167E" w:rsidRDefault="000D187D" w:rsidP="000D187D">
      <w:pPr>
        <w:rPr>
          <w:iCs/>
        </w:rPr>
      </w:pPr>
      <w:r w:rsidRPr="005F167E">
        <w:rPr>
          <w:iCs/>
          <w:u w:val="single"/>
        </w:rPr>
        <w:t>Sonoma County Water Agency</w:t>
      </w:r>
      <w:r w:rsidRPr="005F167E">
        <w:rPr>
          <w:iCs/>
        </w:rPr>
        <w:t>, Santa Rosa</w:t>
      </w:r>
      <w:r w:rsidR="00E26233">
        <w:rPr>
          <w:iCs/>
        </w:rPr>
        <w:t>,</w:t>
      </w:r>
      <w:r w:rsidRPr="005F167E">
        <w:rPr>
          <w:iCs/>
        </w:rPr>
        <w:t xml:space="preserve"> CA. </w:t>
      </w:r>
      <w:r w:rsidRPr="005F167E">
        <w:rPr>
          <w:iCs/>
        </w:rPr>
        <w:tab/>
      </w:r>
      <w:r w:rsidRPr="005F167E">
        <w:rPr>
          <w:iCs/>
        </w:rPr>
        <w:tab/>
        <w:t>April 2011 – Sep. 2013</w:t>
      </w:r>
    </w:p>
    <w:p w14:paraId="213FFD9C" w14:textId="77777777" w:rsidR="000D187D" w:rsidRPr="005F167E" w:rsidRDefault="000D187D" w:rsidP="000D187D">
      <w:pPr>
        <w:rPr>
          <w:iCs/>
        </w:rPr>
      </w:pPr>
      <w:r w:rsidRPr="005F167E">
        <w:rPr>
          <w:iCs/>
        </w:rPr>
        <w:tab/>
        <w:t xml:space="preserve">Natural Resources Program Assistant </w:t>
      </w:r>
    </w:p>
    <w:p w14:paraId="28D6910E" w14:textId="0AC48EE7" w:rsidR="0019298D" w:rsidRPr="005F167E" w:rsidRDefault="000D187D" w:rsidP="005968B5">
      <w:pPr>
        <w:ind w:left="720"/>
        <w:rPr>
          <w:rStyle w:val="preserve-linebreaks"/>
        </w:rPr>
      </w:pPr>
      <w:r w:rsidRPr="005F167E">
        <w:t xml:space="preserve">Research: Assisted in satisfying Biological Opinion by </w:t>
      </w:r>
      <w:r w:rsidRPr="005F167E">
        <w:rPr>
          <w:rStyle w:val="preserve-linebreaks"/>
        </w:rPr>
        <w:t>monitoring ESA listed salmonids throughout the Russian River Watershed.</w:t>
      </w:r>
    </w:p>
    <w:p w14:paraId="38517BA2" w14:textId="058A86F6" w:rsidR="002C1BE3" w:rsidRPr="005F167E" w:rsidRDefault="0019298D" w:rsidP="000D187D">
      <w:pPr>
        <w:rPr>
          <w:iCs/>
        </w:rPr>
      </w:pPr>
      <w:r>
        <w:rPr>
          <w:iCs/>
          <w:u w:val="single"/>
        </w:rPr>
        <w:t>California Sea Grant,</w:t>
      </w:r>
      <w:r w:rsidR="002A7CF3" w:rsidRPr="005F167E">
        <w:rPr>
          <w:iCs/>
        </w:rPr>
        <w:t xml:space="preserve"> Santa Rosa</w:t>
      </w:r>
      <w:r w:rsidR="00E26233">
        <w:rPr>
          <w:iCs/>
        </w:rPr>
        <w:t>,</w:t>
      </w:r>
      <w:r w:rsidR="002A7CF3" w:rsidRPr="005F167E">
        <w:rPr>
          <w:iCs/>
        </w:rPr>
        <w:t xml:space="preserve"> CA.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2A7CF3" w:rsidRPr="005F167E">
        <w:rPr>
          <w:iCs/>
        </w:rPr>
        <w:t xml:space="preserve"> Dec</w:t>
      </w:r>
      <w:r w:rsidR="002C1BE3" w:rsidRPr="005F167E">
        <w:rPr>
          <w:iCs/>
        </w:rPr>
        <w:t>.</w:t>
      </w:r>
      <w:r w:rsidR="002A7CF3" w:rsidRPr="005F167E">
        <w:rPr>
          <w:iCs/>
        </w:rPr>
        <w:t xml:space="preserve"> 2012 – July 2013</w:t>
      </w:r>
    </w:p>
    <w:p w14:paraId="31FE9053" w14:textId="77777777" w:rsidR="00291C84" w:rsidRPr="005F167E" w:rsidRDefault="002C1BE3" w:rsidP="002A7CF3">
      <w:pPr>
        <w:rPr>
          <w:iCs/>
        </w:rPr>
      </w:pPr>
      <w:r w:rsidRPr="005F167E">
        <w:rPr>
          <w:iCs/>
        </w:rPr>
        <w:tab/>
      </w:r>
      <w:r w:rsidR="00291C84" w:rsidRPr="005F167E">
        <w:rPr>
          <w:iCs/>
        </w:rPr>
        <w:t xml:space="preserve">Research Associate </w:t>
      </w:r>
    </w:p>
    <w:p w14:paraId="5472C09A" w14:textId="0E18EDC0" w:rsidR="002A7CF3" w:rsidRPr="005F167E" w:rsidRDefault="002C1BE3" w:rsidP="002C1BE3">
      <w:pPr>
        <w:ind w:left="720"/>
        <w:rPr>
          <w:rStyle w:val="preserve-linebreaks"/>
        </w:rPr>
      </w:pPr>
      <w:r w:rsidRPr="005F167E">
        <w:t xml:space="preserve">Research: </w:t>
      </w:r>
      <w:r w:rsidR="00185304" w:rsidRPr="005F167E">
        <w:t>M</w:t>
      </w:r>
      <w:r w:rsidR="002A7CF3" w:rsidRPr="005F167E">
        <w:rPr>
          <w:rStyle w:val="preserve-linebreaks"/>
        </w:rPr>
        <w:t xml:space="preserve">onitoring </w:t>
      </w:r>
      <w:r w:rsidRPr="005F167E">
        <w:rPr>
          <w:rStyle w:val="preserve-linebreaks"/>
        </w:rPr>
        <w:t>ESA listed Central California Coast Coho (</w:t>
      </w:r>
      <w:r w:rsidRPr="005F167E">
        <w:rPr>
          <w:rStyle w:val="preserve-linebreaks"/>
          <w:i/>
        </w:rPr>
        <w:t>Oncorhynchus kisutch</w:t>
      </w:r>
      <w:r w:rsidRPr="005F167E">
        <w:rPr>
          <w:rStyle w:val="preserve-linebreaks"/>
        </w:rPr>
        <w:t xml:space="preserve">) complimentary to </w:t>
      </w:r>
      <w:r w:rsidR="002A7CF3" w:rsidRPr="005F167E">
        <w:rPr>
          <w:rStyle w:val="preserve-linebreaks"/>
        </w:rPr>
        <w:t>the Russian River Captive Bloodstock Program in the Russian River Watershed.</w:t>
      </w:r>
    </w:p>
    <w:p w14:paraId="61A794DD" w14:textId="09E44502" w:rsidR="00291C84" w:rsidRPr="005F167E" w:rsidRDefault="0013425A" w:rsidP="00291C84">
      <w:pPr>
        <w:rPr>
          <w:iCs/>
        </w:rPr>
      </w:pPr>
      <w:r w:rsidRPr="005F167E">
        <w:rPr>
          <w:iCs/>
          <w:u w:val="single"/>
        </w:rPr>
        <w:t>University</w:t>
      </w:r>
      <w:r w:rsidR="003568C0">
        <w:rPr>
          <w:iCs/>
          <w:u w:val="single"/>
        </w:rPr>
        <w:t xml:space="preserve"> of</w:t>
      </w:r>
      <w:r w:rsidRPr="005F167E">
        <w:rPr>
          <w:iCs/>
          <w:u w:val="single"/>
        </w:rPr>
        <w:t xml:space="preserve"> California Santa Cruz</w:t>
      </w:r>
      <w:r w:rsidR="00291C84" w:rsidRPr="005F167E">
        <w:rPr>
          <w:iCs/>
        </w:rPr>
        <w:t>, Santa Cruz</w:t>
      </w:r>
      <w:r w:rsidR="00E26233">
        <w:rPr>
          <w:iCs/>
        </w:rPr>
        <w:t>,</w:t>
      </w:r>
      <w:r w:rsidR="00291C84" w:rsidRPr="005F167E">
        <w:rPr>
          <w:iCs/>
        </w:rPr>
        <w:t xml:space="preserve"> CA. </w:t>
      </w:r>
      <w:r w:rsidR="00291C84" w:rsidRPr="005F167E">
        <w:rPr>
          <w:iCs/>
        </w:rPr>
        <w:tab/>
        <w:t>Jan. 2010 – October 2010</w:t>
      </w:r>
    </w:p>
    <w:p w14:paraId="3DD9C0B1" w14:textId="1E152E3D" w:rsidR="00291C84" w:rsidRPr="005F167E" w:rsidRDefault="00291C84" w:rsidP="00291C84">
      <w:pPr>
        <w:rPr>
          <w:iCs/>
        </w:rPr>
      </w:pPr>
      <w:r w:rsidRPr="005F167E">
        <w:rPr>
          <w:iCs/>
        </w:rPr>
        <w:tab/>
        <w:t>Squid Assistant</w:t>
      </w:r>
      <w:r w:rsidR="00D03C67" w:rsidRPr="005F167E">
        <w:rPr>
          <w:iCs/>
        </w:rPr>
        <w:t>/Laboratory Technician II</w:t>
      </w:r>
    </w:p>
    <w:p w14:paraId="196B26B2" w14:textId="70A2D018" w:rsidR="002A7CF3" w:rsidRPr="005F167E" w:rsidRDefault="00291C84" w:rsidP="00291C84">
      <w:pPr>
        <w:ind w:left="720"/>
        <w:rPr>
          <w:color w:val="000000"/>
        </w:rPr>
      </w:pPr>
      <w:r w:rsidRPr="005F167E">
        <w:lastRenderedPageBreak/>
        <w:t xml:space="preserve">Research: </w:t>
      </w:r>
      <w:r w:rsidRPr="005F167E">
        <w:rPr>
          <w:color w:val="000000"/>
        </w:rPr>
        <w:t>Foraging ecology and movement patterns of jumbo squid (</w:t>
      </w:r>
      <w:r w:rsidRPr="005F167E">
        <w:rPr>
          <w:i/>
          <w:color w:val="000000"/>
        </w:rPr>
        <w:t>Dosidicus gigas</w:t>
      </w:r>
      <w:r w:rsidRPr="005F167E">
        <w:rPr>
          <w:color w:val="000000"/>
        </w:rPr>
        <w:t>).</w:t>
      </w:r>
    </w:p>
    <w:p w14:paraId="371BFADD" w14:textId="7150C9DA" w:rsidR="00291C84" w:rsidRPr="005F167E" w:rsidRDefault="00291C84" w:rsidP="00291C84">
      <w:pPr>
        <w:rPr>
          <w:iCs/>
        </w:rPr>
      </w:pPr>
      <w:r w:rsidRPr="005F167E">
        <w:rPr>
          <w:iCs/>
          <w:u w:val="single"/>
        </w:rPr>
        <w:t>California Sea Grant</w:t>
      </w:r>
      <w:r w:rsidRPr="005F167E">
        <w:rPr>
          <w:iCs/>
        </w:rPr>
        <w:t>, Santa Cruz</w:t>
      </w:r>
      <w:r w:rsidR="00E26233">
        <w:rPr>
          <w:iCs/>
        </w:rPr>
        <w:t>,</w:t>
      </w:r>
      <w:r w:rsidRPr="005F167E">
        <w:rPr>
          <w:iCs/>
        </w:rPr>
        <w:t xml:space="preserve"> CA. </w:t>
      </w:r>
      <w:r w:rsidRPr="005F167E">
        <w:rPr>
          <w:iCs/>
        </w:rPr>
        <w:tab/>
      </w:r>
      <w:r w:rsidRPr="005F167E">
        <w:rPr>
          <w:iCs/>
        </w:rPr>
        <w:tab/>
      </w:r>
      <w:r w:rsidR="00D03C67" w:rsidRPr="005F167E">
        <w:rPr>
          <w:iCs/>
        </w:rPr>
        <w:tab/>
        <w:t>May 2009</w:t>
      </w:r>
      <w:r w:rsidRPr="005F167E">
        <w:rPr>
          <w:iCs/>
        </w:rPr>
        <w:t xml:space="preserve"> – </w:t>
      </w:r>
      <w:r w:rsidR="00D03C67" w:rsidRPr="005F167E">
        <w:rPr>
          <w:iCs/>
        </w:rPr>
        <w:t>Aug. 2009</w:t>
      </w:r>
    </w:p>
    <w:p w14:paraId="4773BDC3" w14:textId="0ED7099A" w:rsidR="00291C84" w:rsidRPr="005F167E" w:rsidRDefault="00D03C67" w:rsidP="00D03C67">
      <w:pPr>
        <w:ind w:firstLine="720"/>
        <w:rPr>
          <w:iCs/>
        </w:rPr>
      </w:pPr>
      <w:r w:rsidRPr="005F167E">
        <w:t>John D. Isaacs Marine Undergraduate Research Assistant</w:t>
      </w:r>
      <w:r w:rsidR="00291C84" w:rsidRPr="005F167E">
        <w:rPr>
          <w:iCs/>
        </w:rPr>
        <w:tab/>
        <w:t xml:space="preserve"> </w:t>
      </w:r>
    </w:p>
    <w:p w14:paraId="68B14D59" w14:textId="435CA815" w:rsidR="00D03C67" w:rsidRPr="005F167E" w:rsidRDefault="00D03C67" w:rsidP="00D03C67">
      <w:pPr>
        <w:rPr>
          <w:iCs/>
        </w:rPr>
      </w:pPr>
      <w:r w:rsidRPr="005F167E">
        <w:rPr>
          <w:iCs/>
          <w:u w:val="single"/>
        </w:rPr>
        <w:t>Southwest Fisheries Science Center</w:t>
      </w:r>
      <w:r w:rsidRPr="005F167E">
        <w:rPr>
          <w:iCs/>
        </w:rPr>
        <w:t>, Santa Cruz</w:t>
      </w:r>
      <w:r w:rsidR="00E26233">
        <w:rPr>
          <w:iCs/>
        </w:rPr>
        <w:t>,</w:t>
      </w:r>
      <w:r w:rsidRPr="005F167E">
        <w:rPr>
          <w:iCs/>
        </w:rPr>
        <w:t xml:space="preserve"> CA. </w:t>
      </w:r>
      <w:r w:rsidRPr="005F167E">
        <w:rPr>
          <w:iCs/>
        </w:rPr>
        <w:tab/>
        <w:t>May 2008 – Aug. 2008</w:t>
      </w:r>
    </w:p>
    <w:p w14:paraId="74F1433E" w14:textId="14728CC0" w:rsidR="00D03C67" w:rsidRPr="005F167E" w:rsidRDefault="00D03C67" w:rsidP="00D03C67">
      <w:pPr>
        <w:ind w:firstLine="720"/>
        <w:rPr>
          <w:iCs/>
        </w:rPr>
      </w:pPr>
      <w:r w:rsidRPr="005F167E">
        <w:t>Research Intern</w:t>
      </w:r>
      <w:r w:rsidRPr="005F167E">
        <w:rPr>
          <w:iCs/>
        </w:rPr>
        <w:tab/>
        <w:t xml:space="preserve"> </w:t>
      </w:r>
    </w:p>
    <w:p w14:paraId="40ABFDB1" w14:textId="54A8F915" w:rsidR="00D03C67" w:rsidRPr="005F167E" w:rsidRDefault="00D03C67" w:rsidP="00D03C67">
      <w:pPr>
        <w:rPr>
          <w:iCs/>
        </w:rPr>
      </w:pPr>
      <w:r w:rsidRPr="005F167E">
        <w:rPr>
          <w:iCs/>
          <w:u w:val="single"/>
        </w:rPr>
        <w:t>Humboldt State University</w:t>
      </w:r>
      <w:r w:rsidRPr="005F167E">
        <w:rPr>
          <w:iCs/>
        </w:rPr>
        <w:t>, Arcata</w:t>
      </w:r>
      <w:r w:rsidR="00E26233">
        <w:rPr>
          <w:iCs/>
        </w:rPr>
        <w:t>,</w:t>
      </w:r>
      <w:r w:rsidRPr="005F167E">
        <w:rPr>
          <w:iCs/>
        </w:rPr>
        <w:t xml:space="preserve"> CA. </w:t>
      </w:r>
      <w:r w:rsidRPr="005F167E">
        <w:rPr>
          <w:iCs/>
        </w:rPr>
        <w:tab/>
      </w:r>
      <w:r w:rsidRPr="005F167E">
        <w:rPr>
          <w:iCs/>
        </w:rPr>
        <w:tab/>
      </w:r>
      <w:r w:rsidRPr="005F167E">
        <w:rPr>
          <w:iCs/>
        </w:rPr>
        <w:tab/>
        <w:t>Sept. 2007 – Au</w:t>
      </w:r>
      <w:r w:rsidR="00831FB4" w:rsidRPr="005F167E">
        <w:rPr>
          <w:iCs/>
        </w:rPr>
        <w:t>g.</w:t>
      </w:r>
      <w:r w:rsidRPr="005F167E">
        <w:rPr>
          <w:iCs/>
        </w:rPr>
        <w:t xml:space="preserve"> 2010</w:t>
      </w:r>
    </w:p>
    <w:p w14:paraId="21304BB1" w14:textId="2BA37436" w:rsidR="00D03C67" w:rsidRPr="005F167E" w:rsidRDefault="00D03C67" w:rsidP="00D03C67">
      <w:pPr>
        <w:ind w:firstLine="720"/>
        <w:rPr>
          <w:iCs/>
        </w:rPr>
      </w:pPr>
      <w:r w:rsidRPr="005F167E">
        <w:t>Research Vessel Deckhand</w:t>
      </w:r>
      <w:r w:rsidRPr="005F167E">
        <w:rPr>
          <w:iCs/>
        </w:rPr>
        <w:t xml:space="preserve">/Scientific Crew </w:t>
      </w:r>
    </w:p>
    <w:p w14:paraId="59BB8F2E" w14:textId="71687118" w:rsidR="00D03C67" w:rsidRPr="005F167E" w:rsidRDefault="00831FB4" w:rsidP="00D03C67">
      <w:pPr>
        <w:rPr>
          <w:iCs/>
        </w:rPr>
      </w:pPr>
      <w:r w:rsidRPr="005F167E">
        <w:rPr>
          <w:iCs/>
          <w:u w:val="single"/>
        </w:rPr>
        <w:t>Ocean Beauty Seafoods</w:t>
      </w:r>
      <w:r w:rsidR="00D03C67" w:rsidRPr="005F167E">
        <w:rPr>
          <w:iCs/>
        </w:rPr>
        <w:t xml:space="preserve">, </w:t>
      </w:r>
      <w:r w:rsidRPr="005F167E">
        <w:rPr>
          <w:iCs/>
        </w:rPr>
        <w:t>Naknek</w:t>
      </w:r>
      <w:r w:rsidR="00E26233">
        <w:rPr>
          <w:iCs/>
        </w:rPr>
        <w:t>,</w:t>
      </w:r>
      <w:r w:rsidRPr="005F167E">
        <w:rPr>
          <w:iCs/>
        </w:rPr>
        <w:t xml:space="preserve"> AK</w:t>
      </w:r>
      <w:r w:rsidR="00D03C67" w:rsidRPr="005F167E">
        <w:rPr>
          <w:iCs/>
        </w:rPr>
        <w:t xml:space="preserve">. </w:t>
      </w:r>
      <w:r w:rsidR="00D03C67" w:rsidRPr="005F167E">
        <w:rPr>
          <w:iCs/>
        </w:rPr>
        <w:tab/>
      </w:r>
      <w:r w:rsidR="00D03C67" w:rsidRPr="005F167E">
        <w:rPr>
          <w:iCs/>
        </w:rPr>
        <w:tab/>
      </w:r>
      <w:r w:rsidR="00D03C67" w:rsidRPr="005F167E">
        <w:rPr>
          <w:iCs/>
        </w:rPr>
        <w:tab/>
      </w:r>
      <w:r w:rsidRPr="005F167E">
        <w:rPr>
          <w:iCs/>
        </w:rPr>
        <w:t>May</w:t>
      </w:r>
      <w:r w:rsidR="00D03C67" w:rsidRPr="005F167E">
        <w:rPr>
          <w:iCs/>
        </w:rPr>
        <w:t xml:space="preserve"> 2007 – Aug</w:t>
      </w:r>
      <w:r w:rsidRPr="005F167E">
        <w:rPr>
          <w:iCs/>
        </w:rPr>
        <w:t>.</w:t>
      </w:r>
      <w:r w:rsidR="00D03C67" w:rsidRPr="005F167E">
        <w:rPr>
          <w:iCs/>
        </w:rPr>
        <w:t xml:space="preserve"> 20</w:t>
      </w:r>
      <w:r w:rsidRPr="005F167E">
        <w:rPr>
          <w:iCs/>
        </w:rPr>
        <w:t>07</w:t>
      </w:r>
    </w:p>
    <w:p w14:paraId="0B70ACC2" w14:textId="685E72E3" w:rsidR="00D03C67" w:rsidRPr="005F167E" w:rsidRDefault="00831FB4" w:rsidP="00D03C67">
      <w:pPr>
        <w:ind w:firstLine="720"/>
        <w:rPr>
          <w:iCs/>
        </w:rPr>
      </w:pPr>
      <w:r w:rsidRPr="005F167E">
        <w:rPr>
          <w:iCs/>
        </w:rPr>
        <w:t>Lead Quality Control Technician</w:t>
      </w:r>
    </w:p>
    <w:p w14:paraId="5F8BAC49" w14:textId="2E973F97" w:rsidR="005659C1" w:rsidRPr="005F167E" w:rsidRDefault="00E6624F" w:rsidP="005659C1">
      <w:pPr>
        <w:pStyle w:val="Heading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Peer-reviewed </w:t>
      </w:r>
      <w:r w:rsidR="004042C2">
        <w:rPr>
          <w:color w:val="auto"/>
          <w:sz w:val="24"/>
          <w:szCs w:val="24"/>
        </w:rPr>
        <w:t>Publications</w:t>
      </w:r>
    </w:p>
    <w:p w14:paraId="030F83DE" w14:textId="0C9430D0" w:rsidR="005659C1" w:rsidRPr="00712C5F" w:rsidRDefault="005659C1" w:rsidP="009E7EA0">
      <w:pPr>
        <w:ind w:left="450" w:hanging="450"/>
        <w:rPr>
          <w:color w:val="000000" w:themeColor="text1"/>
        </w:rPr>
      </w:pPr>
      <w:r w:rsidRPr="005F167E">
        <w:rPr>
          <w:color w:val="000000"/>
        </w:rPr>
        <w:t xml:space="preserve">Field, J. C., Elliger, C., Baltz, K., Gillespie, G. E., Gilly, W. F., Ruiz-Cooley, R. I., Pearse, D., Stewart, J. S., </w:t>
      </w:r>
      <w:r w:rsidRPr="005F167E">
        <w:rPr>
          <w:b/>
          <w:color w:val="000000"/>
        </w:rPr>
        <w:t>Matsubu, W</w:t>
      </w:r>
      <w:r w:rsidRPr="005F167E">
        <w:rPr>
          <w:color w:val="000000"/>
        </w:rPr>
        <w:t>., Walker, W. A. (2013). Foraging ecology and movement patterns of jumbo squid (</w:t>
      </w:r>
      <w:r w:rsidRPr="005F167E">
        <w:rPr>
          <w:i/>
          <w:color w:val="000000"/>
        </w:rPr>
        <w:t>Dosidicus gigas</w:t>
      </w:r>
      <w:r w:rsidRPr="005F167E">
        <w:rPr>
          <w:color w:val="000000"/>
        </w:rPr>
        <w:t xml:space="preserve">) in the California Current System. </w:t>
      </w:r>
      <w:r w:rsidRPr="00712C5F">
        <w:rPr>
          <w:color w:val="000000" w:themeColor="text1"/>
        </w:rPr>
        <w:t>Deep Sea Research Part II: Topical Studies in Oceanography.</w:t>
      </w:r>
    </w:p>
    <w:p w14:paraId="4563E166" w14:textId="38C80E13" w:rsidR="00521B97" w:rsidRPr="00712C5F" w:rsidRDefault="005659C1" w:rsidP="00F35625">
      <w:pPr>
        <w:widowControl w:val="0"/>
        <w:autoSpaceDE w:val="0"/>
        <w:autoSpaceDN w:val="0"/>
        <w:adjustRightInd w:val="0"/>
        <w:ind w:left="480" w:hanging="480"/>
        <w:rPr>
          <w:color w:val="000000" w:themeColor="text1"/>
        </w:rPr>
      </w:pPr>
      <w:r w:rsidRPr="00712C5F">
        <w:rPr>
          <w:noProof/>
          <w:color w:val="000000" w:themeColor="text1"/>
        </w:rPr>
        <w:t xml:space="preserve">David, A. T., Goertler, P. A. L., Munsch, S. H., Jones, B. R., Simenstad, C. A., Toft, J. D., Cordell, J. R., Howe, E. R., Gray, A., Hannam, M. P., </w:t>
      </w:r>
      <w:r w:rsidRPr="00712C5F">
        <w:rPr>
          <w:b/>
          <w:noProof/>
          <w:color w:val="000000" w:themeColor="text1"/>
        </w:rPr>
        <w:t>Matsubu, W</w:t>
      </w:r>
      <w:r w:rsidRPr="00712C5F">
        <w:rPr>
          <w:noProof/>
          <w:color w:val="000000" w:themeColor="text1"/>
        </w:rPr>
        <w:t xml:space="preserve">., Morgan, E. E. (2016). Influences of Natural and Anthropogenic Factors and Tidal Restoration on Terrestrial Arthropod Assemblages in West Coast North American Estuarine Wetlands. </w:t>
      </w:r>
      <w:r w:rsidRPr="00712C5F">
        <w:rPr>
          <w:iCs/>
          <w:noProof/>
          <w:color w:val="000000" w:themeColor="text1"/>
        </w:rPr>
        <w:t>Estuaries and Coasts</w:t>
      </w:r>
      <w:r w:rsidRPr="00712C5F">
        <w:rPr>
          <w:noProof/>
          <w:color w:val="000000" w:themeColor="text1"/>
        </w:rPr>
        <w:t>.</w:t>
      </w:r>
    </w:p>
    <w:p w14:paraId="45CEEA4E" w14:textId="1ABC34EC" w:rsidR="00E53D47" w:rsidRPr="00712C5F" w:rsidRDefault="000312FA" w:rsidP="00E53D47">
      <w:pPr>
        <w:widowControl w:val="0"/>
        <w:autoSpaceDE w:val="0"/>
        <w:autoSpaceDN w:val="0"/>
        <w:adjustRightInd w:val="0"/>
        <w:ind w:left="480" w:hanging="480"/>
        <w:rPr>
          <w:noProof/>
          <w:color w:val="000000" w:themeColor="text1"/>
        </w:rPr>
      </w:pPr>
      <w:r w:rsidRPr="00712C5F">
        <w:rPr>
          <w:b/>
          <w:noProof/>
          <w:color w:val="000000" w:themeColor="text1"/>
        </w:rPr>
        <w:t>Matsubu, W</w:t>
      </w:r>
      <w:r w:rsidRPr="00712C5F">
        <w:rPr>
          <w:noProof/>
          <w:color w:val="000000" w:themeColor="text1"/>
        </w:rPr>
        <w:t>., C. A. Simenstad, and G. E. Horton.</w:t>
      </w:r>
      <w:r w:rsidR="003B7D3B" w:rsidRPr="00712C5F">
        <w:rPr>
          <w:noProof/>
          <w:color w:val="000000" w:themeColor="text1"/>
        </w:rPr>
        <w:t xml:space="preserve"> </w:t>
      </w:r>
      <w:r w:rsidR="002964FD" w:rsidRPr="00712C5F">
        <w:rPr>
          <w:noProof/>
          <w:color w:val="000000" w:themeColor="text1"/>
        </w:rPr>
        <w:t>(2017)</w:t>
      </w:r>
      <w:r w:rsidRPr="00712C5F">
        <w:rPr>
          <w:noProof/>
          <w:color w:val="000000" w:themeColor="text1"/>
        </w:rPr>
        <w:t>. Juvenile Steelhead Locate Cold-Water Refugia in an Intermittently Closed Estuary. Transactions of the American Fisheries Society.</w:t>
      </w:r>
    </w:p>
    <w:p w14:paraId="06161C76" w14:textId="304B7AC9" w:rsidR="00CE45F6" w:rsidRPr="00712C5F" w:rsidRDefault="00334E34" w:rsidP="00CE45F6">
      <w:pPr>
        <w:widowControl w:val="0"/>
        <w:autoSpaceDE w:val="0"/>
        <w:autoSpaceDN w:val="0"/>
        <w:adjustRightInd w:val="0"/>
        <w:ind w:left="480" w:hanging="480"/>
        <w:rPr>
          <w:color w:val="000000" w:themeColor="text1"/>
        </w:rPr>
      </w:pPr>
      <w:r w:rsidRPr="00712C5F">
        <w:rPr>
          <w:rStyle w:val="Emphasis"/>
          <w:i w:val="0"/>
          <w:iCs w:val="0"/>
          <w:color w:val="000000" w:themeColor="text1"/>
        </w:rPr>
        <w:t xml:space="preserve"> </w:t>
      </w:r>
      <w:r w:rsidRPr="00712C5F">
        <w:rPr>
          <w:noProof/>
          <w:color w:val="000000" w:themeColor="text1"/>
        </w:rPr>
        <w:t xml:space="preserve">Boughton, D., Larson, E., Horton, G. E., Larson, E., </w:t>
      </w:r>
      <w:r w:rsidRPr="00712C5F">
        <w:rPr>
          <w:b/>
          <w:noProof/>
          <w:color w:val="000000" w:themeColor="text1"/>
        </w:rPr>
        <w:t>Matsubu, W</w:t>
      </w:r>
      <w:r w:rsidRPr="00712C5F">
        <w:rPr>
          <w:noProof/>
          <w:color w:val="000000" w:themeColor="text1"/>
        </w:rPr>
        <w:t>., &amp; Simenstad, C.</w:t>
      </w:r>
      <w:r w:rsidR="00E53D47" w:rsidRPr="00712C5F">
        <w:rPr>
          <w:noProof/>
          <w:color w:val="000000" w:themeColor="text1"/>
        </w:rPr>
        <w:t xml:space="preserve"> </w:t>
      </w:r>
      <w:r w:rsidR="003B7D3B" w:rsidRPr="00712C5F">
        <w:rPr>
          <w:noProof/>
          <w:color w:val="000000" w:themeColor="text1"/>
        </w:rPr>
        <w:t>(</w:t>
      </w:r>
      <w:r w:rsidR="00E53D47" w:rsidRPr="00712C5F">
        <w:rPr>
          <w:noProof/>
          <w:color w:val="000000" w:themeColor="text1"/>
        </w:rPr>
        <w:t>2017</w:t>
      </w:r>
      <w:r w:rsidR="003B7D3B" w:rsidRPr="00712C5F">
        <w:rPr>
          <w:noProof/>
          <w:color w:val="000000" w:themeColor="text1"/>
        </w:rPr>
        <w:t>)</w:t>
      </w:r>
      <w:r w:rsidR="00E53D47" w:rsidRPr="00712C5F">
        <w:rPr>
          <w:noProof/>
          <w:color w:val="000000" w:themeColor="text1"/>
        </w:rPr>
        <w:t>.</w:t>
      </w:r>
      <w:r w:rsidRPr="00712C5F">
        <w:rPr>
          <w:noProof/>
          <w:color w:val="000000" w:themeColor="text1"/>
        </w:rPr>
        <w:t xml:space="preserve"> </w:t>
      </w:r>
      <w:r w:rsidRPr="00712C5F">
        <w:rPr>
          <w:rStyle w:val="Emphasis"/>
          <w:i w:val="0"/>
          <w:iCs w:val="0"/>
          <w:color w:val="000000" w:themeColor="text1"/>
        </w:rPr>
        <w:t>Spatial Structure of Water-Quality Impacts and Foraging Opportunities for Steelhead in the Russian River Estuary: An Energetics Perspective</w:t>
      </w:r>
      <w:r w:rsidR="00E53D47" w:rsidRPr="00712C5F">
        <w:rPr>
          <w:rStyle w:val="Emphasis"/>
          <w:i w:val="0"/>
          <w:iCs w:val="0"/>
          <w:color w:val="000000" w:themeColor="text1"/>
        </w:rPr>
        <w:t xml:space="preserve">. </w:t>
      </w:r>
      <w:r w:rsidR="00E53D47" w:rsidRPr="00712C5F">
        <w:rPr>
          <w:color w:val="000000" w:themeColor="text1"/>
        </w:rPr>
        <w:t>U.S. Dept. of Commerce, NOAA Tech. Memo.</w:t>
      </w:r>
    </w:p>
    <w:p w14:paraId="3101755B" w14:textId="0E3634CC" w:rsidR="00FF5618" w:rsidRPr="00712C5F" w:rsidRDefault="00654829" w:rsidP="00712C5F">
      <w:pPr>
        <w:shd w:val="clear" w:color="auto" w:fill="FFFFFF"/>
        <w:spacing w:afterAutospacing="1"/>
        <w:ind w:left="450" w:hanging="450"/>
        <w:rPr>
          <w:rStyle w:val="Emphasis"/>
          <w:i w:val="0"/>
          <w:iCs w:val="0"/>
          <w:color w:val="000000" w:themeColor="text1"/>
        </w:rPr>
      </w:pPr>
      <w:r w:rsidRPr="00654829">
        <w:rPr>
          <w:color w:val="000000" w:themeColor="text1"/>
        </w:rPr>
        <w:t xml:space="preserve">Tillotson, </w:t>
      </w:r>
      <w:r w:rsidRPr="00712C5F">
        <w:rPr>
          <w:color w:val="000000" w:themeColor="text1"/>
        </w:rPr>
        <w:t xml:space="preserve">M. D, </w:t>
      </w:r>
      <w:proofErr w:type="spellStart"/>
      <w:r w:rsidRPr="00654829">
        <w:rPr>
          <w:color w:val="000000" w:themeColor="text1"/>
        </w:rPr>
        <w:t>Arostegui</w:t>
      </w:r>
      <w:proofErr w:type="spellEnd"/>
      <w:r w:rsidRPr="00654829">
        <w:rPr>
          <w:color w:val="000000" w:themeColor="text1"/>
        </w:rPr>
        <w:t>, M. C.</w:t>
      </w:r>
      <w:r w:rsidRPr="00712C5F">
        <w:rPr>
          <w:color w:val="000000" w:themeColor="text1"/>
        </w:rPr>
        <w:t>,</w:t>
      </w:r>
      <w:r w:rsidRPr="00654829">
        <w:rPr>
          <w:color w:val="000000" w:themeColor="text1"/>
        </w:rPr>
        <w:t xml:space="preserve"> Austin, </w:t>
      </w:r>
      <w:r w:rsidR="00CD6222" w:rsidRPr="00654829">
        <w:rPr>
          <w:color w:val="000000" w:themeColor="text1"/>
        </w:rPr>
        <w:t>C. S.</w:t>
      </w:r>
      <w:r w:rsidR="00CD6222" w:rsidRPr="00712C5F">
        <w:rPr>
          <w:color w:val="000000" w:themeColor="text1"/>
        </w:rPr>
        <w:t>,</w:t>
      </w:r>
      <w:r w:rsidR="00CD6222" w:rsidRPr="00654829">
        <w:rPr>
          <w:color w:val="000000" w:themeColor="text1"/>
        </w:rPr>
        <w:t xml:space="preserve"> </w:t>
      </w:r>
      <w:r w:rsidRPr="00654829">
        <w:rPr>
          <w:color w:val="000000" w:themeColor="text1"/>
        </w:rPr>
        <w:t xml:space="preserve">Lincoln, </w:t>
      </w:r>
      <w:r w:rsidR="00CD6222" w:rsidRPr="00654829">
        <w:rPr>
          <w:color w:val="000000" w:themeColor="text1"/>
        </w:rPr>
        <w:t>A. E.</w:t>
      </w:r>
      <w:r w:rsidR="00CD6222" w:rsidRPr="00712C5F">
        <w:rPr>
          <w:color w:val="000000" w:themeColor="text1"/>
        </w:rPr>
        <w:t>,</w:t>
      </w:r>
      <w:r w:rsidR="00CD6222" w:rsidRPr="00654829">
        <w:rPr>
          <w:color w:val="000000" w:themeColor="text1"/>
        </w:rPr>
        <w:t xml:space="preserve"> </w:t>
      </w:r>
      <w:r w:rsidRPr="00BF5B01">
        <w:rPr>
          <w:b/>
          <w:bCs/>
          <w:color w:val="000000" w:themeColor="text1"/>
        </w:rPr>
        <w:t>Matsubu,</w:t>
      </w:r>
      <w:r w:rsidR="00CD6222" w:rsidRPr="00BF5B01">
        <w:rPr>
          <w:b/>
          <w:bCs/>
          <w:color w:val="000000" w:themeColor="text1"/>
        </w:rPr>
        <w:t xml:space="preserve"> W</w:t>
      </w:r>
      <w:r w:rsidR="00CD6222" w:rsidRPr="00654829">
        <w:rPr>
          <w:color w:val="000000" w:themeColor="text1"/>
        </w:rPr>
        <w:t>.</w:t>
      </w:r>
      <w:r w:rsidR="00CD6222" w:rsidRPr="00712C5F">
        <w:rPr>
          <w:color w:val="000000" w:themeColor="text1"/>
        </w:rPr>
        <w:t>,</w:t>
      </w:r>
      <w:r w:rsidR="00CD6222" w:rsidRPr="00654829">
        <w:rPr>
          <w:color w:val="000000" w:themeColor="text1"/>
        </w:rPr>
        <w:t xml:space="preserve"> </w:t>
      </w:r>
      <w:r w:rsidRPr="00654829">
        <w:rPr>
          <w:color w:val="000000" w:themeColor="text1"/>
        </w:rPr>
        <w:t>&amp; Quinn</w:t>
      </w:r>
      <w:r w:rsidR="00CD6222" w:rsidRPr="00712C5F">
        <w:rPr>
          <w:color w:val="000000" w:themeColor="text1"/>
        </w:rPr>
        <w:t xml:space="preserve">, </w:t>
      </w:r>
      <w:r w:rsidR="00CD6222" w:rsidRPr="00654829">
        <w:rPr>
          <w:color w:val="000000" w:themeColor="text1"/>
        </w:rPr>
        <w:t xml:space="preserve">T. P. </w:t>
      </w:r>
      <w:r w:rsidRPr="00654829">
        <w:rPr>
          <w:color w:val="000000" w:themeColor="text1"/>
        </w:rPr>
        <w:t>(2021) Challenges in the Identification and Interpretation of Phenological Shifts: Anthropogenic Influences on Adult Migration Timing in Salmonids, Reviews in Fisheries Science &amp; Aquaculture</w:t>
      </w:r>
      <w:r w:rsidR="00BF5B01">
        <w:rPr>
          <w:color w:val="000000" w:themeColor="text1"/>
        </w:rPr>
        <w:t>.</w:t>
      </w:r>
    </w:p>
    <w:p w14:paraId="327E2898" w14:textId="22DA6FD8" w:rsidR="005659C1" w:rsidRPr="00712C5F" w:rsidRDefault="00D14CAD" w:rsidP="00CE45F6">
      <w:pPr>
        <w:widowControl w:val="0"/>
        <w:autoSpaceDE w:val="0"/>
        <w:autoSpaceDN w:val="0"/>
        <w:adjustRightInd w:val="0"/>
        <w:ind w:left="480" w:hanging="480"/>
        <w:rPr>
          <w:rStyle w:val="Emphasis"/>
          <w:b/>
          <w:i w:val="0"/>
          <w:color w:val="000000" w:themeColor="text1"/>
        </w:rPr>
      </w:pPr>
      <w:r w:rsidRPr="00712C5F">
        <w:rPr>
          <w:rStyle w:val="Emphasis"/>
          <w:b/>
          <w:i w:val="0"/>
          <w:color w:val="000000" w:themeColor="text1"/>
        </w:rPr>
        <w:t xml:space="preserve">Select </w:t>
      </w:r>
      <w:r w:rsidR="003A2FD2" w:rsidRPr="00712C5F">
        <w:rPr>
          <w:rStyle w:val="Emphasis"/>
          <w:b/>
          <w:i w:val="0"/>
          <w:color w:val="000000" w:themeColor="text1"/>
        </w:rPr>
        <w:t>Presentations</w:t>
      </w:r>
    </w:p>
    <w:p w14:paraId="368794FC" w14:textId="718A507B" w:rsidR="00A57D9B" w:rsidRDefault="00A57D9B" w:rsidP="00A57D9B">
      <w:pPr>
        <w:ind w:left="360" w:hanging="360"/>
        <w:rPr>
          <w:rStyle w:val="preserve-linebreaks"/>
        </w:rPr>
      </w:pPr>
      <w:r w:rsidRPr="005F167E">
        <w:rPr>
          <w:rStyle w:val="preserve-linebreaks"/>
          <w:b/>
        </w:rPr>
        <w:t>Matsubu, W</w:t>
      </w:r>
      <w:r>
        <w:rPr>
          <w:rStyle w:val="preserve-linebreaks"/>
        </w:rPr>
        <w:t xml:space="preserve">., </w:t>
      </w:r>
      <w:r w:rsidR="00C22AAB">
        <w:rPr>
          <w:rStyle w:val="preserve-linebreaks"/>
        </w:rPr>
        <w:t>2022</w:t>
      </w:r>
      <w:r w:rsidR="00BF5B01">
        <w:rPr>
          <w:rStyle w:val="preserve-linebreaks"/>
        </w:rPr>
        <w:t xml:space="preserve"> </w:t>
      </w:r>
      <w:r>
        <w:t>Wiyot Natural Resource Departments Past, Present, and Future Lamprey Research and Restoration</w:t>
      </w:r>
      <w:r w:rsidRPr="005F167E">
        <w:rPr>
          <w:rStyle w:val="preserve-linebreaks"/>
        </w:rPr>
        <w:t>.</w:t>
      </w:r>
      <w:r w:rsidRPr="005F167E">
        <w:rPr>
          <w:rStyle w:val="preserve-linebreaks"/>
          <w:i/>
        </w:rPr>
        <w:t xml:space="preserve"> </w:t>
      </w:r>
      <w:r w:rsidRPr="00A57D9B">
        <w:rPr>
          <w:i/>
        </w:rPr>
        <w:t>Empowering Indigenous Environments</w:t>
      </w:r>
      <w:r w:rsidR="00C22AAB">
        <w:rPr>
          <w:i/>
        </w:rPr>
        <w:t xml:space="preserve"> </w:t>
      </w:r>
      <w:r w:rsidR="00C22AAB">
        <w:rPr>
          <w:rStyle w:val="preserve-linebreaks"/>
          <w:i/>
        </w:rPr>
        <w:t>(</w:t>
      </w:r>
      <w:r w:rsidR="00C22AAB" w:rsidRPr="00366D27">
        <w:rPr>
          <w:rStyle w:val="preserve-linebreaks"/>
          <w:b/>
          <w:bCs/>
          <w:iCs/>
        </w:rPr>
        <w:t>Invited Speaker</w:t>
      </w:r>
      <w:r w:rsidR="00C22AAB">
        <w:rPr>
          <w:rStyle w:val="preserve-linebreaks"/>
          <w:i/>
        </w:rPr>
        <w:t>)</w:t>
      </w:r>
      <w:r w:rsidRPr="005F167E">
        <w:rPr>
          <w:rStyle w:val="preserve-linebreaks"/>
          <w:i/>
        </w:rPr>
        <w:t xml:space="preserve">. </w:t>
      </w:r>
      <w:proofErr w:type="spellStart"/>
      <w:r>
        <w:rPr>
          <w:rStyle w:val="preserve-linebreaks"/>
        </w:rPr>
        <w:t>Loleta</w:t>
      </w:r>
      <w:proofErr w:type="spellEnd"/>
      <w:r>
        <w:rPr>
          <w:rStyle w:val="preserve-linebreaks"/>
        </w:rPr>
        <w:t>, CA</w:t>
      </w:r>
    </w:p>
    <w:p w14:paraId="7618A1A0" w14:textId="7B4DA977" w:rsidR="00C22AAB" w:rsidRPr="00A57D9B" w:rsidRDefault="00C22AAB" w:rsidP="00C22AAB">
      <w:pPr>
        <w:ind w:left="360" w:hanging="360"/>
        <w:rPr>
          <w:rStyle w:val="preserve-linebreaks"/>
        </w:rPr>
      </w:pPr>
      <w:r w:rsidRPr="005F167E">
        <w:rPr>
          <w:rStyle w:val="preserve-linebreaks"/>
          <w:b/>
        </w:rPr>
        <w:t>Matsubu, W</w:t>
      </w:r>
      <w:r w:rsidRPr="005F167E">
        <w:rPr>
          <w:rStyle w:val="preserve-linebreaks"/>
        </w:rPr>
        <w:t>., 201</w:t>
      </w:r>
      <w:r>
        <w:rPr>
          <w:rStyle w:val="preserve-linebreaks"/>
        </w:rPr>
        <w:t>9</w:t>
      </w:r>
      <w:r w:rsidRPr="005F167E">
        <w:rPr>
          <w:rStyle w:val="preserve-linebreaks"/>
        </w:rPr>
        <w:t>.</w:t>
      </w:r>
      <w:r w:rsidRPr="005F167E">
        <w:rPr>
          <w:color w:val="0D0D0D" w:themeColor="text1" w:themeTint="F2"/>
          <w:kern w:val="24"/>
        </w:rPr>
        <w:t xml:space="preserve"> </w:t>
      </w:r>
      <w:r w:rsidRPr="00366D27">
        <w:t>Nearshore and Vertical Distribution of Salmon off the Coast of Washington</w:t>
      </w:r>
      <w:r w:rsidRPr="005F167E">
        <w:rPr>
          <w:rStyle w:val="preserve-linebreaks"/>
        </w:rPr>
        <w:t>.</w:t>
      </w:r>
      <w:r w:rsidRPr="005F167E">
        <w:rPr>
          <w:rStyle w:val="preserve-linebreaks"/>
          <w:i/>
        </w:rPr>
        <w:t xml:space="preserve"> 201</w:t>
      </w:r>
      <w:r>
        <w:rPr>
          <w:rStyle w:val="preserve-linebreaks"/>
          <w:i/>
        </w:rPr>
        <w:t>9</w:t>
      </w:r>
      <w:r w:rsidRPr="005F167E">
        <w:rPr>
          <w:rStyle w:val="preserve-linebreaks"/>
        </w:rPr>
        <w:t xml:space="preserve"> </w:t>
      </w:r>
      <w:r>
        <w:rPr>
          <w:rStyle w:val="preserve-linebreaks"/>
          <w:i/>
        </w:rPr>
        <w:t>North West Fisheries Science Center Monster Jam (</w:t>
      </w:r>
      <w:r w:rsidRPr="00366D27">
        <w:rPr>
          <w:rStyle w:val="preserve-linebreaks"/>
          <w:b/>
          <w:bCs/>
          <w:iCs/>
        </w:rPr>
        <w:t>Invited Speaker</w:t>
      </w:r>
      <w:r>
        <w:rPr>
          <w:rStyle w:val="preserve-linebreaks"/>
          <w:i/>
        </w:rPr>
        <w:t>)</w:t>
      </w:r>
      <w:r w:rsidRPr="005F167E">
        <w:rPr>
          <w:rStyle w:val="preserve-linebreaks"/>
          <w:i/>
        </w:rPr>
        <w:t xml:space="preserve">. </w:t>
      </w:r>
      <w:r>
        <w:rPr>
          <w:rStyle w:val="preserve-linebreaks"/>
        </w:rPr>
        <w:t>Seattle</w:t>
      </w:r>
      <w:r w:rsidRPr="005F167E">
        <w:rPr>
          <w:rStyle w:val="preserve-linebreaks"/>
        </w:rPr>
        <w:t>, WA.</w:t>
      </w:r>
    </w:p>
    <w:p w14:paraId="7F939806" w14:textId="6D6B46F2" w:rsidR="00712C5F" w:rsidRDefault="00712C5F" w:rsidP="00712C5F">
      <w:pPr>
        <w:ind w:left="360" w:hanging="360"/>
        <w:rPr>
          <w:rStyle w:val="preserve-linebreaks"/>
        </w:rPr>
      </w:pPr>
      <w:r w:rsidRPr="005F167E">
        <w:rPr>
          <w:rStyle w:val="preserve-linebreaks"/>
          <w:b/>
        </w:rPr>
        <w:t>Matsubu, W</w:t>
      </w:r>
      <w:r w:rsidRPr="005F167E">
        <w:rPr>
          <w:rStyle w:val="preserve-linebreaks"/>
        </w:rPr>
        <w:t>., Simenstad, C. A. 2018.</w:t>
      </w:r>
      <w:r w:rsidRPr="005F167E">
        <w:rPr>
          <w:color w:val="0D0D0D" w:themeColor="text1" w:themeTint="F2"/>
          <w:kern w:val="24"/>
        </w:rPr>
        <w:t xml:space="preserve"> </w:t>
      </w:r>
      <w:r w:rsidRPr="005F167E">
        <w:t>Is the estuary half empty or half full? Foraging opportunities in an intermittent estuary</w:t>
      </w:r>
      <w:r w:rsidRPr="005F167E">
        <w:rPr>
          <w:rStyle w:val="preserve-linebreaks"/>
        </w:rPr>
        <w:t>.</w:t>
      </w:r>
      <w:r w:rsidRPr="005F167E">
        <w:rPr>
          <w:rStyle w:val="preserve-linebreaks"/>
          <w:i/>
        </w:rPr>
        <w:t xml:space="preserve"> 2018</w:t>
      </w:r>
      <w:r w:rsidRPr="005F167E">
        <w:rPr>
          <w:rStyle w:val="preserve-linebreaks"/>
        </w:rPr>
        <w:t xml:space="preserve"> </w:t>
      </w:r>
      <w:r w:rsidRPr="005F167E">
        <w:rPr>
          <w:rStyle w:val="preserve-linebreaks"/>
          <w:i/>
        </w:rPr>
        <w:t xml:space="preserve">Pacific Estuarine Research Society. </w:t>
      </w:r>
      <w:r w:rsidRPr="005F167E">
        <w:rPr>
          <w:rStyle w:val="preserve-linebreaks"/>
        </w:rPr>
        <w:t>Everett, WA.</w:t>
      </w:r>
    </w:p>
    <w:p w14:paraId="1AC26CF4" w14:textId="623E615D" w:rsidR="00CD6222" w:rsidRPr="005F167E" w:rsidRDefault="00CD6222" w:rsidP="00712C5F">
      <w:pPr>
        <w:ind w:left="360" w:hanging="360"/>
      </w:pPr>
    </w:p>
    <w:sectPr w:rsidR="00CD6222" w:rsidRPr="005F167E" w:rsidSect="00E52B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55692" w14:textId="77777777" w:rsidR="00277498" w:rsidRDefault="00277498" w:rsidP="00E53634">
      <w:r>
        <w:separator/>
      </w:r>
    </w:p>
  </w:endnote>
  <w:endnote w:type="continuationSeparator" w:id="0">
    <w:p w14:paraId="0DA42F45" w14:textId="77777777" w:rsidR="00277498" w:rsidRDefault="00277498" w:rsidP="00E53634">
      <w:r>
        <w:continuationSeparator/>
      </w:r>
    </w:p>
  </w:endnote>
  <w:endnote w:type="continuationNotice" w:id="1">
    <w:p w14:paraId="599E45EE" w14:textId="77777777" w:rsidR="00277498" w:rsidRDefault="00277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127EF" w14:textId="77777777" w:rsidR="00277498" w:rsidRDefault="00277498" w:rsidP="00E53634">
      <w:r>
        <w:separator/>
      </w:r>
    </w:p>
  </w:footnote>
  <w:footnote w:type="continuationSeparator" w:id="0">
    <w:p w14:paraId="4979DD0E" w14:textId="77777777" w:rsidR="00277498" w:rsidRDefault="00277498" w:rsidP="00E53634">
      <w:r>
        <w:continuationSeparator/>
      </w:r>
    </w:p>
  </w:footnote>
  <w:footnote w:type="continuationNotice" w:id="1">
    <w:p w14:paraId="358F6BAE" w14:textId="77777777" w:rsidR="00277498" w:rsidRDefault="002774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3CA6"/>
    <w:multiLevelType w:val="hybridMultilevel"/>
    <w:tmpl w:val="DA4E7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D32F6"/>
    <w:multiLevelType w:val="hybridMultilevel"/>
    <w:tmpl w:val="9A58B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4EA"/>
    <w:multiLevelType w:val="multilevel"/>
    <w:tmpl w:val="CE52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B78DC"/>
    <w:multiLevelType w:val="hybridMultilevel"/>
    <w:tmpl w:val="D9E48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256F"/>
    <w:multiLevelType w:val="hybridMultilevel"/>
    <w:tmpl w:val="9E7684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5395"/>
    <w:multiLevelType w:val="hybridMultilevel"/>
    <w:tmpl w:val="211C90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8514D"/>
    <w:multiLevelType w:val="hybridMultilevel"/>
    <w:tmpl w:val="7AE8A32C"/>
    <w:lvl w:ilvl="0" w:tplc="4BA0B7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327F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9C82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849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EC8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58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EEBD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8B9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C2BA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C542600"/>
    <w:multiLevelType w:val="hybridMultilevel"/>
    <w:tmpl w:val="30C66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55541"/>
    <w:multiLevelType w:val="hybridMultilevel"/>
    <w:tmpl w:val="7572F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37982"/>
    <w:multiLevelType w:val="hybridMultilevel"/>
    <w:tmpl w:val="A978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70003"/>
    <w:multiLevelType w:val="hybridMultilevel"/>
    <w:tmpl w:val="30C66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C0047"/>
    <w:multiLevelType w:val="hybridMultilevel"/>
    <w:tmpl w:val="4044BD4A"/>
    <w:lvl w:ilvl="0" w:tplc="86B2E68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C20997"/>
    <w:multiLevelType w:val="hybridMultilevel"/>
    <w:tmpl w:val="38EE6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811EB"/>
    <w:multiLevelType w:val="hybridMultilevel"/>
    <w:tmpl w:val="0F8A9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423DC"/>
    <w:multiLevelType w:val="hybridMultilevel"/>
    <w:tmpl w:val="D380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B310D"/>
    <w:multiLevelType w:val="hybridMultilevel"/>
    <w:tmpl w:val="FC505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62378">
    <w:abstractNumId w:val="11"/>
  </w:num>
  <w:num w:numId="2" w16cid:durableId="744953866">
    <w:abstractNumId w:val="3"/>
  </w:num>
  <w:num w:numId="3" w16cid:durableId="1199851512">
    <w:abstractNumId w:val="7"/>
  </w:num>
  <w:num w:numId="4" w16cid:durableId="862087036">
    <w:abstractNumId w:val="14"/>
  </w:num>
  <w:num w:numId="5" w16cid:durableId="86386593">
    <w:abstractNumId w:val="6"/>
  </w:num>
  <w:num w:numId="6" w16cid:durableId="934939333">
    <w:abstractNumId w:val="13"/>
  </w:num>
  <w:num w:numId="7" w16cid:durableId="394084622">
    <w:abstractNumId w:val="12"/>
  </w:num>
  <w:num w:numId="8" w16cid:durableId="1003624603">
    <w:abstractNumId w:val="1"/>
  </w:num>
  <w:num w:numId="9" w16cid:durableId="2041007335">
    <w:abstractNumId w:val="8"/>
  </w:num>
  <w:num w:numId="10" w16cid:durableId="721251432">
    <w:abstractNumId w:val="15"/>
  </w:num>
  <w:num w:numId="11" w16cid:durableId="2064328740">
    <w:abstractNumId w:val="4"/>
  </w:num>
  <w:num w:numId="12" w16cid:durableId="1131557858">
    <w:abstractNumId w:val="9"/>
  </w:num>
  <w:num w:numId="13" w16cid:durableId="602344553">
    <w:abstractNumId w:val="10"/>
  </w:num>
  <w:num w:numId="14" w16cid:durableId="15205058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968897">
    <w:abstractNumId w:val="5"/>
  </w:num>
  <w:num w:numId="16" w16cid:durableId="35857696">
    <w:abstractNumId w:val="0"/>
  </w:num>
  <w:num w:numId="17" w16cid:durableId="1832793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FF"/>
    <w:rsid w:val="00007A9B"/>
    <w:rsid w:val="00022262"/>
    <w:rsid w:val="00026F81"/>
    <w:rsid w:val="00027344"/>
    <w:rsid w:val="0003093B"/>
    <w:rsid w:val="00030973"/>
    <w:rsid w:val="000312FA"/>
    <w:rsid w:val="000361D4"/>
    <w:rsid w:val="00055C76"/>
    <w:rsid w:val="00056069"/>
    <w:rsid w:val="00056B17"/>
    <w:rsid w:val="00064579"/>
    <w:rsid w:val="000706E0"/>
    <w:rsid w:val="000714EE"/>
    <w:rsid w:val="000840C0"/>
    <w:rsid w:val="0009509B"/>
    <w:rsid w:val="000A2E27"/>
    <w:rsid w:val="000A4914"/>
    <w:rsid w:val="000B18DE"/>
    <w:rsid w:val="000B36A2"/>
    <w:rsid w:val="000B6B56"/>
    <w:rsid w:val="000C313F"/>
    <w:rsid w:val="000C4EF0"/>
    <w:rsid w:val="000D0B93"/>
    <w:rsid w:val="000D1450"/>
    <w:rsid w:val="000D187D"/>
    <w:rsid w:val="000E328A"/>
    <w:rsid w:val="000E3C0F"/>
    <w:rsid w:val="000F4768"/>
    <w:rsid w:val="00101D88"/>
    <w:rsid w:val="001026CC"/>
    <w:rsid w:val="00106C5A"/>
    <w:rsid w:val="00111DF3"/>
    <w:rsid w:val="00112FFE"/>
    <w:rsid w:val="0011303D"/>
    <w:rsid w:val="00121E8B"/>
    <w:rsid w:val="001272E9"/>
    <w:rsid w:val="00133C2B"/>
    <w:rsid w:val="0013425A"/>
    <w:rsid w:val="00140D71"/>
    <w:rsid w:val="00142068"/>
    <w:rsid w:val="00151655"/>
    <w:rsid w:val="00156B6E"/>
    <w:rsid w:val="00161D1E"/>
    <w:rsid w:val="00162A72"/>
    <w:rsid w:val="001645EE"/>
    <w:rsid w:val="00185304"/>
    <w:rsid w:val="001879C4"/>
    <w:rsid w:val="0019298D"/>
    <w:rsid w:val="00195488"/>
    <w:rsid w:val="001A3556"/>
    <w:rsid w:val="001A60F0"/>
    <w:rsid w:val="001A7A0F"/>
    <w:rsid w:val="001B4968"/>
    <w:rsid w:val="001B4C53"/>
    <w:rsid w:val="001B6054"/>
    <w:rsid w:val="001C0697"/>
    <w:rsid w:val="001C7AD9"/>
    <w:rsid w:val="001D4077"/>
    <w:rsid w:val="001E371C"/>
    <w:rsid w:val="001E5EFA"/>
    <w:rsid w:val="001F73F4"/>
    <w:rsid w:val="00201D94"/>
    <w:rsid w:val="0020413C"/>
    <w:rsid w:val="00216C86"/>
    <w:rsid w:val="00223779"/>
    <w:rsid w:val="002302C2"/>
    <w:rsid w:val="00245B06"/>
    <w:rsid w:val="00256525"/>
    <w:rsid w:val="00270A8A"/>
    <w:rsid w:val="00270F7B"/>
    <w:rsid w:val="00271379"/>
    <w:rsid w:val="00273482"/>
    <w:rsid w:val="00277498"/>
    <w:rsid w:val="00285627"/>
    <w:rsid w:val="00285AFC"/>
    <w:rsid w:val="00291C84"/>
    <w:rsid w:val="002964FD"/>
    <w:rsid w:val="002A250C"/>
    <w:rsid w:val="002A4078"/>
    <w:rsid w:val="002A7CF3"/>
    <w:rsid w:val="002B02BF"/>
    <w:rsid w:val="002B08FD"/>
    <w:rsid w:val="002B0A59"/>
    <w:rsid w:val="002B130A"/>
    <w:rsid w:val="002B6CA4"/>
    <w:rsid w:val="002C1BE3"/>
    <w:rsid w:val="002D1317"/>
    <w:rsid w:val="002E5F89"/>
    <w:rsid w:val="002F0229"/>
    <w:rsid w:val="00303CDD"/>
    <w:rsid w:val="003060C8"/>
    <w:rsid w:val="00311DB4"/>
    <w:rsid w:val="0031206C"/>
    <w:rsid w:val="00322BB5"/>
    <w:rsid w:val="0033272B"/>
    <w:rsid w:val="00332B92"/>
    <w:rsid w:val="00334E34"/>
    <w:rsid w:val="00335D1A"/>
    <w:rsid w:val="003441C3"/>
    <w:rsid w:val="003462FF"/>
    <w:rsid w:val="003568C0"/>
    <w:rsid w:val="00357051"/>
    <w:rsid w:val="00360810"/>
    <w:rsid w:val="003618E8"/>
    <w:rsid w:val="00366D27"/>
    <w:rsid w:val="00370A05"/>
    <w:rsid w:val="00370CDC"/>
    <w:rsid w:val="003755F3"/>
    <w:rsid w:val="003851C1"/>
    <w:rsid w:val="003878E7"/>
    <w:rsid w:val="00390EF6"/>
    <w:rsid w:val="003A2174"/>
    <w:rsid w:val="003A2612"/>
    <w:rsid w:val="003A2FD2"/>
    <w:rsid w:val="003A589F"/>
    <w:rsid w:val="003A5E93"/>
    <w:rsid w:val="003B0E16"/>
    <w:rsid w:val="003B7D3B"/>
    <w:rsid w:val="003C6094"/>
    <w:rsid w:val="003D7E8B"/>
    <w:rsid w:val="003E0156"/>
    <w:rsid w:val="003E1067"/>
    <w:rsid w:val="003E6174"/>
    <w:rsid w:val="003F1B68"/>
    <w:rsid w:val="004042C2"/>
    <w:rsid w:val="00414FF4"/>
    <w:rsid w:val="0042642A"/>
    <w:rsid w:val="00436465"/>
    <w:rsid w:val="00443CAA"/>
    <w:rsid w:val="00447E25"/>
    <w:rsid w:val="004531FB"/>
    <w:rsid w:val="00464E1A"/>
    <w:rsid w:val="00465C58"/>
    <w:rsid w:val="00473748"/>
    <w:rsid w:val="00474ED1"/>
    <w:rsid w:val="00481BDC"/>
    <w:rsid w:val="004A0582"/>
    <w:rsid w:val="004B5B43"/>
    <w:rsid w:val="004C2E29"/>
    <w:rsid w:val="004C62E2"/>
    <w:rsid w:val="004D6360"/>
    <w:rsid w:val="004F0619"/>
    <w:rsid w:val="004F3305"/>
    <w:rsid w:val="004F66F4"/>
    <w:rsid w:val="00502AA8"/>
    <w:rsid w:val="005157D8"/>
    <w:rsid w:val="00517416"/>
    <w:rsid w:val="00521B97"/>
    <w:rsid w:val="00523EA1"/>
    <w:rsid w:val="00546EAB"/>
    <w:rsid w:val="00551B3F"/>
    <w:rsid w:val="0055225C"/>
    <w:rsid w:val="005539B9"/>
    <w:rsid w:val="00561301"/>
    <w:rsid w:val="005659C1"/>
    <w:rsid w:val="00574B6E"/>
    <w:rsid w:val="00587434"/>
    <w:rsid w:val="0059163A"/>
    <w:rsid w:val="0059248E"/>
    <w:rsid w:val="0059333C"/>
    <w:rsid w:val="005968B5"/>
    <w:rsid w:val="005B48EB"/>
    <w:rsid w:val="005D00A4"/>
    <w:rsid w:val="005D4334"/>
    <w:rsid w:val="005D67ED"/>
    <w:rsid w:val="005D6F95"/>
    <w:rsid w:val="005E10A9"/>
    <w:rsid w:val="005F167E"/>
    <w:rsid w:val="005F4CF9"/>
    <w:rsid w:val="005F72BE"/>
    <w:rsid w:val="00601235"/>
    <w:rsid w:val="006110D9"/>
    <w:rsid w:val="0062460F"/>
    <w:rsid w:val="00631736"/>
    <w:rsid w:val="00632938"/>
    <w:rsid w:val="006348AB"/>
    <w:rsid w:val="00635BB1"/>
    <w:rsid w:val="0064072C"/>
    <w:rsid w:val="006435CD"/>
    <w:rsid w:val="00646AAB"/>
    <w:rsid w:val="0065002A"/>
    <w:rsid w:val="00654829"/>
    <w:rsid w:val="0066037F"/>
    <w:rsid w:val="00673D69"/>
    <w:rsid w:val="006757DD"/>
    <w:rsid w:val="00682288"/>
    <w:rsid w:val="00685244"/>
    <w:rsid w:val="00697D32"/>
    <w:rsid w:val="006A6D2A"/>
    <w:rsid w:val="006A6D6E"/>
    <w:rsid w:val="006C00B8"/>
    <w:rsid w:val="006C2395"/>
    <w:rsid w:val="006C5831"/>
    <w:rsid w:val="006C5D0D"/>
    <w:rsid w:val="006D6A1B"/>
    <w:rsid w:val="006E6BC9"/>
    <w:rsid w:val="006F0142"/>
    <w:rsid w:val="006F125F"/>
    <w:rsid w:val="006F37AB"/>
    <w:rsid w:val="007058FF"/>
    <w:rsid w:val="00710FFE"/>
    <w:rsid w:val="00712C5F"/>
    <w:rsid w:val="00717BC6"/>
    <w:rsid w:val="0073049A"/>
    <w:rsid w:val="00742B0F"/>
    <w:rsid w:val="00750549"/>
    <w:rsid w:val="007557A0"/>
    <w:rsid w:val="00760237"/>
    <w:rsid w:val="007626B7"/>
    <w:rsid w:val="00773141"/>
    <w:rsid w:val="0078394C"/>
    <w:rsid w:val="00783E59"/>
    <w:rsid w:val="0079044E"/>
    <w:rsid w:val="00793229"/>
    <w:rsid w:val="00797A0D"/>
    <w:rsid w:val="007B09C1"/>
    <w:rsid w:val="007B789A"/>
    <w:rsid w:val="007E2ECC"/>
    <w:rsid w:val="007E3356"/>
    <w:rsid w:val="007F3B23"/>
    <w:rsid w:val="008028A5"/>
    <w:rsid w:val="00803D7C"/>
    <w:rsid w:val="00806407"/>
    <w:rsid w:val="008075A4"/>
    <w:rsid w:val="00824280"/>
    <w:rsid w:val="0082625E"/>
    <w:rsid w:val="00826449"/>
    <w:rsid w:val="00826F55"/>
    <w:rsid w:val="008273F6"/>
    <w:rsid w:val="00831931"/>
    <w:rsid w:val="00831FB4"/>
    <w:rsid w:val="00834CBF"/>
    <w:rsid w:val="00840A23"/>
    <w:rsid w:val="0085641F"/>
    <w:rsid w:val="00876326"/>
    <w:rsid w:val="00882AA6"/>
    <w:rsid w:val="008949C9"/>
    <w:rsid w:val="008A2337"/>
    <w:rsid w:val="008A3324"/>
    <w:rsid w:val="008B6A35"/>
    <w:rsid w:val="008C0597"/>
    <w:rsid w:val="008C246E"/>
    <w:rsid w:val="008C5411"/>
    <w:rsid w:val="008C5C91"/>
    <w:rsid w:val="008D3261"/>
    <w:rsid w:val="008D6FE0"/>
    <w:rsid w:val="008D73C9"/>
    <w:rsid w:val="008F0471"/>
    <w:rsid w:val="008F789A"/>
    <w:rsid w:val="00902282"/>
    <w:rsid w:val="00902E20"/>
    <w:rsid w:val="00913167"/>
    <w:rsid w:val="00914A6C"/>
    <w:rsid w:val="00917748"/>
    <w:rsid w:val="00917DE9"/>
    <w:rsid w:val="00924194"/>
    <w:rsid w:val="009245BA"/>
    <w:rsid w:val="009259C1"/>
    <w:rsid w:val="00944E3B"/>
    <w:rsid w:val="00962FC0"/>
    <w:rsid w:val="00963755"/>
    <w:rsid w:val="009707EC"/>
    <w:rsid w:val="009753C6"/>
    <w:rsid w:val="00975D11"/>
    <w:rsid w:val="00976B3A"/>
    <w:rsid w:val="009A1C73"/>
    <w:rsid w:val="009B222B"/>
    <w:rsid w:val="009B2B47"/>
    <w:rsid w:val="009B4FCF"/>
    <w:rsid w:val="009B5782"/>
    <w:rsid w:val="009B587F"/>
    <w:rsid w:val="009B6EC2"/>
    <w:rsid w:val="009C4688"/>
    <w:rsid w:val="009E7EA0"/>
    <w:rsid w:val="00A02F3B"/>
    <w:rsid w:val="00A055FD"/>
    <w:rsid w:val="00A07B1E"/>
    <w:rsid w:val="00A1507F"/>
    <w:rsid w:val="00A23442"/>
    <w:rsid w:val="00A34687"/>
    <w:rsid w:val="00A46EBC"/>
    <w:rsid w:val="00A521BA"/>
    <w:rsid w:val="00A57D9B"/>
    <w:rsid w:val="00A67791"/>
    <w:rsid w:val="00A77DD8"/>
    <w:rsid w:val="00A85E49"/>
    <w:rsid w:val="00A86A68"/>
    <w:rsid w:val="00A873C4"/>
    <w:rsid w:val="00A9423F"/>
    <w:rsid w:val="00A96E8A"/>
    <w:rsid w:val="00AA6978"/>
    <w:rsid w:val="00AC2AE3"/>
    <w:rsid w:val="00AC2F7E"/>
    <w:rsid w:val="00AD43FE"/>
    <w:rsid w:val="00AD5DF7"/>
    <w:rsid w:val="00AE056A"/>
    <w:rsid w:val="00AF2D84"/>
    <w:rsid w:val="00AF45A8"/>
    <w:rsid w:val="00AF7351"/>
    <w:rsid w:val="00B01638"/>
    <w:rsid w:val="00B10D9E"/>
    <w:rsid w:val="00B14526"/>
    <w:rsid w:val="00B270EA"/>
    <w:rsid w:val="00B30A40"/>
    <w:rsid w:val="00B362FC"/>
    <w:rsid w:val="00B363E0"/>
    <w:rsid w:val="00B37233"/>
    <w:rsid w:val="00B40C95"/>
    <w:rsid w:val="00B5168A"/>
    <w:rsid w:val="00B6093A"/>
    <w:rsid w:val="00B61C1B"/>
    <w:rsid w:val="00B63EE3"/>
    <w:rsid w:val="00B720BA"/>
    <w:rsid w:val="00BB49FE"/>
    <w:rsid w:val="00BD0C3B"/>
    <w:rsid w:val="00BD54D0"/>
    <w:rsid w:val="00BF22E2"/>
    <w:rsid w:val="00BF5B01"/>
    <w:rsid w:val="00C03E85"/>
    <w:rsid w:val="00C04EB1"/>
    <w:rsid w:val="00C22AAB"/>
    <w:rsid w:val="00C26A8E"/>
    <w:rsid w:val="00C26D64"/>
    <w:rsid w:val="00C27DD5"/>
    <w:rsid w:val="00C32363"/>
    <w:rsid w:val="00C32D27"/>
    <w:rsid w:val="00C33BA1"/>
    <w:rsid w:val="00C33BA4"/>
    <w:rsid w:val="00C46EDF"/>
    <w:rsid w:val="00C5129B"/>
    <w:rsid w:val="00C85243"/>
    <w:rsid w:val="00CA7872"/>
    <w:rsid w:val="00CB74DA"/>
    <w:rsid w:val="00CC0078"/>
    <w:rsid w:val="00CC4148"/>
    <w:rsid w:val="00CD10AE"/>
    <w:rsid w:val="00CD6222"/>
    <w:rsid w:val="00CE45F6"/>
    <w:rsid w:val="00CE6886"/>
    <w:rsid w:val="00CF0349"/>
    <w:rsid w:val="00CF172F"/>
    <w:rsid w:val="00CF5F44"/>
    <w:rsid w:val="00CF6127"/>
    <w:rsid w:val="00CF6FBD"/>
    <w:rsid w:val="00D0172A"/>
    <w:rsid w:val="00D03C67"/>
    <w:rsid w:val="00D073C3"/>
    <w:rsid w:val="00D10AD1"/>
    <w:rsid w:val="00D14CAD"/>
    <w:rsid w:val="00D1574C"/>
    <w:rsid w:val="00D262BB"/>
    <w:rsid w:val="00D32E8D"/>
    <w:rsid w:val="00D44917"/>
    <w:rsid w:val="00D666B1"/>
    <w:rsid w:val="00D76BAF"/>
    <w:rsid w:val="00D80025"/>
    <w:rsid w:val="00D87035"/>
    <w:rsid w:val="00D95111"/>
    <w:rsid w:val="00DA3FC2"/>
    <w:rsid w:val="00DA450A"/>
    <w:rsid w:val="00DA62D5"/>
    <w:rsid w:val="00DB007C"/>
    <w:rsid w:val="00DB0E80"/>
    <w:rsid w:val="00DB2DF8"/>
    <w:rsid w:val="00DB5D10"/>
    <w:rsid w:val="00DC1941"/>
    <w:rsid w:val="00DC60BB"/>
    <w:rsid w:val="00DC61B0"/>
    <w:rsid w:val="00DC61F8"/>
    <w:rsid w:val="00DC740E"/>
    <w:rsid w:val="00DD2EF4"/>
    <w:rsid w:val="00DD6F6E"/>
    <w:rsid w:val="00DE09AD"/>
    <w:rsid w:val="00DF07C6"/>
    <w:rsid w:val="00DF2953"/>
    <w:rsid w:val="00DF5190"/>
    <w:rsid w:val="00E06F7B"/>
    <w:rsid w:val="00E22834"/>
    <w:rsid w:val="00E25BEA"/>
    <w:rsid w:val="00E26233"/>
    <w:rsid w:val="00E30E49"/>
    <w:rsid w:val="00E34610"/>
    <w:rsid w:val="00E36001"/>
    <w:rsid w:val="00E4318D"/>
    <w:rsid w:val="00E45124"/>
    <w:rsid w:val="00E45BEC"/>
    <w:rsid w:val="00E52BF0"/>
    <w:rsid w:val="00E53634"/>
    <w:rsid w:val="00E53D47"/>
    <w:rsid w:val="00E55F2F"/>
    <w:rsid w:val="00E6422B"/>
    <w:rsid w:val="00E6624F"/>
    <w:rsid w:val="00E66AF9"/>
    <w:rsid w:val="00E71836"/>
    <w:rsid w:val="00E731F2"/>
    <w:rsid w:val="00E74637"/>
    <w:rsid w:val="00EB06EE"/>
    <w:rsid w:val="00EB0DC8"/>
    <w:rsid w:val="00EC0380"/>
    <w:rsid w:val="00EC5A6E"/>
    <w:rsid w:val="00EC6F6A"/>
    <w:rsid w:val="00ED118F"/>
    <w:rsid w:val="00ED61FF"/>
    <w:rsid w:val="00EE0374"/>
    <w:rsid w:val="00EE647E"/>
    <w:rsid w:val="00F02D8D"/>
    <w:rsid w:val="00F044C3"/>
    <w:rsid w:val="00F06AEB"/>
    <w:rsid w:val="00F14C0B"/>
    <w:rsid w:val="00F157C9"/>
    <w:rsid w:val="00F16FA6"/>
    <w:rsid w:val="00F20247"/>
    <w:rsid w:val="00F212FE"/>
    <w:rsid w:val="00F242B4"/>
    <w:rsid w:val="00F24B20"/>
    <w:rsid w:val="00F254F9"/>
    <w:rsid w:val="00F35625"/>
    <w:rsid w:val="00F35EDC"/>
    <w:rsid w:val="00F36740"/>
    <w:rsid w:val="00F36D23"/>
    <w:rsid w:val="00F40F64"/>
    <w:rsid w:val="00F43A18"/>
    <w:rsid w:val="00F54BD4"/>
    <w:rsid w:val="00F5658B"/>
    <w:rsid w:val="00F56794"/>
    <w:rsid w:val="00F6027E"/>
    <w:rsid w:val="00F638BC"/>
    <w:rsid w:val="00F66648"/>
    <w:rsid w:val="00F6687A"/>
    <w:rsid w:val="00F97D36"/>
    <w:rsid w:val="00FA7D42"/>
    <w:rsid w:val="00FD0DC2"/>
    <w:rsid w:val="00FF0EDA"/>
    <w:rsid w:val="00FF4EEF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569B5"/>
  <w14:defaultImageDpi w14:val="300"/>
  <w15:docId w15:val="{A9185468-99C3-4D7C-A8E5-7339190B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82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471"/>
    <w:pPr>
      <w:keepNext/>
      <w:keepLines/>
      <w:spacing w:before="480"/>
      <w:outlineLvl w:val="0"/>
    </w:pPr>
    <w:rPr>
      <w:rFonts w:eastAsiaTheme="majorEastAsia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7D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3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63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64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E64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471"/>
    <w:rPr>
      <w:rFonts w:ascii="Times New Roman" w:eastAsiaTheme="majorEastAsia" w:hAnsi="Times New Roman" w:cs="Times New Roman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7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33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763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E64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E64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F06A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EF6"/>
    <w:rPr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D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27DD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E536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634"/>
  </w:style>
  <w:style w:type="paragraph" w:styleId="Footer">
    <w:name w:val="footer"/>
    <w:basedOn w:val="Normal"/>
    <w:link w:val="FooterChar"/>
    <w:uiPriority w:val="99"/>
    <w:unhideWhenUsed/>
    <w:rsid w:val="00E536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634"/>
  </w:style>
  <w:style w:type="paragraph" w:styleId="BalloonText">
    <w:name w:val="Balloon Text"/>
    <w:basedOn w:val="Normal"/>
    <w:link w:val="BalloonTextChar"/>
    <w:uiPriority w:val="99"/>
    <w:semiHidden/>
    <w:unhideWhenUsed/>
    <w:rsid w:val="00EB06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E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646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6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876326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76326"/>
    <w:rPr>
      <w:i/>
      <w:iCs/>
      <w:color w:val="808080" w:themeColor="text1" w:themeTint="7F"/>
    </w:rPr>
  </w:style>
  <w:style w:type="paragraph" w:styleId="Title">
    <w:name w:val="Title"/>
    <w:basedOn w:val="Normal"/>
    <w:next w:val="Normal"/>
    <w:link w:val="TitleChar"/>
    <w:uiPriority w:val="10"/>
    <w:qFormat/>
    <w:rsid w:val="00EE64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64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EE647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A346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6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6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687"/>
    <w:rPr>
      <w:b/>
      <w:bCs/>
      <w:sz w:val="20"/>
      <w:szCs w:val="20"/>
    </w:rPr>
  </w:style>
  <w:style w:type="character" w:customStyle="1" w:styleId="kno-fb-ctx">
    <w:name w:val="kno-fb-ctx"/>
    <w:basedOn w:val="DefaultParagraphFont"/>
    <w:rsid w:val="003060C8"/>
  </w:style>
  <w:style w:type="paragraph" w:customStyle="1" w:styleId="Body">
    <w:name w:val="Body"/>
    <w:rsid w:val="00FF4E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F4EEF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F4E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t">
    <w:name w:val="st"/>
    <w:basedOn w:val="DefaultParagraphFont"/>
    <w:rsid w:val="005659C1"/>
  </w:style>
  <w:style w:type="character" w:customStyle="1" w:styleId="preserve-linebreaks">
    <w:name w:val="preserve-linebreaks"/>
    <w:basedOn w:val="DefaultParagraphFont"/>
    <w:rsid w:val="005659C1"/>
  </w:style>
  <w:style w:type="character" w:customStyle="1" w:styleId="highlight">
    <w:name w:val="highlight"/>
    <w:basedOn w:val="DefaultParagraphFont"/>
    <w:rsid w:val="00E53D47"/>
  </w:style>
  <w:style w:type="character" w:styleId="UnresolvedMention">
    <w:name w:val="Unresolved Mention"/>
    <w:basedOn w:val="DefaultParagraphFont"/>
    <w:uiPriority w:val="99"/>
    <w:semiHidden/>
    <w:unhideWhenUsed/>
    <w:rsid w:val="003B7D3B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5157D8"/>
    <w:pPr>
      <w:spacing w:before="100" w:beforeAutospacing="1" w:after="100" w:afterAutospacing="1"/>
    </w:pPr>
  </w:style>
  <w:style w:type="character" w:customStyle="1" w:styleId="authors">
    <w:name w:val="authors"/>
    <w:basedOn w:val="DefaultParagraphFont"/>
    <w:rsid w:val="00654829"/>
  </w:style>
  <w:style w:type="character" w:customStyle="1" w:styleId="Date1">
    <w:name w:val="Date1"/>
    <w:basedOn w:val="DefaultParagraphFont"/>
    <w:rsid w:val="00654829"/>
  </w:style>
  <w:style w:type="character" w:customStyle="1" w:styleId="apple-converted-space">
    <w:name w:val="apple-converted-space"/>
    <w:basedOn w:val="DefaultParagraphFont"/>
    <w:rsid w:val="00654829"/>
  </w:style>
  <w:style w:type="character" w:customStyle="1" w:styleId="arttitle">
    <w:name w:val="art_title"/>
    <w:basedOn w:val="DefaultParagraphFont"/>
    <w:rsid w:val="00654829"/>
  </w:style>
  <w:style w:type="character" w:customStyle="1" w:styleId="serialtitle">
    <w:name w:val="serial_title"/>
    <w:basedOn w:val="DefaultParagraphFont"/>
    <w:rsid w:val="00654829"/>
  </w:style>
  <w:style w:type="character" w:customStyle="1" w:styleId="volumeissue">
    <w:name w:val="volume_issue"/>
    <w:basedOn w:val="DefaultParagraphFont"/>
    <w:rsid w:val="00654829"/>
  </w:style>
  <w:style w:type="character" w:customStyle="1" w:styleId="pagerange">
    <w:name w:val="page_range"/>
    <w:basedOn w:val="DefaultParagraphFont"/>
    <w:rsid w:val="00654829"/>
  </w:style>
  <w:style w:type="character" w:customStyle="1" w:styleId="doilink">
    <w:name w:val="doi_link"/>
    <w:basedOn w:val="DefaultParagraphFont"/>
    <w:rsid w:val="00654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DF19-E3E3-4749-99D4-600D5B29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matsubu</dc:creator>
  <cp:keywords/>
  <dc:description/>
  <cp:lastModifiedBy>william matsubu</cp:lastModifiedBy>
  <cp:revision>3</cp:revision>
  <cp:lastPrinted>2016-09-30T23:27:00Z</cp:lastPrinted>
  <dcterms:created xsi:type="dcterms:W3CDTF">2024-02-10T00:01:00Z</dcterms:created>
  <dcterms:modified xsi:type="dcterms:W3CDTF">2024-02-10T00:03:00Z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http://www.zotero.org/styles/apa</vt:lpwstr>
  </property>
  <property fmtid="{D5CDD505-2E9C-101B-9397-08002B2CF9AE}" pid="4" name="Mendeley Recent Style Id 0_1">
    <vt:lpwstr>http://www.zotero.org/styles/american-political-science-association</vt:lpwstr>
  </property>
  <property fmtid="{D5CDD505-2E9C-101B-9397-08002B2CF9AE}" pid="5" name="Mendeley Recent Style Name 0_1">
    <vt:lpwstr>American Political Science Association</vt:lpwstr>
  </property>
  <property fmtid="{D5CDD505-2E9C-101B-9397-08002B2CF9AE}" pid="6" name="Mendeley Recent Style Id 1_1">
    <vt:lpwstr>http://www.zotero.org/styles/apa</vt:lpwstr>
  </property>
  <property fmtid="{D5CDD505-2E9C-101B-9397-08002B2CF9AE}" pid="7" name="Mendeley Recent Style Name 1_1">
    <vt:lpwstr>American Psychological Association 6th edition</vt:lpwstr>
  </property>
  <property fmtid="{D5CDD505-2E9C-101B-9397-08002B2CF9AE}" pid="8" name="Mendeley Recent Style Id 2_1">
    <vt:lpwstr>http://www.zotero.org/styles/american-sociological-association</vt:lpwstr>
  </property>
  <property fmtid="{D5CDD505-2E9C-101B-9397-08002B2CF9AE}" pid="9" name="Mendeley Recent Style Name 2_1">
    <vt:lpwstr>American Sociological Association</vt:lpwstr>
  </property>
  <property fmtid="{D5CDD505-2E9C-101B-9397-08002B2CF9AE}" pid="10" name="Mendeley Recent Style Id 3_1">
    <vt:lpwstr>http://www.zotero.org/styles/chicago-author-date</vt:lpwstr>
  </property>
  <property fmtid="{D5CDD505-2E9C-101B-9397-08002B2CF9AE}" pid="11" name="Mendeley Recent Style Name 3_1">
    <vt:lpwstr>Chicago Manual of Style 16th edition (author-date)</vt:lpwstr>
  </property>
  <property fmtid="{D5CDD505-2E9C-101B-9397-08002B2CF9AE}" pid="12" name="Mendeley Recent Style Id 4_1">
    <vt:lpwstr>http://www.zotero.org/styles/harvard1</vt:lpwstr>
  </property>
  <property fmtid="{D5CDD505-2E9C-101B-9397-08002B2CF9AE}" pid="13" name="Mendeley Recent Style Name 4_1">
    <vt:lpwstr>Harvard Reference format 1 (author-date)</vt:lpwstr>
  </property>
  <property fmtid="{D5CDD505-2E9C-101B-9397-08002B2CF9AE}" pid="14" name="Mendeley Recent Style Id 5_1">
    <vt:lpwstr>http://www.zotero.org/styles/ieee</vt:lpwstr>
  </property>
  <property fmtid="{D5CDD505-2E9C-101B-9397-08002B2CF9AE}" pid="15" name="Mendeley Recent Style Name 5_1">
    <vt:lpwstr>IEEE</vt:lpwstr>
  </property>
  <property fmtid="{D5CDD505-2E9C-101B-9397-08002B2CF9AE}" pid="16" name="Mendeley Recent Style Id 6_1">
    <vt:lpwstr>http://www.zotero.org/styles/modern-humanities-research-association</vt:lpwstr>
  </property>
  <property fmtid="{D5CDD505-2E9C-101B-9397-08002B2CF9AE}" pid="17" name="Mendeley Recent Style Name 6_1">
    <vt:lpwstr>Modern Humanities Research Association 3rd edition (note with bibliography)</vt:lpwstr>
  </property>
  <property fmtid="{D5CDD505-2E9C-101B-9397-08002B2CF9AE}" pid="18" name="Mendeley Recent Style Id 7_1">
    <vt:lpwstr>http://www.zotero.org/styles/modern-language-association</vt:lpwstr>
  </property>
  <property fmtid="{D5CDD505-2E9C-101B-9397-08002B2CF9AE}" pid="19" name="Mendeley Recent Style Name 7_1">
    <vt:lpwstr>Modern Language Association 7th edition</vt:lpwstr>
  </property>
  <property fmtid="{D5CDD505-2E9C-101B-9397-08002B2CF9AE}" pid="20" name="Mendeley Recent Style Id 8_1">
    <vt:lpwstr>http://www.zotero.org/styles/nature</vt:lpwstr>
  </property>
  <property fmtid="{D5CDD505-2E9C-101B-9397-08002B2CF9AE}" pid="21" name="Mendeley Recent Style Name 8_1">
    <vt:lpwstr>Nature</vt:lpwstr>
  </property>
  <property fmtid="{D5CDD505-2E9C-101B-9397-08002B2CF9AE}" pid="22" name="Mendeley Recent Style Id 9_1">
    <vt:lpwstr>http://www.zotero.org/styles/transactions-of-the-american-fisheries-society</vt:lpwstr>
  </property>
  <property fmtid="{D5CDD505-2E9C-101B-9397-08002B2CF9AE}" pid="23" name="Mendeley Recent Style Name 9_1">
    <vt:lpwstr>Transactions of the American Fisheries Society</vt:lpwstr>
  </property>
  <property fmtid="{D5CDD505-2E9C-101B-9397-08002B2CF9AE}" pid="24" name="Mendeley Unique User Id_1">
    <vt:lpwstr>32669a5e-605c-33db-b3b6-ca530b31dc20</vt:lpwstr>
  </property>
</Properties>
</file>