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EB8B8" w14:textId="2FB0E96D" w:rsidR="000869E7" w:rsidRPr="00757306" w:rsidRDefault="00636326" w:rsidP="00757306">
      <w:pPr>
        <w:pStyle w:val="WSUTitle"/>
      </w:pPr>
      <w:r w:rsidRPr="00757306">
        <w:t>Tonya Bronleewe</w:t>
      </w:r>
    </w:p>
    <w:p w14:paraId="763601C1" w14:textId="30F7C90C" w:rsidR="00C95E0D" w:rsidRPr="00C95E0D" w:rsidRDefault="00C95E0D" w:rsidP="00757306">
      <w:pPr>
        <w:pStyle w:val="WSUHeading1"/>
      </w:pPr>
      <w:r w:rsidRPr="00E861D0">
        <w:rPr>
          <w:noProof/>
        </w:rPr>
        <mc:AlternateContent>
          <mc:Choice Requires="wps">
            <w:drawing>
              <wp:anchor distT="0" distB="0" distL="114300" distR="114300" simplePos="0" relativeHeight="251657216" behindDoc="0" locked="0" layoutInCell="1" allowOverlap="1" wp14:anchorId="1F0F8ABB" wp14:editId="2FB71725">
                <wp:simplePos x="0" y="0"/>
                <wp:positionH relativeFrom="page">
                  <wp:posOffset>938530</wp:posOffset>
                </wp:positionH>
                <wp:positionV relativeFrom="paragraph">
                  <wp:posOffset>113665</wp:posOffset>
                </wp:positionV>
                <wp:extent cx="5895975" cy="0"/>
                <wp:effectExtent l="0" t="0" r="0" b="0"/>
                <wp:wrapNone/>
                <wp:docPr id="34" name="Straight Connector 1"/>
                <wp:cNvGraphicFramePr/>
                <a:graphic xmlns:a="http://schemas.openxmlformats.org/drawingml/2006/main">
                  <a:graphicData uri="http://schemas.microsoft.com/office/word/2010/wordprocessingShape">
                    <wps:wsp>
                      <wps:cNvCnPr/>
                      <wps:spPr>
                        <a:xfrm>
                          <a:off x="0" y="0"/>
                          <a:ext cx="5895975" cy="0"/>
                        </a:xfrm>
                        <a:prstGeom prst="line">
                          <a:avLst/>
                        </a:prstGeom>
                        <a:ln w="19050" cap="rnd">
                          <a:solidFill>
                            <a:schemeClr val="bg1">
                              <a:lumMod val="5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6E3D89" id="Straight Connector 1"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 from="73.9pt,8.95pt" to="538.1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" strokecolor="#7f7f7f [1612]" strokeweight="1.5pt">
                <v:stroke dashstyle="1 1" joinstyle="miter" endcap="round"/>
                <w10:wrap anchorx="page"/>
              </v:line>
            </w:pict>
          </mc:Fallback>
        </mc:AlternateContent>
      </w:r>
    </w:p>
    <w:p w14:paraId="41BF841F" w14:textId="74603623" w:rsidR="00A263A5" w:rsidRPr="00C95E0D" w:rsidRDefault="00B17DF4" w:rsidP="009C374B">
      <w:pPr>
        <w:pStyle w:val="WSUHeading2After6"/>
      </w:pPr>
      <w:r w:rsidRPr="00C95E0D">
        <w:t xml:space="preserve">Areas of Professional </w:t>
      </w:r>
      <w:r w:rsidRPr="009C374B">
        <w:t>Focus</w:t>
      </w:r>
      <w:r w:rsidRPr="00C95E0D">
        <w:t xml:space="preserve"> </w:t>
      </w:r>
      <w:r w:rsidR="00757306">
        <w:softHyphen/>
      </w:r>
    </w:p>
    <w:p w14:paraId="04BD7112" w14:textId="2D06B3AC" w:rsidR="005816A1" w:rsidRPr="00C95E0D" w:rsidRDefault="003374ED" w:rsidP="009C374B">
      <w:pPr>
        <w:pStyle w:val="WSUBullet"/>
      </w:pPr>
      <w:r w:rsidRPr="00C95E0D">
        <w:t>Project development and grant writing</w:t>
      </w:r>
    </w:p>
    <w:p w14:paraId="12D21724" w14:textId="55B65348" w:rsidR="00FF16C4" w:rsidRPr="00C95E0D" w:rsidRDefault="00FF16C4" w:rsidP="009C374B">
      <w:pPr>
        <w:pStyle w:val="WSUBullet"/>
      </w:pPr>
      <w:r w:rsidRPr="00C95E0D">
        <w:t>Envir</w:t>
      </w:r>
      <w:r w:rsidR="00892277">
        <w:softHyphen/>
      </w:r>
      <w:r w:rsidR="00892277">
        <w:softHyphen/>
      </w:r>
      <w:r w:rsidRPr="00C95E0D">
        <w:t>onmental education and outreach, training</w:t>
      </w:r>
      <w:r w:rsidR="003C29CE" w:rsidRPr="00C95E0D">
        <w:t xml:space="preserve"> and </w:t>
      </w:r>
      <w:r w:rsidRPr="00C95E0D">
        <w:t>workshop development</w:t>
      </w:r>
      <w:r w:rsidR="003C29CE" w:rsidRPr="00C95E0D">
        <w:t xml:space="preserve"> and evaluation</w:t>
      </w:r>
    </w:p>
    <w:p w14:paraId="48264787" w14:textId="25DC6316" w:rsidR="00B17DF4" w:rsidRPr="00C95E0D" w:rsidRDefault="00CA47FD" w:rsidP="009C374B">
      <w:pPr>
        <w:pStyle w:val="WSUBullet"/>
      </w:pPr>
      <w:r w:rsidRPr="00C95E0D">
        <w:t xml:space="preserve">Water workforce </w:t>
      </w:r>
      <w:r w:rsidR="005816A1" w:rsidRPr="00C95E0D">
        <w:t>development and promotion</w:t>
      </w:r>
    </w:p>
    <w:p w14:paraId="0A26110A" w14:textId="74ACBB8E" w:rsidR="003374ED" w:rsidRPr="00C95E0D" w:rsidRDefault="00892277" w:rsidP="009C374B">
      <w:pPr>
        <w:pStyle w:val="WSUBullet"/>
      </w:pPr>
      <w:r>
        <w:softHyphen/>
      </w:r>
      <w:r w:rsidR="00FF16C4" w:rsidRPr="00C95E0D">
        <w:t>Water utility board training</w:t>
      </w:r>
    </w:p>
    <w:p w14:paraId="40C67B1A" w14:textId="478BB02E" w:rsidR="00FF16C4" w:rsidRPr="005816A1" w:rsidRDefault="00FF16C4" w:rsidP="00FF16C4">
      <w:pPr>
        <w:pStyle w:val="ListParagraph"/>
        <w:ind w:left="450"/>
      </w:pPr>
    </w:p>
    <w:p w14:paraId="741E2417" w14:textId="77777777" w:rsidR="000869E7" w:rsidRPr="006C6DC2" w:rsidRDefault="000869E7" w:rsidP="00757306">
      <w:pPr>
        <w:pStyle w:val="WSUHeading1"/>
      </w:pPr>
      <w:r w:rsidRPr="006C6DC2">
        <w:t>PROFESSIONAL EXPERIENCE</w:t>
      </w:r>
    </w:p>
    <w:p w14:paraId="435B76D3" w14:textId="77777777" w:rsidR="000869E7" w:rsidRPr="00C95E0D" w:rsidRDefault="000869E7"/>
    <w:p w14:paraId="26EA48DB" w14:textId="0B54D781" w:rsidR="00A41E00" w:rsidRPr="009C374B" w:rsidRDefault="006C6DC2" w:rsidP="009C374B">
      <w:pPr>
        <w:pStyle w:val="WSUHeading2"/>
      </w:pPr>
      <w:r w:rsidRPr="009C374B">
        <w:t>Environmental Finance Center</w:t>
      </w:r>
    </w:p>
    <w:p w14:paraId="04F9C8FD" w14:textId="4BF5211A" w:rsidR="006C6DC2" w:rsidRPr="006C6DC2" w:rsidRDefault="00636326" w:rsidP="009C374B">
      <w:pPr>
        <w:pStyle w:val="WSUHeading2"/>
        <w:rPr>
          <w:szCs w:val="20"/>
        </w:rPr>
      </w:pPr>
      <w:r w:rsidRPr="009C374B">
        <w:t xml:space="preserve">Wichita State </w:t>
      </w:r>
      <w:r w:rsidR="006C6DC2" w:rsidRPr="009C374B">
        <w:t>University</w:t>
      </w:r>
      <w:r w:rsidR="00C53D92" w:rsidRPr="009C374B">
        <w:t>, Hugo Wall School</w:t>
      </w:r>
      <w:r w:rsidR="006C6DC2">
        <w:t xml:space="preserve">      </w:t>
      </w:r>
      <w:r w:rsidR="00A41E00">
        <w:tab/>
      </w:r>
      <w:r w:rsidR="00021CAD">
        <w:tab/>
      </w:r>
      <w:r w:rsidR="00021CAD">
        <w:tab/>
      </w:r>
      <w:r w:rsidR="00021CAD">
        <w:tab/>
      </w:r>
      <w:r w:rsidR="00021CAD">
        <w:tab/>
      </w:r>
      <w:r w:rsidR="00021CAD">
        <w:tab/>
      </w:r>
      <w:r w:rsidR="000A7321">
        <w:t xml:space="preserve"> </w:t>
      </w:r>
      <w:r w:rsidR="00021CAD">
        <w:tab/>
      </w:r>
    </w:p>
    <w:p w14:paraId="7DA033B3" w14:textId="3F9CCFD6" w:rsidR="006C6DC2" w:rsidRDefault="00636326" w:rsidP="00757306">
      <w:pPr>
        <w:pStyle w:val="WSUNormal"/>
        <w:ind w:left="0"/>
      </w:pPr>
      <w:r>
        <w:t>Director</w:t>
      </w:r>
      <w:r w:rsidR="000A7321">
        <w:tab/>
      </w:r>
      <w:r w:rsidR="000A7321">
        <w:tab/>
      </w:r>
      <w:r w:rsidR="000A7321">
        <w:tab/>
      </w:r>
      <w:r w:rsidR="000A7321">
        <w:tab/>
      </w:r>
      <w:r w:rsidR="000A7321">
        <w:tab/>
      </w:r>
      <w:r w:rsidR="000A7321">
        <w:tab/>
      </w:r>
      <w:r w:rsidR="000A7321">
        <w:tab/>
      </w:r>
      <w:r w:rsidR="000A7321">
        <w:tab/>
      </w:r>
      <w:r w:rsidR="000A7321">
        <w:tab/>
        <w:t xml:space="preserve">     </w:t>
      </w:r>
      <w:r w:rsidR="009C374B">
        <w:tab/>
        <w:t xml:space="preserve">          </w:t>
      </w:r>
      <w:r w:rsidR="00757306">
        <w:tab/>
        <w:t xml:space="preserve">          </w:t>
      </w:r>
      <w:r w:rsidR="000A7321" w:rsidRPr="000A7321">
        <w:t xml:space="preserve">August 2020 </w:t>
      </w:r>
      <w:r w:rsidR="000A7321">
        <w:t>–</w:t>
      </w:r>
      <w:r w:rsidR="000A7321" w:rsidRPr="000A7321">
        <w:t xml:space="preserve"> present</w:t>
      </w:r>
    </w:p>
    <w:p w14:paraId="2719FB23" w14:textId="305BFA5F" w:rsidR="000A7321" w:rsidRDefault="000A7321" w:rsidP="00757306">
      <w:pPr>
        <w:pStyle w:val="WSUNormal"/>
        <w:ind w:left="0"/>
      </w:pPr>
      <w:r>
        <w:t>Senior Program Manager</w:t>
      </w:r>
      <w:r>
        <w:tab/>
      </w:r>
      <w:r>
        <w:tab/>
      </w:r>
      <w:r>
        <w:tab/>
      </w:r>
      <w:r>
        <w:tab/>
      </w:r>
      <w:r>
        <w:tab/>
      </w:r>
      <w:r>
        <w:tab/>
        <w:t xml:space="preserve"> </w:t>
      </w:r>
      <w:r>
        <w:tab/>
        <w:t xml:space="preserve"> </w:t>
      </w:r>
      <w:r w:rsidR="009C374B">
        <w:tab/>
        <w:t xml:space="preserve">                  </w:t>
      </w:r>
      <w:r w:rsidR="00757306">
        <w:t xml:space="preserve">       </w:t>
      </w:r>
      <w:r>
        <w:t>August 2019 – July 2020</w:t>
      </w:r>
    </w:p>
    <w:p w14:paraId="05EC5729" w14:textId="735455E3" w:rsidR="006C6DC2" w:rsidRDefault="000A7321" w:rsidP="00757306">
      <w:pPr>
        <w:pStyle w:val="WSUResumeDatelinesNormalAfter6"/>
      </w:pPr>
      <w:r>
        <w:t>Program Manager</w:t>
      </w:r>
      <w:r>
        <w:tab/>
      </w:r>
      <w:r>
        <w:tab/>
      </w:r>
      <w:r>
        <w:tab/>
      </w:r>
      <w:r>
        <w:tab/>
      </w:r>
      <w:r>
        <w:tab/>
      </w:r>
      <w:r>
        <w:tab/>
      </w:r>
      <w:r>
        <w:tab/>
      </w:r>
      <w:r>
        <w:tab/>
        <w:t xml:space="preserve">  </w:t>
      </w:r>
      <w:r w:rsidR="00B2065C">
        <w:t xml:space="preserve"> </w:t>
      </w:r>
      <w:r>
        <w:t xml:space="preserve">  </w:t>
      </w:r>
      <w:r w:rsidR="009C374B">
        <w:t xml:space="preserve">                          </w:t>
      </w:r>
      <w:r w:rsidR="00B2065C">
        <w:t>May</w:t>
      </w:r>
      <w:r>
        <w:t xml:space="preserve"> 2015 – July 2019</w:t>
      </w:r>
    </w:p>
    <w:p w14:paraId="3453443E" w14:textId="5943BAC9" w:rsidR="00F07C1E" w:rsidRPr="009C374B" w:rsidRDefault="00F07C1E" w:rsidP="009C374B">
      <w:pPr>
        <w:pStyle w:val="WSUHeading3"/>
      </w:pPr>
      <w:r w:rsidRPr="009C374B">
        <w:t xml:space="preserve">EFC </w:t>
      </w:r>
      <w:r w:rsidR="00DC0352" w:rsidRPr="009C374B">
        <w:t xml:space="preserve">Development, </w:t>
      </w:r>
      <w:r w:rsidRPr="009C374B">
        <w:t xml:space="preserve">Administration and Management </w:t>
      </w:r>
    </w:p>
    <w:p w14:paraId="62F657C7" w14:textId="444D196D" w:rsidR="00F07C1E" w:rsidRDefault="00F07C1E" w:rsidP="009C374B">
      <w:pPr>
        <w:pStyle w:val="WSUBullet"/>
      </w:pPr>
      <w:r>
        <w:t>Organizational vision and oversight</w:t>
      </w:r>
    </w:p>
    <w:p w14:paraId="3A134EAA" w14:textId="769A9CE3" w:rsidR="00D078B5" w:rsidRDefault="00EA34E5" w:rsidP="009C374B">
      <w:pPr>
        <w:pStyle w:val="WSUBullet"/>
      </w:pPr>
      <w:r>
        <w:t xml:space="preserve">Written and received nearly $24M in grant and contract funding for </w:t>
      </w:r>
      <w:r w:rsidR="006C3F55">
        <w:t>EFC and its mission</w:t>
      </w:r>
    </w:p>
    <w:p w14:paraId="45525902" w14:textId="3DAE3A7B" w:rsidR="00F07C1E" w:rsidRDefault="006C3F55" w:rsidP="009C374B">
      <w:pPr>
        <w:pStyle w:val="WSUBullet"/>
      </w:pPr>
      <w:r>
        <w:t>Organizational o</w:t>
      </w:r>
      <w:r w:rsidR="00F07C1E">
        <w:t>versight, project management, evaluation, reporting, and financial management of 20+ local, state and federal grants and contracts to support the EFC WSU</w:t>
      </w:r>
    </w:p>
    <w:p w14:paraId="72881248" w14:textId="5B84C735" w:rsidR="007B72AB" w:rsidRDefault="007B72AB" w:rsidP="009C374B">
      <w:pPr>
        <w:pStyle w:val="WSUBullet"/>
      </w:pPr>
      <w:r>
        <w:t>Established the Heartland Environmental Justice Center</w:t>
      </w:r>
      <w:r w:rsidR="00AF079D">
        <w:t>, an Environmental Justice Thriving Communities Technical Assistance Center at the EFC</w:t>
      </w:r>
    </w:p>
    <w:p w14:paraId="63342E08" w14:textId="337F4F7A" w:rsidR="00F07C1E" w:rsidRPr="00A263A5" w:rsidRDefault="00F07C1E" w:rsidP="009C374B">
      <w:pPr>
        <w:pStyle w:val="WSUBullet"/>
      </w:pPr>
      <w:r>
        <w:t xml:space="preserve">Leadership and management of </w:t>
      </w:r>
      <w:r w:rsidR="000769CB">
        <w:t>up to 18</w:t>
      </w:r>
      <w:r>
        <w:t xml:space="preserve"> staff </w:t>
      </w:r>
    </w:p>
    <w:p w14:paraId="4286ACBC" w14:textId="77777777" w:rsidR="00F07C1E" w:rsidRDefault="00F07C1E" w:rsidP="00F07C1E">
      <w:pPr>
        <w:pStyle w:val="ListParagraph"/>
        <w:spacing w:before="10"/>
        <w:ind w:left="1080"/>
        <w:contextualSpacing/>
        <w:rPr>
          <w:sz w:val="22"/>
          <w:szCs w:val="22"/>
        </w:rPr>
      </w:pPr>
    </w:p>
    <w:p w14:paraId="6216E18B" w14:textId="77777777" w:rsidR="00B93237" w:rsidRDefault="00B93237" w:rsidP="009C374B">
      <w:pPr>
        <w:pStyle w:val="WSUHeading3"/>
      </w:pPr>
      <w:r>
        <w:t xml:space="preserve">Program Development and Implementation </w:t>
      </w:r>
    </w:p>
    <w:p w14:paraId="5BC911F3" w14:textId="6323D66D" w:rsidR="00DE2914" w:rsidRDefault="007D15E6" w:rsidP="009C374B">
      <w:pPr>
        <w:pStyle w:val="WSUBullet"/>
      </w:pPr>
      <w:r w:rsidRPr="008C60BF">
        <w:t>Co-d</w:t>
      </w:r>
      <w:r w:rsidR="002A5B12" w:rsidRPr="008C60BF">
        <w:t>eveloped</w:t>
      </w:r>
      <w:r w:rsidR="0002419A" w:rsidRPr="008C60BF">
        <w:t xml:space="preserve"> </w:t>
      </w:r>
      <w:r w:rsidR="002109E2">
        <w:t xml:space="preserve">and implementing a </w:t>
      </w:r>
      <w:r w:rsidR="0002419A" w:rsidRPr="008C60BF">
        <w:t xml:space="preserve">water utility board member </w:t>
      </w:r>
      <w:r w:rsidR="002109E2">
        <w:t xml:space="preserve">educational </w:t>
      </w:r>
      <w:r w:rsidR="0002419A" w:rsidRPr="008C60BF">
        <w:t>program (KanCap)</w:t>
      </w:r>
      <w:r w:rsidR="008C60BF" w:rsidRPr="008C60BF">
        <w:t xml:space="preserve"> including </w:t>
      </w:r>
      <w:r w:rsidR="008C60BF">
        <w:t>t</w:t>
      </w:r>
      <w:r w:rsidR="002A5B12" w:rsidRPr="008C60BF">
        <w:t>raining manual</w:t>
      </w:r>
      <w:r w:rsidRPr="008C60BF">
        <w:t>, in</w:t>
      </w:r>
      <w:r w:rsidR="008C60BF">
        <w:t>teractive</w:t>
      </w:r>
      <w:r w:rsidRPr="008C60BF">
        <w:t xml:space="preserve"> </w:t>
      </w:r>
      <w:r w:rsidR="00692D63" w:rsidRPr="008C60BF">
        <w:t xml:space="preserve">training, and </w:t>
      </w:r>
      <w:r w:rsidR="002A5B12" w:rsidRPr="008C60BF">
        <w:t>video</w:t>
      </w:r>
      <w:r w:rsidR="00692D63" w:rsidRPr="008C60BF">
        <w:t>s</w:t>
      </w:r>
      <w:r w:rsidR="002A5B12" w:rsidRPr="008C60BF">
        <w:t xml:space="preserve"> </w:t>
      </w:r>
      <w:r w:rsidR="00135969" w:rsidRPr="008C60BF">
        <w:t>(2016 and ongoing)</w:t>
      </w:r>
    </w:p>
    <w:p w14:paraId="755DCFB3" w14:textId="77777777" w:rsidR="00E63ED6" w:rsidRDefault="008C60BF" w:rsidP="009C374B">
      <w:pPr>
        <w:pStyle w:val="WSUBullet"/>
      </w:pPr>
      <w:r w:rsidRPr="002109E2">
        <w:t>Develop</w:t>
      </w:r>
      <w:r w:rsidR="002109E2" w:rsidRPr="002109E2">
        <w:t xml:space="preserve">ed and </w:t>
      </w:r>
      <w:r w:rsidR="002109E2">
        <w:t>implementing an</w:t>
      </w:r>
      <w:r w:rsidR="002109E2" w:rsidRPr="002109E2">
        <w:t xml:space="preserve"> </w:t>
      </w:r>
      <w:r w:rsidR="00135969" w:rsidRPr="002109E2">
        <w:t>Asset Management Users Group for Kansas</w:t>
      </w:r>
    </w:p>
    <w:p w14:paraId="471EECCE" w14:textId="4557699F" w:rsidR="00E63ED6" w:rsidRDefault="002109E2" w:rsidP="009C374B">
      <w:pPr>
        <w:pStyle w:val="WSUBullet"/>
      </w:pPr>
      <w:r w:rsidRPr="00E63ED6">
        <w:t xml:space="preserve">Received </w:t>
      </w:r>
      <w:r w:rsidR="00561841" w:rsidRPr="00E63ED6">
        <w:t>and implemented three grant</w:t>
      </w:r>
      <w:r w:rsidR="00E63ED6">
        <w:t xml:space="preserve">s </w:t>
      </w:r>
      <w:r w:rsidR="00561841" w:rsidRPr="00E63ED6">
        <w:t xml:space="preserve">to develop and conduct </w:t>
      </w:r>
      <w:r w:rsidR="00E63ED6">
        <w:t xml:space="preserve">Work in Water, </w:t>
      </w:r>
      <w:r w:rsidR="00E63ED6" w:rsidRPr="00E63ED6">
        <w:t>a high school program to educate and inspire the next generation of water and wastewater utility professionals</w:t>
      </w:r>
      <w:r w:rsidR="00E63ED6">
        <w:t xml:space="preserve"> through classroom sessions and internships</w:t>
      </w:r>
    </w:p>
    <w:p w14:paraId="7AD1A6C2" w14:textId="3F94746E" w:rsidR="00652DB7" w:rsidRPr="00E63ED6" w:rsidRDefault="00652DB7" w:rsidP="009C374B">
      <w:pPr>
        <w:pStyle w:val="WSUBullet"/>
      </w:pPr>
      <w:r>
        <w:t>Developed and conducting water workforce development trainings</w:t>
      </w:r>
      <w:r w:rsidR="00A74A76">
        <w:t xml:space="preserve"> across the country, including tools</w:t>
      </w:r>
      <w:r>
        <w:t xml:space="preserve"> to recruit, retain, and replace </w:t>
      </w:r>
      <w:r w:rsidR="00A74A76">
        <w:t>water professionals</w:t>
      </w:r>
    </w:p>
    <w:p w14:paraId="21DAA80C" w14:textId="15D6217D" w:rsidR="001D39B9" w:rsidRDefault="00BC7DC7" w:rsidP="009C374B">
      <w:pPr>
        <w:pStyle w:val="WSUBullet"/>
      </w:pPr>
      <w:r>
        <w:t xml:space="preserve">Developed and </w:t>
      </w:r>
      <w:r w:rsidR="001D39B9">
        <w:t>delivering</w:t>
      </w:r>
      <w:r>
        <w:t xml:space="preserve"> trainings to enhance the management skills of utility managers, trainings included: generations in the workplace, leadership and communication, management styles, communicating with boards, employee retention, open meetings and open records, etc. </w:t>
      </w:r>
    </w:p>
    <w:p w14:paraId="4250C9E1" w14:textId="4C1C4CB3" w:rsidR="002A3BE1" w:rsidRPr="002A3BE1" w:rsidRDefault="001D39B9" w:rsidP="009C374B">
      <w:pPr>
        <w:pStyle w:val="WSUBullet"/>
      </w:pPr>
      <w:r>
        <w:t xml:space="preserve">Developed and delivering </w:t>
      </w:r>
      <w:r w:rsidR="00B2065C" w:rsidRPr="001D39B9">
        <w:t xml:space="preserve">Communication and </w:t>
      </w:r>
      <w:r w:rsidR="00BC7DC7" w:rsidRPr="001D39B9">
        <w:t>Storytelling</w:t>
      </w:r>
      <w:r w:rsidR="00B2065C" w:rsidRPr="001D39B9">
        <w:t xml:space="preserve"> Training</w:t>
      </w:r>
      <w:r>
        <w:t>s</w:t>
      </w:r>
      <w:r w:rsidR="00086E20">
        <w:t xml:space="preserve"> and resources designed to enhance water utility and public service professionals storytelling skills to boost impac</w:t>
      </w:r>
      <w:r w:rsidR="002A3BE1">
        <w:t>t</w:t>
      </w:r>
    </w:p>
    <w:p w14:paraId="6D794F1E" w14:textId="77777777" w:rsidR="00C77A23" w:rsidRDefault="00C77A23" w:rsidP="00C77A23">
      <w:pPr>
        <w:ind w:left="1080"/>
        <w:rPr>
          <w:sz w:val="22"/>
          <w:szCs w:val="22"/>
        </w:rPr>
      </w:pPr>
    </w:p>
    <w:p w14:paraId="07259930" w14:textId="362AEA77" w:rsidR="00C77A23" w:rsidRPr="00C95E0D" w:rsidRDefault="002A3BE1" w:rsidP="009C374B">
      <w:pPr>
        <w:pStyle w:val="WSUHeading3"/>
      </w:pPr>
      <w:r w:rsidRPr="00C95E0D">
        <w:t xml:space="preserve">Tool and Resource </w:t>
      </w:r>
      <w:r w:rsidR="009C374B" w:rsidRPr="00C95E0D">
        <w:t>Development</w:t>
      </w:r>
    </w:p>
    <w:p w14:paraId="0140A510" w14:textId="4CAB72DA" w:rsidR="00C77A23" w:rsidRPr="00C95E0D" w:rsidRDefault="00C77A23" w:rsidP="009C374B">
      <w:pPr>
        <w:pStyle w:val="WSUBullet"/>
      </w:pPr>
      <w:r w:rsidRPr="00C95E0D">
        <w:t>Developed a cost-benefit analysis and report for 8 cities and 3 counties in Missouri’s Lower Meramec Watershed, the analysis indicated that the co-benefits achieved by flood-prone property acquisition, floodplain restoration and open space development outweighed the costs over a 20-year period</w:t>
      </w:r>
    </w:p>
    <w:p w14:paraId="6861F3FA" w14:textId="70D5E87E" w:rsidR="00C77A23" w:rsidRPr="00C95E0D" w:rsidRDefault="00C77A23" w:rsidP="009C374B">
      <w:pPr>
        <w:pStyle w:val="WSUBullet"/>
      </w:pPr>
      <w:r w:rsidRPr="00C95E0D">
        <w:t>Developed an online funding search tool to help communities identify potential funding options that fit their stormwater management plans and projects</w:t>
      </w:r>
    </w:p>
    <w:p w14:paraId="44CB2C0A" w14:textId="77777777" w:rsidR="005E6118" w:rsidRPr="00C95E0D" w:rsidRDefault="00B2065C" w:rsidP="009C374B">
      <w:pPr>
        <w:pStyle w:val="WSUBullet"/>
      </w:pPr>
      <w:r w:rsidRPr="00C95E0D">
        <w:t>Developed a cost-benefit analysis and report for green and reduced maintenance options for vacant lots in Kansas City, also included the development and launch of an online calculator for vacant lot projects targeted for neighborhood groups and nonprofits</w:t>
      </w:r>
    </w:p>
    <w:p w14:paraId="003BC382" w14:textId="70939FDF" w:rsidR="00602854" w:rsidRPr="00C95E0D" w:rsidRDefault="005E6118" w:rsidP="009C374B">
      <w:pPr>
        <w:pStyle w:val="WSUBullet"/>
      </w:pPr>
      <w:r w:rsidRPr="00C95E0D">
        <w:t xml:space="preserve">Collaborated with the project team to develop the </w:t>
      </w:r>
      <w:r w:rsidR="00C77A23" w:rsidRPr="00C95E0D">
        <w:t>Community-enabled Life-cycle Analysis of Stormwater Infrastructure Costs (CLASIC) Tool</w:t>
      </w:r>
      <w:r w:rsidR="00B2065C" w:rsidRPr="00C95E0D">
        <w:t xml:space="preserve"> – a decision-making tool utilizing a lifecycle cost framework to support stormwater infrastructure decisions on extent and combinations of green, hybrid and gray infrastructure projects</w:t>
      </w:r>
    </w:p>
    <w:p w14:paraId="0230898E" w14:textId="77777777" w:rsidR="003B6FFA" w:rsidRPr="00C95E0D" w:rsidRDefault="003B6FFA" w:rsidP="003B6FFA"/>
    <w:p w14:paraId="1B19CB27" w14:textId="5EE3D355" w:rsidR="003B6FFA" w:rsidRDefault="00B2065C" w:rsidP="009C374B">
      <w:pPr>
        <w:pStyle w:val="WSUHeading2"/>
        <w:rPr>
          <w:szCs w:val="20"/>
        </w:rPr>
      </w:pPr>
      <w:r>
        <w:lastRenderedPageBreak/>
        <w:t>City of Wichita, Air Quality</w:t>
      </w:r>
      <w:r w:rsidR="003B6FFA">
        <w:tab/>
      </w:r>
      <w:r w:rsidR="003B6FFA">
        <w:tab/>
      </w:r>
      <w:r w:rsidR="003B6FFA">
        <w:tab/>
      </w:r>
      <w:r w:rsidR="00C23B20">
        <w:tab/>
      </w:r>
      <w:r>
        <w:tab/>
      </w:r>
    </w:p>
    <w:p w14:paraId="3A0E0AE2" w14:textId="628EDDE1" w:rsidR="003B6FFA" w:rsidRDefault="00B2065C" w:rsidP="00757306">
      <w:pPr>
        <w:pStyle w:val="WSUResumeDatelinesNormalAfter6"/>
      </w:pPr>
      <w:r>
        <w:t>Air Quality Specialist</w:t>
      </w:r>
      <w:r w:rsidR="00DC76A9">
        <w:tab/>
      </w:r>
      <w:r w:rsidR="00DC76A9">
        <w:tab/>
      </w:r>
      <w:r w:rsidR="00DC76A9">
        <w:tab/>
      </w:r>
      <w:r w:rsidR="00DC76A9">
        <w:tab/>
      </w:r>
      <w:r w:rsidR="00DC76A9">
        <w:tab/>
      </w:r>
      <w:r w:rsidR="00DC76A9">
        <w:tab/>
      </w:r>
      <w:r w:rsidR="00DC76A9">
        <w:tab/>
      </w:r>
      <w:r w:rsidR="00DC76A9">
        <w:tab/>
      </w:r>
      <w:r w:rsidR="00DC76A9">
        <w:tab/>
      </w:r>
      <w:r w:rsidR="009C374B">
        <w:t xml:space="preserve">             </w:t>
      </w:r>
      <w:r w:rsidR="00DC76A9">
        <w:t>April 2013 – May 2015</w:t>
      </w:r>
    </w:p>
    <w:p w14:paraId="47C4402A" w14:textId="50F70427" w:rsidR="006C6DC2" w:rsidRPr="00C63B11" w:rsidRDefault="0008650A" w:rsidP="00757306">
      <w:pPr>
        <w:pStyle w:val="WSUBullet"/>
      </w:pPr>
      <w:r>
        <w:t xml:space="preserve">Collaborated with state agencies, municipalities, municipal planning organizations, businesses and nonprofits to develop, coordinate and implement the South-Central Kansas Ozone Advance Program </w:t>
      </w:r>
    </w:p>
    <w:p w14:paraId="54873812" w14:textId="77777777" w:rsidR="0008650A" w:rsidRPr="006C6DC2" w:rsidRDefault="0008650A" w:rsidP="0008650A">
      <w:pPr>
        <w:ind w:left="360"/>
      </w:pPr>
    </w:p>
    <w:p w14:paraId="4696CDB5" w14:textId="49D988F1" w:rsidR="00BF7389" w:rsidRDefault="00B2065C" w:rsidP="00757306">
      <w:pPr>
        <w:pStyle w:val="WSUHeading2"/>
        <w:rPr>
          <w:bCs/>
        </w:rPr>
      </w:pPr>
      <w:r>
        <w:t>K-State Research &amp; Extension, Sedgwick County</w:t>
      </w:r>
      <w:r w:rsidR="00506CAF">
        <w:tab/>
      </w:r>
      <w:r w:rsidR="00506CAF">
        <w:tab/>
      </w:r>
      <w:r w:rsidR="00506CAF">
        <w:tab/>
      </w:r>
      <w:r w:rsidR="00BF7389">
        <w:t xml:space="preserve"> </w:t>
      </w:r>
    </w:p>
    <w:p w14:paraId="219271A7" w14:textId="4402A51A" w:rsidR="00B2065C" w:rsidRDefault="00B2065C" w:rsidP="00757306">
      <w:pPr>
        <w:pStyle w:val="WSUNormal"/>
        <w:ind w:left="0"/>
      </w:pPr>
      <w:r>
        <w:t>EARTH Program Coordinator</w:t>
      </w:r>
      <w:r>
        <w:tab/>
      </w:r>
      <w:r>
        <w:tab/>
      </w:r>
      <w:r>
        <w:tab/>
      </w:r>
      <w:r>
        <w:tab/>
      </w:r>
      <w:r>
        <w:tab/>
        <w:t xml:space="preserve">     </w:t>
      </w:r>
      <w:r w:rsidR="00DC76A9">
        <w:tab/>
      </w:r>
      <w:r w:rsidR="00757306">
        <w:tab/>
        <w:t xml:space="preserve">           </w:t>
      </w:r>
      <w:r w:rsidR="00DC76A9">
        <w:t>January 2002</w:t>
      </w:r>
      <w:r w:rsidRPr="000A7321">
        <w:t xml:space="preserve"> </w:t>
      </w:r>
      <w:r>
        <w:t>–</w:t>
      </w:r>
      <w:r w:rsidRPr="000A7321">
        <w:t xml:space="preserve"> </w:t>
      </w:r>
      <w:r w:rsidR="00DC76A9">
        <w:t>December 2008</w:t>
      </w:r>
    </w:p>
    <w:p w14:paraId="225E7F8F" w14:textId="7CAAC56F" w:rsidR="000869E7" w:rsidRPr="00B2065C" w:rsidRDefault="00B2065C" w:rsidP="00757306">
      <w:pPr>
        <w:pStyle w:val="WSUResumeDatelinesNormalAfter6"/>
      </w:pPr>
      <w:r>
        <w:t>Natural Resources Extension Agent</w:t>
      </w:r>
      <w:r>
        <w:tab/>
      </w:r>
      <w:r>
        <w:tab/>
      </w:r>
      <w:r>
        <w:tab/>
      </w:r>
      <w:r>
        <w:tab/>
      </w:r>
      <w:r>
        <w:tab/>
      </w:r>
      <w:r w:rsidR="00DC76A9">
        <w:tab/>
      </w:r>
      <w:r w:rsidR="00757306">
        <w:t xml:space="preserve">             </w:t>
      </w:r>
      <w:r w:rsidR="00DC76A9">
        <w:t>January 2009 – December 2012</w:t>
      </w:r>
    </w:p>
    <w:p w14:paraId="3C6195E2" w14:textId="2F6730CC" w:rsidR="0084569F" w:rsidRPr="00C95E0D" w:rsidRDefault="0008650A" w:rsidP="00757306">
      <w:pPr>
        <w:pStyle w:val="WSUBullet"/>
      </w:pPr>
      <w:r w:rsidRPr="00C95E0D">
        <w:t xml:space="preserve">Developed and conducted training workshops and presentations for homeowners and neighborhood associations on the topics of stormwater pond maintenance and lagoon maintenance </w:t>
      </w:r>
    </w:p>
    <w:p w14:paraId="24C7D9C7" w14:textId="6A981EBB" w:rsidR="0008650A" w:rsidRPr="00C95E0D" w:rsidRDefault="0008650A" w:rsidP="00757306">
      <w:pPr>
        <w:pStyle w:val="WSUBullet"/>
      </w:pPr>
      <w:r w:rsidRPr="00C95E0D">
        <w:t>Developed and implemented a statewide environmental education program</w:t>
      </w:r>
      <w:r w:rsidR="007710DA" w:rsidRPr="00C95E0D">
        <w:t xml:space="preserve"> that included teacher training, recruitment, volunteer management, event planning and coordination, etc.</w:t>
      </w:r>
    </w:p>
    <w:p w14:paraId="68DFEDA2" w14:textId="71AC49CC" w:rsidR="00767155" w:rsidRPr="00C95E0D" w:rsidRDefault="00767155" w:rsidP="00767155"/>
    <w:p w14:paraId="551A439B" w14:textId="6BE91A02" w:rsidR="00B17DF4" w:rsidRPr="00C95E0D" w:rsidRDefault="00B17DF4" w:rsidP="00757306">
      <w:pPr>
        <w:pStyle w:val="WSUHeadingAlignLeft"/>
      </w:pPr>
      <w:r w:rsidRPr="00757306">
        <w:t>EDUCATION</w:t>
      </w:r>
    </w:p>
    <w:p w14:paraId="6BA0685F" w14:textId="77777777" w:rsidR="00B17DF4" w:rsidRDefault="00B17DF4" w:rsidP="00757306">
      <w:pPr>
        <w:pStyle w:val="WSUHeading2"/>
      </w:pPr>
      <w:r>
        <w:t>FRIENDS UNIVERSITY – Wichita, KS</w:t>
      </w:r>
    </w:p>
    <w:p w14:paraId="03D10744" w14:textId="77777777" w:rsidR="00B17DF4" w:rsidRDefault="00B17DF4" w:rsidP="00757306">
      <w:pPr>
        <w:pStyle w:val="WSUNormal"/>
        <w:ind w:left="0"/>
      </w:pPr>
      <w:r>
        <w:t>Master of Science, Environmental Studies, 2008</w:t>
      </w:r>
    </w:p>
    <w:p w14:paraId="05106DD6" w14:textId="77777777" w:rsidR="00B17DF4" w:rsidRPr="00757306" w:rsidRDefault="00B17DF4" w:rsidP="00757306">
      <w:pPr>
        <w:pStyle w:val="WSUNormalItalic"/>
        <w:ind w:left="0"/>
      </w:pPr>
      <w:r w:rsidRPr="00636326">
        <w:t xml:space="preserve">Masters Project: </w:t>
      </w:r>
      <w:r w:rsidRPr="00757306">
        <w:t>Outside the Traditional Classroom: Educational Training for Professional Scientists</w:t>
      </w:r>
    </w:p>
    <w:p w14:paraId="62524BB5" w14:textId="77777777" w:rsidR="00B17DF4" w:rsidRDefault="00B17DF4" w:rsidP="00B17DF4"/>
    <w:p w14:paraId="0A2F5BF6" w14:textId="77777777" w:rsidR="00B17DF4" w:rsidRDefault="00B17DF4" w:rsidP="00757306">
      <w:pPr>
        <w:pStyle w:val="WSUHeading2"/>
      </w:pPr>
      <w:r>
        <w:t>TABOR COLLEGE – Hillsboro, KS</w:t>
      </w:r>
    </w:p>
    <w:p w14:paraId="55E7B3D9" w14:textId="77777777" w:rsidR="00B17DF4" w:rsidRDefault="00B17DF4" w:rsidP="00757306">
      <w:pPr>
        <w:pStyle w:val="WSUNormal"/>
        <w:ind w:left="0"/>
      </w:pPr>
      <w:r>
        <w:t>Bachelor of Arts, Environmental Biology &amp; International Studies, 1999</w:t>
      </w:r>
    </w:p>
    <w:p w14:paraId="34EB709D" w14:textId="77777777" w:rsidR="00B17DF4" w:rsidRDefault="00B17DF4" w:rsidP="00757306">
      <w:pPr>
        <w:pStyle w:val="WSUNormalItalic"/>
        <w:ind w:left="0"/>
      </w:pPr>
      <w:r w:rsidRPr="00636326">
        <w:t>Summa Cum Laude</w:t>
      </w:r>
    </w:p>
    <w:p w14:paraId="3F761CFE" w14:textId="77777777" w:rsidR="00B17DF4" w:rsidRDefault="00B17DF4" w:rsidP="00767155">
      <w:pPr>
        <w:pStyle w:val="Heading2"/>
      </w:pPr>
    </w:p>
    <w:p w14:paraId="731F05F3" w14:textId="77777777" w:rsidR="00B17DF4" w:rsidRDefault="00B17DF4" w:rsidP="00767155">
      <w:pPr>
        <w:pStyle w:val="Heading2"/>
      </w:pPr>
    </w:p>
    <w:p w14:paraId="37C736DC" w14:textId="22A0BC67" w:rsidR="00767155" w:rsidRPr="00757306" w:rsidRDefault="00C44B5E" w:rsidP="00757306">
      <w:pPr>
        <w:pStyle w:val="WSUHeadingAlignLeft"/>
      </w:pPr>
      <w:r w:rsidRPr="00757306">
        <w:t>AFFILIATIONS and ADDITIONAL ROLES</w:t>
      </w:r>
    </w:p>
    <w:p w14:paraId="4F6B70E5" w14:textId="77777777" w:rsidR="00757306" w:rsidRDefault="001A4BCD" w:rsidP="00757306">
      <w:pPr>
        <w:pStyle w:val="WSUBullet"/>
      </w:pPr>
      <w:r>
        <w:t>Environmental Finance Center Network</w:t>
      </w:r>
    </w:p>
    <w:p w14:paraId="351F9C87" w14:textId="67D6EBD0" w:rsidR="00757306" w:rsidRDefault="001A4BCD" w:rsidP="00757306">
      <w:pPr>
        <w:pStyle w:val="WSUBullet"/>
      </w:pPr>
      <w:r>
        <w:t>Arkansas River Clean-up Planning Team</w:t>
      </w:r>
    </w:p>
    <w:p w14:paraId="432219F4" w14:textId="3DA66FE6" w:rsidR="00C44B5E" w:rsidRDefault="001A4BCD" w:rsidP="00757306">
      <w:pPr>
        <w:pStyle w:val="WSUBullet"/>
      </w:pPr>
      <w:r>
        <w:t>Friends of the Great Plains Nature Center Board</w:t>
      </w:r>
    </w:p>
    <w:p w14:paraId="5E86DF58" w14:textId="77777777" w:rsidR="00711688" w:rsidRDefault="00711688" w:rsidP="00C44B5E">
      <w:pPr>
        <w:spacing w:before="80"/>
        <w:contextualSpacing/>
        <w:rPr>
          <w:sz w:val="22"/>
          <w:szCs w:val="22"/>
        </w:rPr>
      </w:pPr>
    </w:p>
    <w:p w14:paraId="1D1CB330" w14:textId="77777777" w:rsidR="00C63B11" w:rsidRDefault="00C63B11" w:rsidP="00C44B5E">
      <w:pPr>
        <w:spacing w:before="80"/>
        <w:contextualSpacing/>
        <w:rPr>
          <w:sz w:val="22"/>
          <w:szCs w:val="22"/>
        </w:rPr>
      </w:pPr>
    </w:p>
    <w:p w14:paraId="7FE34BD0" w14:textId="3876A63F" w:rsidR="00711688" w:rsidRPr="00711688" w:rsidRDefault="00711688" w:rsidP="00757306">
      <w:pPr>
        <w:pStyle w:val="WSUHeadingAlignLeft"/>
      </w:pPr>
      <w:r w:rsidRPr="00711688">
        <w:t>TRAININGS and CERTIFIATIONS</w:t>
      </w:r>
    </w:p>
    <w:p w14:paraId="1C66A0D2" w14:textId="7B001F6D" w:rsidR="00841658" w:rsidRDefault="00841658" w:rsidP="00757306">
      <w:pPr>
        <w:pStyle w:val="WSUBullet"/>
      </w:pPr>
      <w:r>
        <w:t>WSU Leade</w:t>
      </w:r>
      <w:r w:rsidR="00C10A79">
        <w:t>rs</w:t>
      </w:r>
      <w:r>
        <w:t xml:space="preserve"> Training - 2023</w:t>
      </w:r>
    </w:p>
    <w:p w14:paraId="7998112A" w14:textId="57420FD7" w:rsidR="00767155" w:rsidRDefault="00767155" w:rsidP="00757306">
      <w:pPr>
        <w:pStyle w:val="WSUBullet"/>
      </w:pPr>
      <w:r>
        <w:t>Fundamental of Supervision and Management Certificate – June 2020</w:t>
      </w:r>
    </w:p>
    <w:p w14:paraId="492F39DA" w14:textId="5A17A85E" w:rsidR="00547B51" w:rsidRDefault="00547B51" w:rsidP="00757306">
      <w:pPr>
        <w:pStyle w:val="WSUBullet"/>
      </w:pPr>
      <w:r>
        <w:t>Microsoft Power User – 2019</w:t>
      </w:r>
    </w:p>
    <w:p w14:paraId="5B9B60D0" w14:textId="0070A125" w:rsidR="00547B51" w:rsidRDefault="00547B51" w:rsidP="00757306">
      <w:pPr>
        <w:pStyle w:val="WSUBullet"/>
      </w:pPr>
      <w:r>
        <w:t>Gender Diversity Training – 2019</w:t>
      </w:r>
    </w:p>
    <w:p w14:paraId="1531E031" w14:textId="323298AB" w:rsidR="00547B51" w:rsidRDefault="00547B51" w:rsidP="00757306">
      <w:pPr>
        <w:pStyle w:val="WSUBullet"/>
      </w:pPr>
      <w:r>
        <w:t>Diversity in Action Training - 2019</w:t>
      </w:r>
    </w:p>
    <w:p w14:paraId="53EC9F2D" w14:textId="4F3159C1" w:rsidR="00C31C7F" w:rsidRDefault="00C31C7F" w:rsidP="00757306">
      <w:pPr>
        <w:pStyle w:val="WSUBullet"/>
      </w:pPr>
      <w:r>
        <w:t>Engaging a Multi-generational Workforce - 2019</w:t>
      </w:r>
    </w:p>
    <w:p w14:paraId="0A60E901" w14:textId="13F90976" w:rsidR="00767155" w:rsidRDefault="00767155" w:rsidP="00757306">
      <w:pPr>
        <w:pStyle w:val="WSUBullet"/>
      </w:pPr>
      <w:r>
        <w:t>Human Resource Management Badge: Effective Employee Recruitment – Dec 2018</w:t>
      </w:r>
    </w:p>
    <w:p w14:paraId="74F292FB" w14:textId="5ED0C6A1" w:rsidR="00767155" w:rsidRDefault="00767155" w:rsidP="00757306">
      <w:pPr>
        <w:pStyle w:val="WSUBullet"/>
      </w:pPr>
      <w:r>
        <w:t>Your Leadership Edge – July 2018</w:t>
      </w:r>
    </w:p>
    <w:p w14:paraId="0DC88FDB" w14:textId="27CD4EF9" w:rsidR="00767155" w:rsidRDefault="00767155" w:rsidP="00757306">
      <w:pPr>
        <w:pStyle w:val="WSUBullet"/>
      </w:pPr>
      <w:r>
        <w:t>Quality Matters Training – June 2014</w:t>
      </w:r>
    </w:p>
    <w:p w14:paraId="0A5B5EBB" w14:textId="0B6EE1A7" w:rsidR="00547B51" w:rsidRDefault="00547B51" w:rsidP="00757306">
      <w:pPr>
        <w:pStyle w:val="WSUBullet"/>
      </w:pPr>
      <w:r>
        <w:t>40-hour Hazardous Waste Operations and Emergency Response training - 2014</w:t>
      </w:r>
    </w:p>
    <w:p w14:paraId="08744326" w14:textId="350E1954" w:rsidR="00767155" w:rsidRPr="00767155" w:rsidRDefault="00767155" w:rsidP="00757306">
      <w:pPr>
        <w:pStyle w:val="WSUBullet"/>
      </w:pPr>
      <w:r>
        <w:t>Environmental Conflict Resolution Workshop - 2011</w:t>
      </w:r>
    </w:p>
    <w:sectPr w:rsidR="00767155" w:rsidRPr="00767155">
      <w:pgSz w:w="12240" w:h="15840"/>
      <w:pgMar w:top="720" w:right="1080" w:bottom="720"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64577" w14:textId="77777777" w:rsidR="00A27F66" w:rsidRDefault="00A27F66" w:rsidP="00757306">
      <w:r>
        <w:separator/>
      </w:r>
    </w:p>
  </w:endnote>
  <w:endnote w:type="continuationSeparator" w:id="0">
    <w:p w14:paraId="02F4ADEA" w14:textId="77777777" w:rsidR="00A27F66" w:rsidRDefault="00A27F66" w:rsidP="00757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Klavika Bold">
    <w:panose1 w:val="020B0806040000020004"/>
    <w:charset w:val="00"/>
    <w:family w:val="swiss"/>
    <w:notTrueType/>
    <w:pitch w:val="variable"/>
    <w:sig w:usb0="A00002AF" w:usb1="5000204A" w:usb2="00000000" w:usb3="00000000" w:csb0="0000009F" w:csb1="00000000"/>
  </w:font>
  <w:font w:name="Klavika Medium">
    <w:panose1 w:val="020B0803040000020004"/>
    <w:charset w:val="00"/>
    <w:family w:val="swiss"/>
    <w:notTrueType/>
    <w:pitch w:val="variable"/>
    <w:sig w:usb0="A00002AF" w:usb1="5000204A" w:usb2="00000000" w:usb3="00000000" w:csb0="0000009F" w:csb1="00000000"/>
  </w:font>
  <w:font w:name="Klavika Light">
    <w:panose1 w:val="020B0506040000020004"/>
    <w:charset w:val="00"/>
    <w:family w:val="swiss"/>
    <w:notTrueType/>
    <w:pitch w:val="variable"/>
    <w:sig w:usb0="A00002AF" w:usb1="5000204A" w:usb2="00000000" w:usb3="00000000" w:csb0="0000009F" w:csb1="00000000"/>
  </w:font>
  <w:font w:name="Klavika Regular">
    <w:panose1 w:val="020B0506040000020004"/>
    <w:charset w:val="00"/>
    <w:family w:val="swiss"/>
    <w:notTrueType/>
    <w:pitch w:val="variable"/>
    <w:sig w:usb0="A00002AF" w:usb1="5000204A" w:usb2="00000000" w:usb3="00000000" w:csb0="0000009F" w:csb1="00000000"/>
  </w:font>
  <w:font w:name="Klavika Light Italic">
    <w:panose1 w:val="020B0506040000090004"/>
    <w:charset w:val="00"/>
    <w:family w:val="swiss"/>
    <w:notTrueType/>
    <w:pitch w:val="variable"/>
    <w:sig w:usb0="A00002AF" w:usb1="5000204A"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9D513" w14:textId="77777777" w:rsidR="00A27F66" w:rsidRDefault="00A27F66" w:rsidP="00757306">
      <w:r>
        <w:separator/>
      </w:r>
    </w:p>
  </w:footnote>
  <w:footnote w:type="continuationSeparator" w:id="0">
    <w:p w14:paraId="77B3B762" w14:textId="77777777" w:rsidR="00A27F66" w:rsidRDefault="00A27F66" w:rsidP="00757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37" type="#_x0000_t75" style="width:27.75pt;height:25.5pt" o:bullet="t">
        <v:imagedata r:id="rId1" o:title="dot-arrow-bullet"/>
      </v:shape>
    </w:pict>
  </w:numPicBullet>
  <w:numPicBullet w:numPicBulletId="1">
    <w:pict>
      <v:shape id="_x0000_i1838" type="#_x0000_t75" style="width:220.5pt;height:163.5pt" o:bullet="t">
        <v:imagedata r:id="rId2" o:title="black-arrow-dot-bullet"/>
      </v:shape>
    </w:pict>
  </w:numPicBullet>
  <w:numPicBullet w:numPicBulletId="2">
    <w:pict>
      <v:shape id="_x0000_i1839" type="#_x0000_t75" style="width:138pt;height:103.5pt" o:bullet="t">
        <v:imagedata r:id="rId3" o:title="grey-dot-arrow-bullet"/>
      </v:shape>
    </w:pict>
  </w:numPicBullet>
  <w:abstractNum w:abstractNumId="0" w15:restartNumberingAfterBreak="0">
    <w:nsid w:val="01AB3D98"/>
    <w:multiLevelType w:val="hybridMultilevel"/>
    <w:tmpl w:val="538234DC"/>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 w15:restartNumberingAfterBreak="0">
    <w:nsid w:val="03CE285C"/>
    <w:multiLevelType w:val="hybridMultilevel"/>
    <w:tmpl w:val="2BB8AAAE"/>
    <w:lvl w:ilvl="0" w:tplc="313A0A10">
      <w:start w:val="1"/>
      <w:numFmt w:val="bullet"/>
      <w:lvlText w:val=""/>
      <w:lvlPicBulletId w:val="0"/>
      <w:lvlJc w:val="left"/>
      <w:pPr>
        <w:ind w:left="892" w:hanging="360"/>
      </w:pPr>
      <w:rPr>
        <w:rFonts w:ascii="Symbol" w:hAnsi="Symbol" w:hint="default"/>
        <w:color w:val="auto"/>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2" w15:restartNumberingAfterBreak="0">
    <w:nsid w:val="05360A98"/>
    <w:multiLevelType w:val="hybridMultilevel"/>
    <w:tmpl w:val="1918F14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15:restartNumberingAfterBreak="0">
    <w:nsid w:val="05DE4EA8"/>
    <w:multiLevelType w:val="hybridMultilevel"/>
    <w:tmpl w:val="7D440DE2"/>
    <w:lvl w:ilvl="0" w:tplc="ACD611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F21B52"/>
    <w:multiLevelType w:val="hybridMultilevel"/>
    <w:tmpl w:val="C3DAF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7F4C1D"/>
    <w:multiLevelType w:val="hybridMultilevel"/>
    <w:tmpl w:val="309E760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15:restartNumberingAfterBreak="0">
    <w:nsid w:val="38B23940"/>
    <w:multiLevelType w:val="hybridMultilevel"/>
    <w:tmpl w:val="D17E6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9C5C9C"/>
    <w:multiLevelType w:val="hybridMultilevel"/>
    <w:tmpl w:val="3158667C"/>
    <w:lvl w:ilvl="0" w:tplc="0DD87CAC">
      <w:numFmt w:val="bullet"/>
      <w:lvlText w:val="-"/>
      <w:lvlJc w:val="left"/>
      <w:pPr>
        <w:ind w:left="648" w:hanging="360"/>
      </w:pPr>
      <w:rPr>
        <w:rFonts w:ascii="Times New Roman" w:eastAsia="Times New Roman" w:hAnsi="Times New Roman" w:cs="Times New Roman"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8" w15:restartNumberingAfterBreak="0">
    <w:nsid w:val="3B85304A"/>
    <w:multiLevelType w:val="hybridMultilevel"/>
    <w:tmpl w:val="1D7C982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3E2B2FFF"/>
    <w:multiLevelType w:val="hybridMultilevel"/>
    <w:tmpl w:val="28687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4A777C"/>
    <w:multiLevelType w:val="hybridMultilevel"/>
    <w:tmpl w:val="F654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B95955"/>
    <w:multiLevelType w:val="hybridMultilevel"/>
    <w:tmpl w:val="C5527340"/>
    <w:lvl w:ilvl="0" w:tplc="F0D8547E">
      <w:start w:val="1"/>
      <w:numFmt w:val="bullet"/>
      <w:pStyle w:val="WSUBullet"/>
      <w:lvlText w:val=""/>
      <w:lvlPicBulletId w:val="1"/>
      <w:lvlJc w:val="left"/>
      <w:pPr>
        <w:ind w:left="978" w:hanging="360"/>
      </w:pPr>
      <w:rPr>
        <w:rFonts w:ascii="Symbol" w:hAnsi="Symbol" w:hint="default"/>
        <w:color w:val="F7CAAC" w:themeColor="accent2" w:themeTint="66"/>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2" w15:restartNumberingAfterBreak="0">
    <w:nsid w:val="4C883F53"/>
    <w:multiLevelType w:val="hybridMultilevel"/>
    <w:tmpl w:val="89C60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143A60"/>
    <w:multiLevelType w:val="hybridMultilevel"/>
    <w:tmpl w:val="4DBC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B54B6A"/>
    <w:multiLevelType w:val="hybridMultilevel"/>
    <w:tmpl w:val="4590304E"/>
    <w:lvl w:ilvl="0" w:tplc="C52EF804">
      <w:start w:val="1"/>
      <w:numFmt w:val="bullet"/>
      <w:lvlText w:val=""/>
      <w:lvlJc w:val="left"/>
      <w:pPr>
        <w:tabs>
          <w:tab w:val="num" w:pos="370"/>
        </w:tabs>
        <w:ind w:left="360" w:hanging="35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426642"/>
    <w:multiLevelType w:val="hybridMultilevel"/>
    <w:tmpl w:val="616E1462"/>
    <w:lvl w:ilvl="0" w:tplc="313A0A10">
      <w:start w:val="1"/>
      <w:numFmt w:val="bullet"/>
      <w:lvlText w:val=""/>
      <w:lvlPicBulletId w:val="0"/>
      <w:lvlJc w:val="left"/>
      <w:pPr>
        <w:ind w:left="806"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692FCE"/>
    <w:multiLevelType w:val="hybridMultilevel"/>
    <w:tmpl w:val="737E3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C443F8"/>
    <w:multiLevelType w:val="hybridMultilevel"/>
    <w:tmpl w:val="A38468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5D43083"/>
    <w:multiLevelType w:val="hybridMultilevel"/>
    <w:tmpl w:val="B6209D4C"/>
    <w:lvl w:ilvl="0" w:tplc="B706142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B75600"/>
    <w:multiLevelType w:val="singleLevel"/>
    <w:tmpl w:val="EBBC44FA"/>
    <w:lvl w:ilvl="0">
      <w:start w:val="1"/>
      <w:numFmt w:val="bullet"/>
      <w:pStyle w:val="Achievement"/>
      <w:lvlText w:val=""/>
      <w:lvlJc w:val="left"/>
      <w:pPr>
        <w:tabs>
          <w:tab w:val="num" w:pos="360"/>
        </w:tabs>
        <w:ind w:left="245" w:right="245" w:hanging="245"/>
      </w:pPr>
      <w:rPr>
        <w:rFonts w:ascii="Wingdings" w:hAnsi="Wingdings" w:hint="default"/>
      </w:rPr>
    </w:lvl>
  </w:abstractNum>
  <w:abstractNum w:abstractNumId="20" w15:restartNumberingAfterBreak="0">
    <w:nsid w:val="6C8166FE"/>
    <w:multiLevelType w:val="hybridMultilevel"/>
    <w:tmpl w:val="7D50D62C"/>
    <w:lvl w:ilvl="0" w:tplc="A230AD30">
      <w:start w:val="1405"/>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1" w15:restartNumberingAfterBreak="0">
    <w:nsid w:val="70EE2B99"/>
    <w:multiLevelType w:val="hybridMultilevel"/>
    <w:tmpl w:val="A7F856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6DC2D70"/>
    <w:multiLevelType w:val="hybridMultilevel"/>
    <w:tmpl w:val="D8304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5448725">
    <w:abstractNumId w:val="18"/>
  </w:num>
  <w:num w:numId="2" w16cid:durableId="1582451833">
    <w:abstractNumId w:val="5"/>
  </w:num>
  <w:num w:numId="3" w16cid:durableId="2036232190">
    <w:abstractNumId w:val="2"/>
  </w:num>
  <w:num w:numId="4" w16cid:durableId="984356449">
    <w:abstractNumId w:val="16"/>
  </w:num>
  <w:num w:numId="5" w16cid:durableId="841550375">
    <w:abstractNumId w:val="8"/>
  </w:num>
  <w:num w:numId="6" w16cid:durableId="1672100714">
    <w:abstractNumId w:val="0"/>
  </w:num>
  <w:num w:numId="7" w16cid:durableId="1686514321">
    <w:abstractNumId w:val="3"/>
  </w:num>
  <w:num w:numId="8" w16cid:durableId="1388841730">
    <w:abstractNumId w:val="20"/>
  </w:num>
  <w:num w:numId="9" w16cid:durableId="340667765">
    <w:abstractNumId w:val="17"/>
  </w:num>
  <w:num w:numId="10" w16cid:durableId="1822770639">
    <w:abstractNumId w:val="7"/>
  </w:num>
  <w:num w:numId="11" w16cid:durableId="1542286014">
    <w:abstractNumId w:val="12"/>
  </w:num>
  <w:num w:numId="12" w16cid:durableId="1471703230">
    <w:abstractNumId w:val="10"/>
  </w:num>
  <w:num w:numId="13" w16cid:durableId="310641745">
    <w:abstractNumId w:val="6"/>
  </w:num>
  <w:num w:numId="14" w16cid:durableId="1672831468">
    <w:abstractNumId w:val="19"/>
  </w:num>
  <w:num w:numId="15" w16cid:durableId="2025475055">
    <w:abstractNumId w:val="14"/>
  </w:num>
  <w:num w:numId="16" w16cid:durableId="1780375757">
    <w:abstractNumId w:val="21"/>
  </w:num>
  <w:num w:numId="17" w16cid:durableId="745497110">
    <w:abstractNumId w:val="9"/>
  </w:num>
  <w:num w:numId="18" w16cid:durableId="984700582">
    <w:abstractNumId w:val="13"/>
  </w:num>
  <w:num w:numId="19" w16cid:durableId="299237475">
    <w:abstractNumId w:val="4"/>
  </w:num>
  <w:num w:numId="20" w16cid:durableId="1435008431">
    <w:abstractNumId w:val="22"/>
  </w:num>
  <w:num w:numId="21" w16cid:durableId="1543590652">
    <w:abstractNumId w:val="15"/>
  </w:num>
  <w:num w:numId="22" w16cid:durableId="1501194747">
    <w:abstractNumId w:val="1"/>
  </w:num>
  <w:num w:numId="23" w16cid:durableId="754548095">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DDF"/>
    <w:rsid w:val="00021CAD"/>
    <w:rsid w:val="0002419A"/>
    <w:rsid w:val="00053D11"/>
    <w:rsid w:val="00061037"/>
    <w:rsid w:val="00072107"/>
    <w:rsid w:val="000769CB"/>
    <w:rsid w:val="0008650A"/>
    <w:rsid w:val="000869E7"/>
    <w:rsid w:val="00086E20"/>
    <w:rsid w:val="00090579"/>
    <w:rsid w:val="000A7321"/>
    <w:rsid w:val="000B2307"/>
    <w:rsid w:val="000C181F"/>
    <w:rsid w:val="000C24A8"/>
    <w:rsid w:val="000C3424"/>
    <w:rsid w:val="000C6B0E"/>
    <w:rsid w:val="00115553"/>
    <w:rsid w:val="00135969"/>
    <w:rsid w:val="001A4BCD"/>
    <w:rsid w:val="001C4FA1"/>
    <w:rsid w:val="001D39B9"/>
    <w:rsid w:val="002109E2"/>
    <w:rsid w:val="0024215A"/>
    <w:rsid w:val="00252AA7"/>
    <w:rsid w:val="00291595"/>
    <w:rsid w:val="002A3BE1"/>
    <w:rsid w:val="002A5B12"/>
    <w:rsid w:val="002F1D5A"/>
    <w:rsid w:val="00306008"/>
    <w:rsid w:val="003374ED"/>
    <w:rsid w:val="00366176"/>
    <w:rsid w:val="003B6FFA"/>
    <w:rsid w:val="003C29CE"/>
    <w:rsid w:val="00401C78"/>
    <w:rsid w:val="00404E37"/>
    <w:rsid w:val="00482BA7"/>
    <w:rsid w:val="00495A31"/>
    <w:rsid w:val="004D3BB9"/>
    <w:rsid w:val="00506CAF"/>
    <w:rsid w:val="00547B51"/>
    <w:rsid w:val="00561841"/>
    <w:rsid w:val="00567ABE"/>
    <w:rsid w:val="005816A1"/>
    <w:rsid w:val="005E32CC"/>
    <w:rsid w:val="005E6118"/>
    <w:rsid w:val="00602854"/>
    <w:rsid w:val="00620861"/>
    <w:rsid w:val="00636326"/>
    <w:rsid w:val="00652DB7"/>
    <w:rsid w:val="006849F2"/>
    <w:rsid w:val="00692D63"/>
    <w:rsid w:val="006B3A1A"/>
    <w:rsid w:val="006C3F55"/>
    <w:rsid w:val="006C6DC2"/>
    <w:rsid w:val="006E1C7F"/>
    <w:rsid w:val="006F17E1"/>
    <w:rsid w:val="007034C7"/>
    <w:rsid w:val="00711688"/>
    <w:rsid w:val="00744DD2"/>
    <w:rsid w:val="0075338B"/>
    <w:rsid w:val="00757306"/>
    <w:rsid w:val="00767155"/>
    <w:rsid w:val="007710DA"/>
    <w:rsid w:val="007828A8"/>
    <w:rsid w:val="007A780B"/>
    <w:rsid w:val="007B72AB"/>
    <w:rsid w:val="007C0307"/>
    <w:rsid w:val="007C4252"/>
    <w:rsid w:val="007D15E6"/>
    <w:rsid w:val="007F70A6"/>
    <w:rsid w:val="0080772F"/>
    <w:rsid w:val="00814DE3"/>
    <w:rsid w:val="00834B7B"/>
    <w:rsid w:val="00841658"/>
    <w:rsid w:val="0084569F"/>
    <w:rsid w:val="008873D5"/>
    <w:rsid w:val="00892277"/>
    <w:rsid w:val="008B3BBD"/>
    <w:rsid w:val="008C60BF"/>
    <w:rsid w:val="008D6136"/>
    <w:rsid w:val="008D65EC"/>
    <w:rsid w:val="009153CA"/>
    <w:rsid w:val="009252A7"/>
    <w:rsid w:val="009437BC"/>
    <w:rsid w:val="00961845"/>
    <w:rsid w:val="00997CDD"/>
    <w:rsid w:val="009A0CDF"/>
    <w:rsid w:val="009B6407"/>
    <w:rsid w:val="009C374B"/>
    <w:rsid w:val="009F6AC9"/>
    <w:rsid w:val="00A263A5"/>
    <w:rsid w:val="00A27F66"/>
    <w:rsid w:val="00A41E00"/>
    <w:rsid w:val="00A4406C"/>
    <w:rsid w:val="00A664C3"/>
    <w:rsid w:val="00A74A76"/>
    <w:rsid w:val="00A761F5"/>
    <w:rsid w:val="00AB2564"/>
    <w:rsid w:val="00AC212D"/>
    <w:rsid w:val="00AC2929"/>
    <w:rsid w:val="00AE5822"/>
    <w:rsid w:val="00AF079D"/>
    <w:rsid w:val="00B17DF4"/>
    <w:rsid w:val="00B2065C"/>
    <w:rsid w:val="00B616AA"/>
    <w:rsid w:val="00B93237"/>
    <w:rsid w:val="00BC7DC7"/>
    <w:rsid w:val="00BF7389"/>
    <w:rsid w:val="00C10A79"/>
    <w:rsid w:val="00C23B20"/>
    <w:rsid w:val="00C31C7F"/>
    <w:rsid w:val="00C44B5E"/>
    <w:rsid w:val="00C53D92"/>
    <w:rsid w:val="00C63B11"/>
    <w:rsid w:val="00C77A23"/>
    <w:rsid w:val="00C95D13"/>
    <w:rsid w:val="00C95E0D"/>
    <w:rsid w:val="00CA47FD"/>
    <w:rsid w:val="00D0108E"/>
    <w:rsid w:val="00D07277"/>
    <w:rsid w:val="00D078B5"/>
    <w:rsid w:val="00D1713D"/>
    <w:rsid w:val="00D6466F"/>
    <w:rsid w:val="00D86A5A"/>
    <w:rsid w:val="00D875DC"/>
    <w:rsid w:val="00DA7DDF"/>
    <w:rsid w:val="00DB68A5"/>
    <w:rsid w:val="00DC0352"/>
    <w:rsid w:val="00DC3D2C"/>
    <w:rsid w:val="00DC76A9"/>
    <w:rsid w:val="00DD6E94"/>
    <w:rsid w:val="00DE2914"/>
    <w:rsid w:val="00E07015"/>
    <w:rsid w:val="00E63ED6"/>
    <w:rsid w:val="00EA34E5"/>
    <w:rsid w:val="00EB52B7"/>
    <w:rsid w:val="00EF5656"/>
    <w:rsid w:val="00F07C1E"/>
    <w:rsid w:val="00F17B07"/>
    <w:rsid w:val="00F74E52"/>
    <w:rsid w:val="00F9100C"/>
    <w:rsid w:val="00F9527B"/>
    <w:rsid w:val="00FF16C4"/>
    <w:rsid w:val="0301F053"/>
    <w:rsid w:val="0E5DA676"/>
    <w:rsid w:val="13E1128D"/>
    <w:rsid w:val="25E8B193"/>
    <w:rsid w:val="5A28E5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9ED876"/>
  <w15:chartTrackingRefBased/>
  <w15:docId w15:val="{6B76E7BB-A7A0-48E5-A7D2-8E1CFC38E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rPr>
  </w:style>
  <w:style w:type="paragraph" w:styleId="Heading2">
    <w:name w:val="heading 2"/>
    <w:basedOn w:val="Normal"/>
    <w:next w:val="Normal"/>
    <w:link w:val="Heading2Char"/>
    <w:uiPriority w:val="9"/>
    <w:qFormat/>
    <w:pPr>
      <w:keepNext/>
      <w:outlineLvl w:val="1"/>
    </w:pPr>
    <w:rPr>
      <w:b/>
      <w:bCs/>
      <w:smallCaps/>
    </w:rPr>
  </w:style>
  <w:style w:type="paragraph" w:styleId="Heading3">
    <w:name w:val="heading 3"/>
    <w:basedOn w:val="Normal"/>
    <w:next w:val="Normal"/>
    <w:qFormat/>
    <w:pPr>
      <w:keepNext/>
      <w:ind w:left="639"/>
      <w:outlineLvl w:val="2"/>
    </w:pPr>
    <w:rPr>
      <w:b/>
      <w:bCs/>
    </w:rPr>
  </w:style>
  <w:style w:type="paragraph" w:styleId="Heading4">
    <w:name w:val="heading 4"/>
    <w:basedOn w:val="Normal"/>
    <w:next w:val="Normal"/>
    <w:qFormat/>
    <w:pPr>
      <w:keepNext/>
      <w:ind w:left="864"/>
      <w:outlineLvl w:val="3"/>
    </w:pPr>
    <w:rPr>
      <w:u w:val="single"/>
    </w:rPr>
  </w:style>
  <w:style w:type="paragraph" w:styleId="Heading5">
    <w:name w:val="heading 5"/>
    <w:basedOn w:val="Normal"/>
    <w:next w:val="Normal"/>
    <w:link w:val="Heading5Char"/>
    <w:semiHidden/>
    <w:unhideWhenUsed/>
    <w:qFormat/>
    <w:rsid w:val="008873D5"/>
    <w:pPr>
      <w:spacing w:before="240" w:after="60"/>
      <w:outlineLvl w:val="4"/>
    </w:pPr>
    <w:rPr>
      <w:rFonts w:ascii="Calibri" w:hAnsi="Calibri"/>
      <w:b/>
      <w:bCs/>
      <w:i/>
      <w:i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1C78"/>
    <w:pPr>
      <w:ind w:left="720"/>
    </w:pPr>
  </w:style>
  <w:style w:type="character" w:customStyle="1" w:styleId="Heading5Char">
    <w:name w:val="Heading 5 Char"/>
    <w:link w:val="Heading5"/>
    <w:semiHidden/>
    <w:rsid w:val="008873D5"/>
    <w:rPr>
      <w:rFonts w:ascii="Calibri" w:eastAsia="Times New Roman" w:hAnsi="Calibri" w:cs="Times New Roman"/>
      <w:b/>
      <w:bCs/>
      <w:i/>
      <w:iCs/>
      <w:sz w:val="26"/>
      <w:szCs w:val="26"/>
    </w:rPr>
  </w:style>
  <w:style w:type="paragraph" w:styleId="EndnoteText">
    <w:name w:val="endnote text"/>
    <w:basedOn w:val="Normal"/>
    <w:link w:val="EndnoteTextChar"/>
    <w:rsid w:val="008873D5"/>
    <w:pPr>
      <w:widowControl w:val="0"/>
    </w:pPr>
    <w:rPr>
      <w:rFonts w:ascii="Courier New" w:hAnsi="Courier New"/>
      <w:snapToGrid w:val="0"/>
      <w:szCs w:val="20"/>
    </w:rPr>
  </w:style>
  <w:style w:type="character" w:customStyle="1" w:styleId="EndnoteTextChar">
    <w:name w:val="Endnote Text Char"/>
    <w:link w:val="EndnoteText"/>
    <w:rsid w:val="008873D5"/>
    <w:rPr>
      <w:rFonts w:ascii="Courier New" w:hAnsi="Courier New"/>
      <w:snapToGrid w:val="0"/>
      <w:sz w:val="24"/>
    </w:rPr>
  </w:style>
  <w:style w:type="paragraph" w:styleId="BodyTextIndent">
    <w:name w:val="Body Text Indent"/>
    <w:basedOn w:val="Normal"/>
    <w:link w:val="BodyTextIndentChar"/>
    <w:rsid w:val="008873D5"/>
    <w:pPr>
      <w:widowControl w:val="0"/>
      <w:spacing w:after="120"/>
    </w:pPr>
    <w:rPr>
      <w:snapToGrid w:val="0"/>
      <w:spacing w:val="-3"/>
      <w:szCs w:val="20"/>
    </w:rPr>
  </w:style>
  <w:style w:type="character" w:customStyle="1" w:styleId="BodyTextIndentChar">
    <w:name w:val="Body Text Indent Char"/>
    <w:link w:val="BodyTextIndent"/>
    <w:rsid w:val="008873D5"/>
    <w:rPr>
      <w:snapToGrid w:val="0"/>
      <w:spacing w:val="-3"/>
      <w:sz w:val="24"/>
    </w:rPr>
  </w:style>
  <w:style w:type="paragraph" w:customStyle="1" w:styleId="Achievement">
    <w:name w:val="Achievement"/>
    <w:basedOn w:val="BodyText"/>
    <w:rsid w:val="008873D5"/>
    <w:pPr>
      <w:numPr>
        <w:numId w:val="14"/>
      </w:numPr>
      <w:tabs>
        <w:tab w:val="clear" w:pos="360"/>
      </w:tabs>
      <w:spacing w:after="60" w:line="220" w:lineRule="atLeast"/>
      <w:ind w:left="0" w:right="0" w:firstLine="0"/>
      <w:jc w:val="both"/>
    </w:pPr>
    <w:rPr>
      <w:rFonts w:ascii="Arial" w:eastAsia="Batang" w:hAnsi="Arial"/>
      <w:spacing w:val="-5"/>
      <w:sz w:val="20"/>
      <w:szCs w:val="20"/>
    </w:rPr>
  </w:style>
  <w:style w:type="paragraph" w:styleId="BodyText">
    <w:name w:val="Body Text"/>
    <w:basedOn w:val="Normal"/>
    <w:link w:val="BodyTextChar"/>
    <w:rsid w:val="008873D5"/>
    <w:pPr>
      <w:spacing w:after="120"/>
    </w:pPr>
  </w:style>
  <w:style w:type="character" w:customStyle="1" w:styleId="BodyTextChar">
    <w:name w:val="Body Text Char"/>
    <w:link w:val="BodyText"/>
    <w:rsid w:val="008873D5"/>
    <w:rPr>
      <w:sz w:val="24"/>
      <w:szCs w:val="24"/>
    </w:rPr>
  </w:style>
  <w:style w:type="character" w:customStyle="1" w:styleId="normaltextrun">
    <w:name w:val="normaltextrun"/>
    <w:rsid w:val="00E07015"/>
  </w:style>
  <w:style w:type="character" w:styleId="Hyperlink">
    <w:name w:val="Hyperlink"/>
    <w:basedOn w:val="DefaultParagraphFont"/>
    <w:rsid w:val="00D07277"/>
    <w:rPr>
      <w:color w:val="0563C1" w:themeColor="hyperlink"/>
      <w:u w:val="single"/>
    </w:rPr>
  </w:style>
  <w:style w:type="character" w:styleId="UnresolvedMention">
    <w:name w:val="Unresolved Mention"/>
    <w:basedOn w:val="DefaultParagraphFont"/>
    <w:uiPriority w:val="99"/>
    <w:semiHidden/>
    <w:unhideWhenUsed/>
    <w:rsid w:val="00D07277"/>
    <w:rPr>
      <w:color w:val="605E5C"/>
      <w:shd w:val="clear" w:color="auto" w:fill="E1DFDD"/>
    </w:rPr>
  </w:style>
  <w:style w:type="character" w:customStyle="1" w:styleId="Heading2Char">
    <w:name w:val="Heading 2 Char"/>
    <w:basedOn w:val="DefaultParagraphFont"/>
    <w:link w:val="Heading2"/>
    <w:uiPriority w:val="9"/>
    <w:rsid w:val="00767155"/>
    <w:rPr>
      <w:b/>
      <w:bCs/>
      <w:smallCaps/>
      <w:sz w:val="24"/>
      <w:szCs w:val="24"/>
    </w:rPr>
  </w:style>
  <w:style w:type="paragraph" w:customStyle="1" w:styleId="WSUHeading1">
    <w:name w:val="WSU Heading 1"/>
    <w:basedOn w:val="Normal"/>
    <w:autoRedefine/>
    <w:qFormat/>
    <w:rsid w:val="00757306"/>
    <w:pPr>
      <w:jc w:val="center"/>
    </w:pPr>
    <w:rPr>
      <w:rFonts w:ascii="Klavika Bold" w:hAnsi="Klavika Bold"/>
      <w:bCs/>
      <w:caps/>
      <w:color w:val="FFCD00"/>
    </w:rPr>
  </w:style>
  <w:style w:type="paragraph" w:customStyle="1" w:styleId="WSUHeading2">
    <w:name w:val="WSU Heading 2"/>
    <w:basedOn w:val="Heading2"/>
    <w:qFormat/>
    <w:rsid w:val="009C374B"/>
    <w:rPr>
      <w:rFonts w:ascii="Klavika Medium" w:hAnsi="Klavika Medium"/>
      <w:b w:val="0"/>
      <w:bCs w:val="0"/>
      <w:spacing w:val="12"/>
      <w:sz w:val="20"/>
    </w:rPr>
  </w:style>
  <w:style w:type="paragraph" w:customStyle="1" w:styleId="WSUNormal">
    <w:name w:val="WSU Normal"/>
    <w:basedOn w:val="Normal"/>
    <w:qFormat/>
    <w:rsid w:val="00C95E0D"/>
    <w:pPr>
      <w:spacing w:line="264" w:lineRule="auto"/>
      <w:ind w:left="86"/>
    </w:pPr>
    <w:rPr>
      <w:rFonts w:ascii="Klavika Light" w:hAnsi="Klavika Light"/>
      <w:sz w:val="20"/>
      <w:szCs w:val="20"/>
    </w:rPr>
  </w:style>
  <w:style w:type="paragraph" w:customStyle="1" w:styleId="WSUHeading2After6">
    <w:name w:val="WSU Heading 2 + After 6"/>
    <w:basedOn w:val="WSUHeading2"/>
    <w:rsid w:val="009C374B"/>
    <w:pPr>
      <w:spacing w:after="120"/>
    </w:pPr>
    <w:rPr>
      <w:szCs w:val="20"/>
    </w:rPr>
  </w:style>
  <w:style w:type="paragraph" w:customStyle="1" w:styleId="WSUBullet">
    <w:name w:val="WSU Bullet"/>
    <w:basedOn w:val="WSUNormal"/>
    <w:qFormat/>
    <w:rsid w:val="009C374B"/>
    <w:pPr>
      <w:numPr>
        <w:numId w:val="23"/>
      </w:numPr>
    </w:pPr>
  </w:style>
  <w:style w:type="paragraph" w:customStyle="1" w:styleId="WSUHeading3">
    <w:name w:val="WSU Heading 3"/>
    <w:basedOn w:val="WSUNormal"/>
    <w:qFormat/>
    <w:rsid w:val="009C374B"/>
    <w:rPr>
      <w:rFonts w:ascii="Klavika Regular" w:hAnsi="Klavika Regular"/>
    </w:rPr>
  </w:style>
  <w:style w:type="paragraph" w:customStyle="1" w:styleId="WSUResumeDatelinesNormalAfter6">
    <w:name w:val="WSU Resume Datelines (Normal + After 6)"/>
    <w:basedOn w:val="WSUNormal"/>
    <w:qFormat/>
    <w:rsid w:val="00757306"/>
    <w:pPr>
      <w:spacing w:after="120"/>
      <w:ind w:left="0"/>
    </w:pPr>
  </w:style>
  <w:style w:type="paragraph" w:customStyle="1" w:styleId="WSUNormalItalic">
    <w:name w:val="WSU Normal Italic"/>
    <w:basedOn w:val="WSUNormal"/>
    <w:qFormat/>
    <w:rsid w:val="00757306"/>
    <w:rPr>
      <w:rFonts w:ascii="Klavika Light Italic" w:hAnsi="Klavika Light Italic"/>
    </w:rPr>
  </w:style>
  <w:style w:type="paragraph" w:customStyle="1" w:styleId="WSUHeadingAlignLeft">
    <w:name w:val="WSU Heading (Align Left)"/>
    <w:basedOn w:val="WSUHeading1"/>
    <w:qFormat/>
    <w:rsid w:val="00757306"/>
    <w:pPr>
      <w:spacing w:after="120"/>
      <w:jc w:val="left"/>
    </w:pPr>
  </w:style>
  <w:style w:type="paragraph" w:customStyle="1" w:styleId="WSUTitle">
    <w:name w:val="WSU Title"/>
    <w:basedOn w:val="WSUHeading1"/>
    <w:qFormat/>
    <w:rsid w:val="00757306"/>
    <w:rPr>
      <w:color w:val="auto"/>
      <w:sz w:val="40"/>
    </w:rPr>
  </w:style>
  <w:style w:type="paragraph" w:styleId="Header">
    <w:name w:val="header"/>
    <w:basedOn w:val="Normal"/>
    <w:link w:val="HeaderChar"/>
    <w:rsid w:val="00757306"/>
    <w:pPr>
      <w:tabs>
        <w:tab w:val="center" w:pos="4680"/>
        <w:tab w:val="right" w:pos="9360"/>
      </w:tabs>
    </w:pPr>
  </w:style>
  <w:style w:type="character" w:customStyle="1" w:styleId="HeaderChar">
    <w:name w:val="Header Char"/>
    <w:basedOn w:val="DefaultParagraphFont"/>
    <w:link w:val="Header"/>
    <w:rsid w:val="00757306"/>
    <w:rPr>
      <w:sz w:val="24"/>
      <w:szCs w:val="24"/>
    </w:rPr>
  </w:style>
  <w:style w:type="paragraph" w:styleId="Footer">
    <w:name w:val="footer"/>
    <w:basedOn w:val="Normal"/>
    <w:link w:val="FooterChar"/>
    <w:rsid w:val="00757306"/>
    <w:pPr>
      <w:tabs>
        <w:tab w:val="center" w:pos="4680"/>
        <w:tab w:val="right" w:pos="9360"/>
      </w:tabs>
    </w:pPr>
  </w:style>
  <w:style w:type="character" w:customStyle="1" w:styleId="FooterChar">
    <w:name w:val="Footer Char"/>
    <w:basedOn w:val="DefaultParagraphFont"/>
    <w:link w:val="Footer"/>
    <w:rsid w:val="007573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c63f19d-bdee-4e42-bbee-4f46caa4f5c7" xsi:nil="true"/>
    <lcf76f155ced4ddcb4097134ff3c332f xmlns="c6af4f8a-352f-4515-9ba3-d99070b023c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A55EF2BE968E04281BBD5DE3806E537" ma:contentTypeVersion="12" ma:contentTypeDescription="Create a new document." ma:contentTypeScope="" ma:versionID="508dbf4d18caf05e094c4d301bb6f416">
  <xsd:schema xmlns:xsd="http://www.w3.org/2001/XMLSchema" xmlns:xs="http://www.w3.org/2001/XMLSchema" xmlns:p="http://schemas.microsoft.com/office/2006/metadata/properties" xmlns:ns2="c6af4f8a-352f-4515-9ba3-d99070b023ce" xmlns:ns3="3c63f19d-bdee-4e42-bbee-4f46caa4f5c7" targetNamespace="http://schemas.microsoft.com/office/2006/metadata/properties" ma:root="true" ma:fieldsID="714952463f3ad1e7d254a5c222c072da" ns2:_="" ns3:_="">
    <xsd:import namespace="c6af4f8a-352f-4515-9ba3-d99070b023ce"/>
    <xsd:import namespace="3c63f19d-bdee-4e42-bbee-4f46caa4f5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af4f8a-352f-4515-9ba3-d99070b023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6257ae5-0bf5-4065-aa83-86ecaa4745b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63f19d-bdee-4e42-bbee-4f46caa4f5c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3c86ea2-6a5c-414e-9d8b-a0e5b7bd083f}" ma:internalName="TaxCatchAll" ma:showField="CatchAllData" ma:web="3c63f19d-bdee-4e42-bbee-4f46caa4f5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06117E-C8E6-473F-BF74-501619BEB5AB}">
  <ds:schemaRefs>
    <ds:schemaRef ds:uri="http://schemas.microsoft.com/office/2006/metadata/properties"/>
    <ds:schemaRef ds:uri="http://schemas.microsoft.com/office/infopath/2007/PartnerControls"/>
    <ds:schemaRef ds:uri="713d16d5-824b-4312-a4df-fbee6d60bc94"/>
    <ds:schemaRef ds:uri="8a89264d-90cf-4901-bc7d-0c8686788269"/>
  </ds:schemaRefs>
</ds:datastoreItem>
</file>

<file path=customXml/itemProps2.xml><?xml version="1.0" encoding="utf-8"?>
<ds:datastoreItem xmlns:ds="http://schemas.openxmlformats.org/officeDocument/2006/customXml" ds:itemID="{E803468E-809D-42D3-AE62-FF6E5FC07BCF}"/>
</file>

<file path=customXml/itemProps3.xml><?xml version="1.0" encoding="utf-8"?>
<ds:datastoreItem xmlns:ds="http://schemas.openxmlformats.org/officeDocument/2006/customXml" ds:itemID="{A8518B65-7E0B-4711-9160-6DE960D7ADBF}">
  <ds:schemaRefs>
    <ds:schemaRef ds:uri="http://schemas.microsoft.com/sharepoint/v3/contenttype/forms"/>
  </ds:schemaRefs>
</ds:datastoreItem>
</file>

<file path=customXml/itemProps4.xml><?xml version="1.0" encoding="utf-8"?>
<ds:datastoreItem xmlns:ds="http://schemas.openxmlformats.org/officeDocument/2006/customXml" ds:itemID="{5DA13F67-B5E3-4D81-AB76-EC3DE7F57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767</Words>
  <Characters>4372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Andrew Edmondson:</vt:lpstr>
    </vt:vector>
  </TitlesOfParts>
  <Company>Environmental Finance Center</Company>
  <LinksUpToDate>false</LinksUpToDate>
  <CharactersWithSpaces>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Andrew Edmondson:</dc:title>
  <dc:subject/>
  <dc:creator>edmondson</dc:creator>
  <cp:keywords/>
  <cp:lastModifiedBy>Kimble, Leslie</cp:lastModifiedBy>
  <cp:revision>3</cp:revision>
  <cp:lastPrinted>2001-11-26T17:13:00Z</cp:lastPrinted>
  <dcterms:created xsi:type="dcterms:W3CDTF">2023-11-13T15:17:00Z</dcterms:created>
  <dcterms:modified xsi:type="dcterms:W3CDTF">2023-11-13T15:17:00Z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0x010100AA55EF2BE968E04281BBD5DE3806E537</vt:lpwstr>
  </property>
  <property fmtid="{D5CDD505-2E9C-101B-9397-08002B2CF9AE}" pid="3" name="MediaServiceImageTags">
    <vt:lpwstr/>
  </property>
</Properties>
</file>