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5FD1" w14:textId="36FF74DE" w:rsidR="002E36C8" w:rsidRDefault="002E36C8" w:rsidP="002E36C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>
        <w:rPr>
          <w:rFonts w:ascii="Calibri-Bold" w:hAnsi="Calibri-Bold" w:cs="Calibri-Bold"/>
          <w:b/>
          <w:bCs/>
          <w:kern w:val="0"/>
        </w:rPr>
        <w:t>Applica</w:t>
      </w:r>
      <w:r w:rsidR="00CB1B47">
        <w:rPr>
          <w:rFonts w:ascii="Calibri" w:eastAsia="Calibri" w:hAnsi="Calibri" w:cs="Calibri"/>
          <w:b/>
          <w:bCs/>
          <w:kern w:val="0"/>
        </w:rPr>
        <w:t>ti</w:t>
      </w:r>
      <w:r>
        <w:rPr>
          <w:rFonts w:ascii="Calibri-Bold" w:hAnsi="Calibri-Bold" w:cs="Calibri-Bold"/>
          <w:b/>
          <w:bCs/>
          <w:kern w:val="0"/>
        </w:rPr>
        <w:t>on for Federal Assistance SF-424 – Supplemental informa</w:t>
      </w:r>
      <w:r w:rsidR="00CB1B47">
        <w:rPr>
          <w:rFonts w:ascii="Calibri" w:eastAsia="Calibri" w:hAnsi="Calibri" w:cs="Calibri"/>
          <w:b/>
          <w:bCs/>
          <w:kern w:val="0"/>
        </w:rPr>
        <w:t>ti</w:t>
      </w:r>
      <w:r>
        <w:rPr>
          <w:rFonts w:ascii="Calibri-Bold" w:hAnsi="Calibri-Bold" w:cs="Calibri-Bold"/>
          <w:b/>
          <w:bCs/>
          <w:kern w:val="0"/>
        </w:rPr>
        <w:t>on for 16b</w:t>
      </w:r>
    </w:p>
    <w:p w14:paraId="172ED967" w14:textId="77777777" w:rsidR="002E36C8" w:rsidRDefault="002E36C8" w:rsidP="002E36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Congressional Districts of Program/Project:</w:t>
      </w:r>
    </w:p>
    <w:p w14:paraId="49966910" w14:textId="3738D7A1" w:rsidR="000C43B2" w:rsidRDefault="002E36C8" w:rsidP="002E36C8">
      <w:r>
        <w:rPr>
          <w:rFonts w:ascii="Calibri" w:hAnsi="Calibri" w:cs="Calibri"/>
          <w:kern w:val="0"/>
        </w:rPr>
        <w:t xml:space="preserve">IL-001, 002, 003, 004, 005, 006, 007, 008, 009, 010, </w:t>
      </w:r>
      <w:r w:rsidR="005E135E">
        <w:rPr>
          <w:rFonts w:ascii="Calibri" w:hAnsi="Calibri" w:cs="Calibri"/>
          <w:kern w:val="0"/>
        </w:rPr>
        <w:t xml:space="preserve">&amp; </w:t>
      </w:r>
      <w:r>
        <w:rPr>
          <w:rFonts w:ascii="Calibri" w:hAnsi="Calibri" w:cs="Calibri"/>
          <w:kern w:val="0"/>
        </w:rPr>
        <w:t>011</w:t>
      </w:r>
    </w:p>
    <w:sectPr w:rsidR="000C4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6C8"/>
    <w:rsid w:val="000C43B2"/>
    <w:rsid w:val="00110C1E"/>
    <w:rsid w:val="00251131"/>
    <w:rsid w:val="002E36C8"/>
    <w:rsid w:val="003D764B"/>
    <w:rsid w:val="005E135E"/>
    <w:rsid w:val="00C13DF5"/>
    <w:rsid w:val="00C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A8D95"/>
  <w15:chartTrackingRefBased/>
  <w15:docId w15:val="{4D925673-4AD9-4266-82A9-7FE1E6A7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Hofstra</dc:creator>
  <cp:keywords/>
  <dc:description/>
  <cp:lastModifiedBy>Amy Hofstra</cp:lastModifiedBy>
  <cp:revision>3</cp:revision>
  <dcterms:created xsi:type="dcterms:W3CDTF">2024-03-27T19:22:00Z</dcterms:created>
  <dcterms:modified xsi:type="dcterms:W3CDTF">2024-03-28T17:04:00Z</dcterms:modified>
</cp:coreProperties>
</file>