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4328A" w14:textId="77777777" w:rsidR="001B2651" w:rsidRPr="006202C2" w:rsidRDefault="006202C2" w:rsidP="001B2651">
      <w:pPr>
        <w:jc w:val="center"/>
        <w:rPr>
          <w:rFonts w:ascii="Franklin Gothic Book" w:hAnsi="Franklin Gothic Book" w:cs="Times New Roman"/>
          <w:b/>
          <w:sz w:val="28"/>
          <w:szCs w:val="28"/>
        </w:rPr>
      </w:pPr>
      <w:r w:rsidRPr="006202C2">
        <w:rPr>
          <w:rFonts w:ascii="Franklin Gothic Book" w:hAnsi="Franklin Gothic Book" w:cs="Times New Roman"/>
          <w:b/>
          <w:sz w:val="28"/>
          <w:szCs w:val="28"/>
        </w:rPr>
        <w:t>Kim W. Havey</w:t>
      </w:r>
      <w:r w:rsidR="00C415A5">
        <w:rPr>
          <w:rFonts w:ascii="Franklin Gothic Book" w:hAnsi="Franklin Gothic Book" w:cs="Times New Roman"/>
          <w:b/>
          <w:sz w:val="28"/>
          <w:szCs w:val="28"/>
        </w:rPr>
        <w:t>,</w:t>
      </w:r>
      <w:r w:rsidR="001B2651">
        <w:rPr>
          <w:rFonts w:ascii="Franklin Gothic Book" w:hAnsi="Franklin Gothic Book" w:cs="Times New Roman"/>
          <w:b/>
          <w:sz w:val="28"/>
          <w:szCs w:val="28"/>
        </w:rPr>
        <w:t xml:space="preserve"> (He/Him/His)</w:t>
      </w:r>
    </w:p>
    <w:p w14:paraId="6BA48766" w14:textId="740021C1" w:rsidR="000A1074" w:rsidRDefault="00DD5363" w:rsidP="006202C2">
      <w:pPr>
        <w:jc w:val="center"/>
        <w:rPr>
          <w:rFonts w:ascii="Franklin Gothic Book" w:hAnsi="Franklin Gothic Book" w:cs="Times New Roman"/>
          <w:b/>
          <w:sz w:val="28"/>
          <w:szCs w:val="28"/>
        </w:rPr>
      </w:pPr>
      <w:r>
        <w:rPr>
          <w:rFonts w:ascii="Franklin Gothic Book" w:hAnsi="Franklin Gothic Book" w:cs="Times New Roman"/>
          <w:b/>
          <w:sz w:val="28"/>
          <w:szCs w:val="28"/>
        </w:rPr>
        <w:t>City of Minneapolis Sustainability Director</w:t>
      </w:r>
    </w:p>
    <w:p w14:paraId="441BEF16" w14:textId="59377250" w:rsidR="001B2651" w:rsidRDefault="001B2651" w:rsidP="006202C2">
      <w:pPr>
        <w:jc w:val="center"/>
        <w:rPr>
          <w:rFonts w:ascii="Franklin Gothic Book" w:hAnsi="Franklin Gothic Book" w:cs="Times New Roman"/>
          <w:b/>
          <w:sz w:val="28"/>
          <w:szCs w:val="28"/>
        </w:rPr>
      </w:pPr>
      <w:r>
        <w:rPr>
          <w:rFonts w:ascii="Franklin Gothic Book" w:hAnsi="Franklin Gothic Book" w:cs="Times New Roman"/>
          <w:b/>
          <w:sz w:val="28"/>
          <w:szCs w:val="28"/>
        </w:rPr>
        <w:t>Health Division of Sustainability, Healthy Homes, and the Environment</w:t>
      </w:r>
    </w:p>
    <w:p w14:paraId="12EDED65" w14:textId="517E96B9" w:rsidR="00F05CF4" w:rsidRDefault="009F41E3" w:rsidP="009F41E3">
      <w:pPr>
        <w:rPr>
          <w:rFonts w:ascii="Franklin Gothic Book" w:hAnsi="Franklin Gothic Book"/>
        </w:rPr>
      </w:pPr>
      <w:r>
        <w:rPr>
          <w:rFonts w:ascii="Franklin Gothic Book" w:hAnsi="Franklin Gothic Book"/>
        </w:rPr>
        <w:t xml:space="preserve">Kim Havey </w:t>
      </w:r>
      <w:r w:rsidR="006A260E">
        <w:rPr>
          <w:rFonts w:ascii="Franklin Gothic Book" w:hAnsi="Franklin Gothic Book"/>
        </w:rPr>
        <w:t>is</w:t>
      </w:r>
      <w:r w:rsidR="00502E44">
        <w:rPr>
          <w:rFonts w:ascii="Franklin Gothic Book" w:hAnsi="Franklin Gothic Book"/>
        </w:rPr>
        <w:t xml:space="preserve"> the </w:t>
      </w:r>
      <w:r w:rsidR="00AF3157">
        <w:rPr>
          <w:rFonts w:ascii="Franklin Gothic Book" w:hAnsi="Franklin Gothic Book"/>
        </w:rPr>
        <w:t xml:space="preserve">Director </w:t>
      </w:r>
      <w:r w:rsidR="00BD0DD0">
        <w:rPr>
          <w:rFonts w:ascii="Franklin Gothic Book" w:hAnsi="Franklin Gothic Book"/>
        </w:rPr>
        <w:t>of Sustainability</w:t>
      </w:r>
      <w:r w:rsidR="00DE50E7">
        <w:rPr>
          <w:rFonts w:ascii="Franklin Gothic Book" w:hAnsi="Franklin Gothic Book"/>
        </w:rPr>
        <w:t xml:space="preserve"> in the Minneapolis Health </w:t>
      </w:r>
      <w:r w:rsidR="001B2651">
        <w:rPr>
          <w:rFonts w:ascii="Franklin Gothic Book" w:hAnsi="Franklin Gothic Book"/>
        </w:rPr>
        <w:t>Department</w:t>
      </w:r>
      <w:r w:rsidR="00E65347">
        <w:rPr>
          <w:rFonts w:ascii="Franklin Gothic Book" w:hAnsi="Franklin Gothic Book"/>
        </w:rPr>
        <w:t xml:space="preserve"> </w:t>
      </w:r>
      <w:r w:rsidR="002D6AD2">
        <w:rPr>
          <w:rFonts w:ascii="Franklin Gothic Book" w:hAnsi="Franklin Gothic Book"/>
        </w:rPr>
        <w:t xml:space="preserve">at </w:t>
      </w:r>
      <w:r w:rsidR="00AF3157">
        <w:rPr>
          <w:rFonts w:ascii="Franklin Gothic Book" w:hAnsi="Franklin Gothic Book"/>
        </w:rPr>
        <w:t>the City of Minneapolis</w:t>
      </w:r>
      <w:r w:rsidR="00F22F0A">
        <w:rPr>
          <w:rFonts w:ascii="Franklin Gothic Book" w:hAnsi="Franklin Gothic Book"/>
        </w:rPr>
        <w:t xml:space="preserve"> for the last six years</w:t>
      </w:r>
      <w:r w:rsidR="00BD0DD0">
        <w:rPr>
          <w:rFonts w:ascii="Franklin Gothic Book" w:hAnsi="Franklin Gothic Book"/>
        </w:rPr>
        <w:t xml:space="preserve">. </w:t>
      </w:r>
      <w:r w:rsidR="008167AB">
        <w:rPr>
          <w:rFonts w:ascii="Franklin Gothic Book" w:hAnsi="Franklin Gothic Book"/>
        </w:rPr>
        <w:t>He</w:t>
      </w:r>
      <w:r w:rsidR="006A260E">
        <w:rPr>
          <w:rFonts w:ascii="Franklin Gothic Book" w:hAnsi="Franklin Gothic Book"/>
        </w:rPr>
        <w:t xml:space="preserve"> is responsible for</w:t>
      </w:r>
      <w:r w:rsidR="00AF3157">
        <w:rPr>
          <w:rFonts w:ascii="Franklin Gothic Book" w:hAnsi="Franklin Gothic Book"/>
        </w:rPr>
        <w:t xml:space="preserve"> the</w:t>
      </w:r>
      <w:r w:rsidR="00C415A5">
        <w:rPr>
          <w:rFonts w:ascii="Franklin Gothic Book" w:hAnsi="Franklin Gothic Book"/>
        </w:rPr>
        <w:t xml:space="preserve"> development of policy </w:t>
      </w:r>
      <w:r w:rsidR="00041EF4">
        <w:rPr>
          <w:rFonts w:ascii="Franklin Gothic Book" w:hAnsi="Franklin Gothic Book"/>
        </w:rPr>
        <w:t>and programs that support the</w:t>
      </w:r>
      <w:r w:rsidR="00C415A5">
        <w:rPr>
          <w:rFonts w:ascii="Franklin Gothic Book" w:hAnsi="Franklin Gothic Book"/>
        </w:rPr>
        <w:t xml:space="preserve"> </w:t>
      </w:r>
      <w:r w:rsidR="00DD5363">
        <w:rPr>
          <w:rFonts w:ascii="Franklin Gothic Book" w:hAnsi="Franklin Gothic Book"/>
        </w:rPr>
        <w:t xml:space="preserve">city’s Climate Action </w:t>
      </w:r>
      <w:r w:rsidR="00041EF4">
        <w:rPr>
          <w:rFonts w:ascii="Franklin Gothic Book" w:hAnsi="Franklin Gothic Book"/>
        </w:rPr>
        <w:t xml:space="preserve">Goals </w:t>
      </w:r>
      <w:r w:rsidR="00E376D4">
        <w:rPr>
          <w:rFonts w:ascii="Franklin Gothic Book" w:hAnsi="Franklin Gothic Book"/>
        </w:rPr>
        <w:t xml:space="preserve">and </w:t>
      </w:r>
      <w:r w:rsidR="00C415A5">
        <w:rPr>
          <w:rFonts w:ascii="Franklin Gothic Book" w:hAnsi="Franklin Gothic Book"/>
        </w:rPr>
        <w:t>elevat</w:t>
      </w:r>
      <w:r w:rsidR="00CB1780">
        <w:rPr>
          <w:rFonts w:ascii="Franklin Gothic Book" w:hAnsi="Franklin Gothic Book"/>
        </w:rPr>
        <w:t>e</w:t>
      </w:r>
      <w:r w:rsidR="00C415A5">
        <w:rPr>
          <w:rFonts w:ascii="Franklin Gothic Book" w:hAnsi="Franklin Gothic Book"/>
        </w:rPr>
        <w:t xml:space="preserve"> racial</w:t>
      </w:r>
      <w:r w:rsidR="00AF3157">
        <w:rPr>
          <w:rFonts w:ascii="Franklin Gothic Book" w:hAnsi="Franklin Gothic Book"/>
        </w:rPr>
        <w:t xml:space="preserve"> </w:t>
      </w:r>
      <w:r w:rsidR="00CB1780">
        <w:rPr>
          <w:rFonts w:ascii="Franklin Gothic Book" w:hAnsi="Franklin Gothic Book"/>
        </w:rPr>
        <w:t xml:space="preserve">and </w:t>
      </w:r>
      <w:r w:rsidR="00AF3157">
        <w:rPr>
          <w:rFonts w:ascii="Franklin Gothic Book" w:hAnsi="Franklin Gothic Book"/>
        </w:rPr>
        <w:t>environmental justice</w:t>
      </w:r>
      <w:r w:rsidR="006A260E">
        <w:rPr>
          <w:rFonts w:ascii="Franklin Gothic Book" w:hAnsi="Franklin Gothic Book"/>
        </w:rPr>
        <w:t xml:space="preserve"> </w:t>
      </w:r>
      <w:r w:rsidR="00CB1780">
        <w:rPr>
          <w:rFonts w:ascii="Franklin Gothic Book" w:hAnsi="Franklin Gothic Book"/>
        </w:rPr>
        <w:t>initiatives</w:t>
      </w:r>
      <w:r w:rsidR="00AF3157">
        <w:rPr>
          <w:rFonts w:ascii="Franklin Gothic Book" w:hAnsi="Franklin Gothic Book"/>
        </w:rPr>
        <w:t xml:space="preserve">.  </w:t>
      </w:r>
      <w:r w:rsidR="00F05CF4">
        <w:rPr>
          <w:rFonts w:ascii="Franklin Gothic Book" w:hAnsi="Franklin Gothic Book"/>
        </w:rPr>
        <w:t xml:space="preserve"> With a background in urban planning, Kim leverages the resources of the community and city to create a more resilient, equitable and healthy community through public policy and collaboration with local utilities, community residents, business, and government.  </w:t>
      </w:r>
    </w:p>
    <w:p w14:paraId="5D49424B" w14:textId="77777777" w:rsidR="00F22F0A" w:rsidRDefault="00775CFD" w:rsidP="00DD5363">
      <w:pPr>
        <w:rPr>
          <w:rFonts w:ascii="Franklin Gothic Book" w:hAnsi="Franklin Gothic Book"/>
        </w:rPr>
      </w:pPr>
      <w:r>
        <w:rPr>
          <w:rFonts w:ascii="Franklin Gothic Book" w:hAnsi="Franklin Gothic Book"/>
          <w:noProof/>
        </w:rPr>
        <w:drawing>
          <wp:anchor distT="0" distB="0" distL="114300" distR="114300" simplePos="0" relativeHeight="251658240" behindDoc="0" locked="0" layoutInCell="1" allowOverlap="1" wp14:anchorId="0A545437" wp14:editId="593CE8A8">
            <wp:simplePos x="0" y="0"/>
            <wp:positionH relativeFrom="margin">
              <wp:align>left</wp:align>
            </wp:positionH>
            <wp:positionV relativeFrom="paragraph">
              <wp:posOffset>0</wp:posOffset>
            </wp:positionV>
            <wp:extent cx="2313940" cy="2181225"/>
            <wp:effectExtent l="18858" t="20026" r="18858" b="20026"/>
            <wp:wrapSquare wrapText="bothSides"/>
            <wp:docPr id="2" name="Picture 2" descr="A person wearing glasses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m Havey Headshot 2020.jpg"/>
                    <pic:cNvPicPr/>
                  </pic:nvPicPr>
                  <pic:blipFill>
                    <a:blip r:embed="rId6" cstate="print">
                      <a:extLst>
                        <a:ext uri="{28A0092B-C50C-407E-A947-70E740481C1C}">
                          <a14:useLocalDpi xmlns:a14="http://schemas.microsoft.com/office/drawing/2010/main" val="0"/>
                        </a:ext>
                      </a:extLst>
                    </a:blip>
                    <a:stretch>
                      <a:fillRect/>
                    </a:stretch>
                  </pic:blipFill>
                  <pic:spPr>
                    <a:xfrm rot="21540000">
                      <a:off x="0" y="0"/>
                      <a:ext cx="2313940" cy="2181225"/>
                    </a:xfrm>
                    <a:prstGeom prst="rect">
                      <a:avLst/>
                    </a:prstGeom>
                  </pic:spPr>
                </pic:pic>
              </a:graphicData>
            </a:graphic>
            <wp14:sizeRelH relativeFrom="margin">
              <wp14:pctWidth>0</wp14:pctWidth>
            </wp14:sizeRelH>
            <wp14:sizeRelV relativeFrom="margin">
              <wp14:pctHeight>0</wp14:pctHeight>
            </wp14:sizeRelV>
          </wp:anchor>
        </w:drawing>
      </w:r>
      <w:r w:rsidR="00BD0DD0">
        <w:rPr>
          <w:rFonts w:ascii="Franklin Gothic Book" w:hAnsi="Franklin Gothic Book"/>
        </w:rPr>
        <w:t>Kim join</w:t>
      </w:r>
      <w:r w:rsidR="00C415A5">
        <w:rPr>
          <w:rFonts w:ascii="Franklin Gothic Book" w:hAnsi="Franklin Gothic Book"/>
        </w:rPr>
        <w:t>ed</w:t>
      </w:r>
      <w:r w:rsidR="00BD0DD0">
        <w:rPr>
          <w:rFonts w:ascii="Franklin Gothic Book" w:hAnsi="Franklin Gothic Book"/>
        </w:rPr>
        <w:t xml:space="preserve"> the </w:t>
      </w:r>
      <w:r w:rsidR="00AF3157">
        <w:rPr>
          <w:rFonts w:ascii="Franklin Gothic Book" w:hAnsi="Franklin Gothic Book"/>
        </w:rPr>
        <w:t>City of Minneapolis</w:t>
      </w:r>
      <w:r w:rsidR="00BD0DD0">
        <w:rPr>
          <w:rFonts w:ascii="Franklin Gothic Book" w:hAnsi="Franklin Gothic Book"/>
        </w:rPr>
        <w:t xml:space="preserve"> after </w:t>
      </w:r>
      <w:r w:rsidR="006A260E">
        <w:rPr>
          <w:rFonts w:ascii="Franklin Gothic Book" w:hAnsi="Franklin Gothic Book"/>
        </w:rPr>
        <w:t>working at the</w:t>
      </w:r>
      <w:r w:rsidR="00BD0DD0">
        <w:rPr>
          <w:rFonts w:ascii="Franklin Gothic Book" w:hAnsi="Franklin Gothic Book"/>
        </w:rPr>
        <w:t xml:space="preserve"> </w:t>
      </w:r>
      <w:r w:rsidR="00906644">
        <w:rPr>
          <w:rFonts w:ascii="Franklin Gothic Book" w:hAnsi="Franklin Gothic Book"/>
        </w:rPr>
        <w:t xml:space="preserve">Minnesota </w:t>
      </w:r>
      <w:r w:rsidR="00BD0DD0">
        <w:rPr>
          <w:rFonts w:ascii="Franklin Gothic Book" w:hAnsi="Franklin Gothic Book"/>
        </w:rPr>
        <w:t xml:space="preserve">Department of Commerce where he led the </w:t>
      </w:r>
      <w:r w:rsidR="00502E44">
        <w:rPr>
          <w:rFonts w:ascii="Franklin Gothic Book" w:hAnsi="Franklin Gothic Book"/>
        </w:rPr>
        <w:t xml:space="preserve">development and </w:t>
      </w:r>
      <w:r w:rsidR="00BD0DD0">
        <w:rPr>
          <w:rFonts w:ascii="Franklin Gothic Book" w:hAnsi="Franklin Gothic Book"/>
        </w:rPr>
        <w:t>implementation of solar</w:t>
      </w:r>
      <w:r w:rsidR="00964769">
        <w:rPr>
          <w:rFonts w:ascii="Franklin Gothic Book" w:hAnsi="Franklin Gothic Book"/>
        </w:rPr>
        <w:t xml:space="preserve"> policies and</w:t>
      </w:r>
      <w:r w:rsidR="00BD0DD0">
        <w:rPr>
          <w:rFonts w:ascii="Franklin Gothic Book" w:hAnsi="Franklin Gothic Book"/>
        </w:rPr>
        <w:t xml:space="preserve"> </w:t>
      </w:r>
      <w:r w:rsidR="00964769">
        <w:rPr>
          <w:rFonts w:ascii="Franklin Gothic Book" w:hAnsi="Franklin Gothic Book"/>
        </w:rPr>
        <w:t xml:space="preserve">incentive programs that supported more than 4,000 new solar installations resulting in 60 MWs of distributed solar.  </w:t>
      </w:r>
    </w:p>
    <w:p w14:paraId="76D62E5C" w14:textId="006928A7" w:rsidR="00351BDC" w:rsidRDefault="000D280F" w:rsidP="00DD5363">
      <w:pPr>
        <w:rPr>
          <w:rFonts w:ascii="Franklin Gothic Book" w:eastAsia="Times New Roman" w:hAnsi="Franklin Gothic Book" w:cs="Times New Roman"/>
        </w:rPr>
      </w:pPr>
      <w:r w:rsidRPr="687AB768">
        <w:rPr>
          <w:rFonts w:ascii="Franklin Gothic Book" w:eastAsia="Times New Roman" w:hAnsi="Franklin Gothic Book" w:cs="Times New Roman"/>
        </w:rPr>
        <w:t>Kim</w:t>
      </w:r>
      <w:r w:rsidR="003A7B27" w:rsidRPr="687AB768">
        <w:rPr>
          <w:rFonts w:ascii="Franklin Gothic Book" w:eastAsia="Times New Roman" w:hAnsi="Franklin Gothic Book" w:cs="Times New Roman"/>
        </w:rPr>
        <w:t xml:space="preserve"> earned</w:t>
      </w:r>
      <w:r w:rsidR="005A057F" w:rsidRPr="687AB768">
        <w:rPr>
          <w:rFonts w:ascii="Franklin Gothic Book" w:eastAsia="Times New Roman" w:hAnsi="Franklin Gothic Book" w:cs="Times New Roman"/>
        </w:rPr>
        <w:t xml:space="preserve"> a </w:t>
      </w:r>
      <w:r w:rsidR="002D6AD2" w:rsidRPr="687AB768">
        <w:rPr>
          <w:rFonts w:ascii="Franklin Gothic Book" w:eastAsia="Times New Roman" w:hAnsi="Franklin Gothic Book" w:cs="Times New Roman"/>
        </w:rPr>
        <w:t>Bachelor of Business Administration (BBA)</w:t>
      </w:r>
      <w:r w:rsidR="005A057F" w:rsidRPr="687AB768">
        <w:rPr>
          <w:rFonts w:ascii="Franklin Gothic Book" w:eastAsia="Times New Roman" w:hAnsi="Franklin Gothic Book" w:cs="Times New Roman"/>
        </w:rPr>
        <w:t xml:space="preserve"> </w:t>
      </w:r>
      <w:r w:rsidR="002E2F19" w:rsidRPr="687AB768">
        <w:rPr>
          <w:rFonts w:ascii="Franklin Gothic Book" w:eastAsia="Times New Roman" w:hAnsi="Franklin Gothic Book" w:cs="Times New Roman"/>
        </w:rPr>
        <w:t>in Real Estate</w:t>
      </w:r>
      <w:r w:rsidR="00906644" w:rsidRPr="687AB768">
        <w:rPr>
          <w:rFonts w:ascii="Franklin Gothic Book" w:eastAsia="Times New Roman" w:hAnsi="Franklin Gothic Book" w:cs="Times New Roman"/>
        </w:rPr>
        <w:t xml:space="preserve"> and F</w:t>
      </w:r>
      <w:r w:rsidR="00351BDC" w:rsidRPr="687AB768">
        <w:rPr>
          <w:rFonts w:ascii="Franklin Gothic Book" w:eastAsia="Times New Roman" w:hAnsi="Franklin Gothic Book" w:cs="Times New Roman"/>
        </w:rPr>
        <w:t>inance</w:t>
      </w:r>
      <w:r w:rsidR="002E2F19" w:rsidRPr="687AB768">
        <w:rPr>
          <w:rFonts w:ascii="Franklin Gothic Book" w:eastAsia="Times New Roman" w:hAnsi="Franklin Gothic Book" w:cs="Times New Roman"/>
        </w:rPr>
        <w:t xml:space="preserve"> </w:t>
      </w:r>
      <w:r w:rsidR="005A057F" w:rsidRPr="687AB768">
        <w:rPr>
          <w:rFonts w:ascii="Franklin Gothic Book" w:eastAsia="Times New Roman" w:hAnsi="Franklin Gothic Book" w:cs="Times New Roman"/>
        </w:rPr>
        <w:t xml:space="preserve">from the </w:t>
      </w:r>
      <w:r w:rsidR="003A7B27" w:rsidRPr="687AB768">
        <w:rPr>
          <w:rFonts w:ascii="Franklin Gothic Book" w:eastAsia="Times New Roman" w:hAnsi="Franklin Gothic Book" w:cs="Times New Roman"/>
        </w:rPr>
        <w:t>U</w:t>
      </w:r>
      <w:r w:rsidR="00351BDC" w:rsidRPr="687AB768">
        <w:rPr>
          <w:rFonts w:ascii="Franklin Gothic Book" w:eastAsia="Times New Roman" w:hAnsi="Franklin Gothic Book" w:cs="Times New Roman"/>
        </w:rPr>
        <w:t xml:space="preserve">niversity of </w:t>
      </w:r>
      <w:r w:rsidR="003A7B27" w:rsidRPr="687AB768">
        <w:rPr>
          <w:rFonts w:ascii="Franklin Gothic Book" w:eastAsia="Times New Roman" w:hAnsi="Franklin Gothic Book" w:cs="Times New Roman"/>
        </w:rPr>
        <w:t>W</w:t>
      </w:r>
      <w:r w:rsidR="00351BDC" w:rsidRPr="687AB768">
        <w:rPr>
          <w:rFonts w:ascii="Franklin Gothic Book" w:eastAsia="Times New Roman" w:hAnsi="Franklin Gothic Book" w:cs="Times New Roman"/>
        </w:rPr>
        <w:t>I</w:t>
      </w:r>
      <w:r w:rsidR="00495FE7" w:rsidRPr="687AB768">
        <w:rPr>
          <w:rFonts w:ascii="Franklin Gothic Book" w:eastAsia="Times New Roman" w:hAnsi="Franklin Gothic Book" w:cs="Times New Roman"/>
        </w:rPr>
        <w:t xml:space="preserve"> - </w:t>
      </w:r>
      <w:r w:rsidR="002E2F19" w:rsidRPr="687AB768">
        <w:rPr>
          <w:rFonts w:ascii="Franklin Gothic Book" w:eastAsia="Times New Roman" w:hAnsi="Franklin Gothic Book" w:cs="Times New Roman"/>
        </w:rPr>
        <w:t>Madison and a M</w:t>
      </w:r>
      <w:r w:rsidR="00351BDC" w:rsidRPr="687AB768">
        <w:rPr>
          <w:rFonts w:ascii="Franklin Gothic Book" w:eastAsia="Times New Roman" w:hAnsi="Franklin Gothic Book" w:cs="Times New Roman"/>
        </w:rPr>
        <w:t>aster of Urban Planning</w:t>
      </w:r>
      <w:r w:rsidR="003A7B27" w:rsidRPr="687AB768">
        <w:rPr>
          <w:rFonts w:ascii="Franklin Gothic Book" w:eastAsia="Times New Roman" w:hAnsi="Franklin Gothic Book" w:cs="Times New Roman"/>
        </w:rPr>
        <w:t xml:space="preserve"> </w:t>
      </w:r>
      <w:r w:rsidR="002E2F19" w:rsidRPr="687AB768">
        <w:rPr>
          <w:rFonts w:ascii="Franklin Gothic Book" w:eastAsia="Times New Roman" w:hAnsi="Franklin Gothic Book" w:cs="Times New Roman"/>
        </w:rPr>
        <w:t>from the U</w:t>
      </w:r>
      <w:r w:rsidR="00351BDC" w:rsidRPr="687AB768">
        <w:rPr>
          <w:rFonts w:ascii="Franklin Gothic Book" w:eastAsia="Times New Roman" w:hAnsi="Franklin Gothic Book" w:cs="Times New Roman"/>
        </w:rPr>
        <w:t xml:space="preserve">niversity </w:t>
      </w:r>
      <w:r w:rsidR="002E2F19" w:rsidRPr="687AB768">
        <w:rPr>
          <w:rFonts w:ascii="Franklin Gothic Book" w:eastAsia="Times New Roman" w:hAnsi="Franklin Gothic Book" w:cs="Times New Roman"/>
        </w:rPr>
        <w:t>of</w:t>
      </w:r>
      <w:r w:rsidR="003A7B27" w:rsidRPr="687AB768">
        <w:rPr>
          <w:rFonts w:ascii="Franklin Gothic Book" w:eastAsia="Times New Roman" w:hAnsi="Franklin Gothic Book" w:cs="Times New Roman"/>
        </w:rPr>
        <w:t xml:space="preserve"> MN</w:t>
      </w:r>
      <w:r w:rsidR="00041EF4" w:rsidRPr="687AB768">
        <w:rPr>
          <w:rFonts w:ascii="Franklin Gothic Book" w:eastAsia="Times New Roman" w:hAnsi="Franklin Gothic Book" w:cs="Times New Roman"/>
        </w:rPr>
        <w:t xml:space="preserve">.  </w:t>
      </w:r>
    </w:p>
    <w:p w14:paraId="09B44F48" w14:textId="5E0474E9" w:rsidR="00F05CF4" w:rsidRDefault="00F05CF4" w:rsidP="00F05CF4">
      <w:pPr>
        <w:rPr>
          <w:rFonts w:ascii="Franklin Gothic Book" w:hAnsi="Franklin Gothic Book"/>
        </w:rPr>
      </w:pPr>
      <w:r>
        <w:rPr>
          <w:rFonts w:ascii="Franklin Gothic Book" w:hAnsi="Franklin Gothic Book"/>
        </w:rPr>
        <w:t xml:space="preserve">In March 2021, Kim was appointed by President Biden to the White House Environmental Advisory Council (WHEJAC) where he will be advising the White House and other federal agencies on Environmental Justice policy and programs. </w:t>
      </w:r>
    </w:p>
    <w:p w14:paraId="1DD748DD" w14:textId="5AA49432" w:rsidR="001E0D27" w:rsidRDefault="00351BDC" w:rsidP="00DD5363">
      <w:pPr>
        <w:spacing w:after="360"/>
        <w:textAlignment w:val="baseline"/>
        <w:rPr>
          <w:rFonts w:ascii="Franklin Gothic Book" w:eastAsia="Times New Roman" w:hAnsi="Franklin Gothic Book" w:cs="Times New Roman"/>
        </w:rPr>
      </w:pPr>
      <w:r>
        <w:rPr>
          <w:rFonts w:ascii="Franklin Gothic Book" w:eastAsia="Times New Roman" w:hAnsi="Franklin Gothic Book" w:cs="Times New Roman"/>
        </w:rPr>
        <w:t xml:space="preserve">He can be reached at </w:t>
      </w:r>
      <w:hyperlink r:id="rId7" w:history="1">
        <w:r w:rsidRPr="00656044">
          <w:rPr>
            <w:rStyle w:val="Hyperlink"/>
            <w:rFonts w:ascii="Franklin Gothic Book" w:eastAsia="Times New Roman" w:hAnsi="Franklin Gothic Book" w:cs="Times New Roman"/>
          </w:rPr>
          <w:t>Kim.Havey@minneapolismn.gov</w:t>
        </w:r>
      </w:hyperlink>
      <w:r w:rsidR="00DD5363">
        <w:rPr>
          <w:rFonts w:ascii="Franklin Gothic Book" w:eastAsia="Times New Roman" w:hAnsi="Franklin Gothic Book" w:cs="Times New Roman"/>
        </w:rPr>
        <w:t xml:space="preserve">. </w:t>
      </w:r>
    </w:p>
    <w:p w14:paraId="671315B5" w14:textId="77777777" w:rsidR="00DD5363" w:rsidRDefault="00DD5363" w:rsidP="005A057F">
      <w:pPr>
        <w:spacing w:after="360"/>
        <w:jc w:val="both"/>
        <w:textAlignment w:val="baseline"/>
        <w:rPr>
          <w:rFonts w:ascii="Franklin Gothic Book" w:eastAsia="Times New Roman" w:hAnsi="Franklin Gothic Book" w:cs="Times New Roman"/>
        </w:rPr>
      </w:pPr>
    </w:p>
    <w:p w14:paraId="6234AF45" w14:textId="77777777" w:rsidR="00DD5363" w:rsidRPr="005A057F" w:rsidRDefault="00DD5363" w:rsidP="005A057F">
      <w:pPr>
        <w:spacing w:after="360"/>
        <w:jc w:val="both"/>
        <w:textAlignment w:val="baseline"/>
        <w:rPr>
          <w:rFonts w:ascii="Franklin Gothic Book" w:eastAsia="Times New Roman" w:hAnsi="Franklin Gothic Book" w:cs="Times New Roman"/>
        </w:rPr>
      </w:pPr>
    </w:p>
    <w:sectPr w:rsidR="00DD5363" w:rsidRPr="005A0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2233DF"/>
    <w:multiLevelType w:val="hybridMultilevel"/>
    <w:tmpl w:val="2668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4C1C2E"/>
    <w:multiLevelType w:val="hybridMultilevel"/>
    <w:tmpl w:val="6CB02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935757">
    <w:abstractNumId w:val="0"/>
  </w:num>
  <w:num w:numId="2" w16cid:durableId="42604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0C3"/>
    <w:rsid w:val="00041EF4"/>
    <w:rsid w:val="000A1074"/>
    <w:rsid w:val="000D280F"/>
    <w:rsid w:val="00106B44"/>
    <w:rsid w:val="00157300"/>
    <w:rsid w:val="001B2651"/>
    <w:rsid w:val="001E0D27"/>
    <w:rsid w:val="00267CE0"/>
    <w:rsid w:val="002B1577"/>
    <w:rsid w:val="002D6AD2"/>
    <w:rsid w:val="002E2F19"/>
    <w:rsid w:val="00351BDC"/>
    <w:rsid w:val="0036422B"/>
    <w:rsid w:val="003901BC"/>
    <w:rsid w:val="003A7160"/>
    <w:rsid w:val="003A7B27"/>
    <w:rsid w:val="00405231"/>
    <w:rsid w:val="004223D0"/>
    <w:rsid w:val="00446723"/>
    <w:rsid w:val="00450474"/>
    <w:rsid w:val="00461190"/>
    <w:rsid w:val="00495FE7"/>
    <w:rsid w:val="004E5C32"/>
    <w:rsid w:val="004F75BB"/>
    <w:rsid w:val="00502E44"/>
    <w:rsid w:val="005A057F"/>
    <w:rsid w:val="006202C2"/>
    <w:rsid w:val="006940C3"/>
    <w:rsid w:val="006A260E"/>
    <w:rsid w:val="0070217A"/>
    <w:rsid w:val="00775CFD"/>
    <w:rsid w:val="007B268E"/>
    <w:rsid w:val="008167AB"/>
    <w:rsid w:val="00860C9D"/>
    <w:rsid w:val="00876AE4"/>
    <w:rsid w:val="00887AD7"/>
    <w:rsid w:val="008C3CA8"/>
    <w:rsid w:val="00906644"/>
    <w:rsid w:val="00964769"/>
    <w:rsid w:val="009C66F6"/>
    <w:rsid w:val="009F41E3"/>
    <w:rsid w:val="00AE4F24"/>
    <w:rsid w:val="00AE6BF4"/>
    <w:rsid w:val="00AF3157"/>
    <w:rsid w:val="00B5072D"/>
    <w:rsid w:val="00B74315"/>
    <w:rsid w:val="00B96504"/>
    <w:rsid w:val="00BD0DD0"/>
    <w:rsid w:val="00BF12D6"/>
    <w:rsid w:val="00BF5AF2"/>
    <w:rsid w:val="00C415A5"/>
    <w:rsid w:val="00CB1780"/>
    <w:rsid w:val="00D31158"/>
    <w:rsid w:val="00D9656E"/>
    <w:rsid w:val="00DD5363"/>
    <w:rsid w:val="00DE50E7"/>
    <w:rsid w:val="00E02D11"/>
    <w:rsid w:val="00E376D4"/>
    <w:rsid w:val="00E65347"/>
    <w:rsid w:val="00E96853"/>
    <w:rsid w:val="00EB1110"/>
    <w:rsid w:val="00EC33F7"/>
    <w:rsid w:val="00F05CF4"/>
    <w:rsid w:val="00F22F0A"/>
    <w:rsid w:val="687AB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DEA2"/>
  <w15:docId w15:val="{13B0D714-141A-44A2-8EC1-2EDA46B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1BDC"/>
    <w:rPr>
      <w:color w:val="0000FF" w:themeColor="hyperlink"/>
      <w:u w:val="single"/>
    </w:rPr>
  </w:style>
  <w:style w:type="paragraph" w:styleId="BalloonText">
    <w:name w:val="Balloon Text"/>
    <w:basedOn w:val="Normal"/>
    <w:link w:val="BalloonTextChar"/>
    <w:uiPriority w:val="99"/>
    <w:semiHidden/>
    <w:unhideWhenUsed/>
    <w:rsid w:val="00502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44"/>
    <w:rPr>
      <w:rFonts w:ascii="Tahoma" w:hAnsi="Tahoma" w:cs="Tahoma"/>
      <w:sz w:val="16"/>
      <w:szCs w:val="16"/>
    </w:rPr>
  </w:style>
  <w:style w:type="paragraph" w:styleId="ListParagraph">
    <w:name w:val="List Paragraph"/>
    <w:basedOn w:val="Normal"/>
    <w:uiPriority w:val="34"/>
    <w:qFormat/>
    <w:rsid w:val="00775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21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im.Havey@minneapolismn.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659FB-4073-4228-984D-54EF14E7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1266</Characters>
  <Application>Microsoft Office Word</Application>
  <DocSecurity>0</DocSecurity>
  <Lines>10</Lines>
  <Paragraphs>2</Paragraphs>
  <ScaleCrop>false</ScaleCrop>
  <Company>Minnesota Department of Commerce</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Wirz</dc:creator>
  <cp:lastModifiedBy>Havey, Kim (he/him/his)</cp:lastModifiedBy>
  <cp:revision>3</cp:revision>
  <dcterms:created xsi:type="dcterms:W3CDTF">2024-03-26T14:38:00Z</dcterms:created>
  <dcterms:modified xsi:type="dcterms:W3CDTF">2024-03-26T14:41:00Z</dcterms:modified>
</cp:coreProperties>
</file>