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AB28F" w14:textId="77777777" w:rsidR="0018304E" w:rsidRDefault="00D86709">
      <w:pPr>
        <w:pStyle w:val="Title"/>
      </w:pPr>
      <w:r>
        <w:t>Deron</w:t>
      </w:r>
      <w:r>
        <w:rPr>
          <w:spacing w:val="-9"/>
        </w:rPr>
        <w:t xml:space="preserve"> </w:t>
      </w:r>
      <w:r>
        <w:rPr>
          <w:spacing w:val="-2"/>
        </w:rPr>
        <w:t>Lovaas</w:t>
      </w:r>
    </w:p>
    <w:p w14:paraId="5C1AB290" w14:textId="77777777" w:rsidR="0018304E" w:rsidRDefault="00D86709">
      <w:pPr>
        <w:spacing w:before="3"/>
        <w:ind w:left="4183" w:right="3615" w:firstLine="588"/>
        <w:rPr>
          <w:b/>
          <w:sz w:val="28"/>
        </w:rPr>
      </w:pPr>
      <w:r>
        <w:rPr>
          <w:b/>
          <w:sz w:val="28"/>
        </w:rPr>
        <w:t>9718 51</w:t>
      </w:r>
      <w:r>
        <w:rPr>
          <w:b/>
          <w:sz w:val="28"/>
          <w:vertAlign w:val="superscript"/>
        </w:rPr>
        <w:t>st</w:t>
      </w:r>
      <w:r>
        <w:rPr>
          <w:b/>
          <w:sz w:val="28"/>
        </w:rPr>
        <w:t xml:space="preserve"> Place College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Park,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MD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20740</w:t>
      </w:r>
    </w:p>
    <w:p w14:paraId="5C1AB291" w14:textId="77777777" w:rsidR="0018304E" w:rsidRDefault="00D86709">
      <w:pPr>
        <w:spacing w:line="321" w:lineRule="exact"/>
        <w:ind w:left="4850"/>
        <w:rPr>
          <w:b/>
          <w:sz w:val="28"/>
        </w:rPr>
      </w:pPr>
      <w:r>
        <w:rPr>
          <w:b/>
          <w:spacing w:val="-2"/>
          <w:sz w:val="28"/>
        </w:rPr>
        <w:t>202-294-</w:t>
      </w:r>
      <w:r>
        <w:rPr>
          <w:b/>
          <w:spacing w:val="-4"/>
          <w:sz w:val="28"/>
        </w:rPr>
        <w:t>6156</w:t>
      </w:r>
    </w:p>
    <w:p w14:paraId="5C1AB292" w14:textId="77777777" w:rsidR="0018304E" w:rsidRDefault="00D86709">
      <w:pPr>
        <w:pStyle w:val="BodyText"/>
        <w:spacing w:before="69"/>
        <w:ind w:left="0" w:firstLine="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C1AB2F8" wp14:editId="5C1AB2F9">
                <wp:simplePos x="0" y="0"/>
                <wp:positionH relativeFrom="page">
                  <wp:posOffset>458723</wp:posOffset>
                </wp:positionH>
                <wp:positionV relativeFrom="paragraph">
                  <wp:posOffset>219365</wp:posOffset>
                </wp:positionV>
                <wp:extent cx="6849109" cy="402590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49109" cy="402590"/>
                        </a:xfrm>
                        <a:prstGeom prst="rect">
                          <a:avLst/>
                        </a:prstGeom>
                        <a:ln w="2743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C1AB2FA" w14:textId="195ABAB8" w:rsidR="0018304E" w:rsidRDefault="006C1E77">
                            <w:pPr>
                              <w:spacing w:before="18"/>
                              <w:ind w:left="408" w:righ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Public</w:t>
                            </w:r>
                            <w:r>
                              <w:rPr>
                                <w:spacing w:val="3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policy</w:t>
                            </w:r>
                            <w:r>
                              <w:rPr>
                                <w:spacing w:val="3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innovator</w:t>
                            </w:r>
                            <w:r>
                              <w:rPr>
                                <w:spacing w:val="37"/>
                                <w:sz w:val="24"/>
                              </w:rPr>
                              <w:t xml:space="preserve">, </w:t>
                            </w:r>
                            <w:r w:rsidR="00D86709">
                              <w:rPr>
                                <w:sz w:val="24"/>
                              </w:rPr>
                              <w:t>thought</w:t>
                            </w:r>
                            <w:r w:rsidR="00D86709">
                              <w:rPr>
                                <w:spacing w:val="38"/>
                                <w:sz w:val="24"/>
                              </w:rPr>
                              <w:t xml:space="preserve"> </w:t>
                            </w:r>
                            <w:r w:rsidR="00D86709">
                              <w:rPr>
                                <w:sz w:val="24"/>
                              </w:rPr>
                              <w:t>leader</w:t>
                            </w:r>
                            <w:r w:rsidR="00D86709">
                              <w:rPr>
                                <w:spacing w:val="39"/>
                                <w:sz w:val="24"/>
                              </w:rPr>
                              <w:t xml:space="preserve"> </w:t>
                            </w:r>
                            <w:r w:rsidR="00D86709">
                              <w:rPr>
                                <w:sz w:val="24"/>
                              </w:rPr>
                              <w:t>and</w:t>
                            </w:r>
                            <w:r w:rsidR="00D86709">
                              <w:rPr>
                                <w:spacing w:val="39"/>
                                <w:sz w:val="24"/>
                              </w:rPr>
                              <w:t xml:space="preserve"> </w:t>
                            </w:r>
                            <w:r w:rsidR="00D86709">
                              <w:rPr>
                                <w:sz w:val="24"/>
                              </w:rPr>
                              <w:t>coalition-builder</w:t>
                            </w:r>
                            <w:r w:rsidR="00D86709">
                              <w:rPr>
                                <w:spacing w:val="37"/>
                                <w:sz w:val="24"/>
                              </w:rPr>
                              <w:t xml:space="preserve"> </w:t>
                            </w:r>
                            <w:r w:rsidR="00D86709">
                              <w:rPr>
                                <w:sz w:val="24"/>
                              </w:rPr>
                              <w:t>with</w:t>
                            </w:r>
                            <w:r w:rsidR="00D86709">
                              <w:rPr>
                                <w:spacing w:val="38"/>
                                <w:sz w:val="24"/>
                              </w:rPr>
                              <w:t xml:space="preserve"> </w:t>
                            </w:r>
                            <w:r w:rsidR="00814138">
                              <w:rPr>
                                <w:sz w:val="24"/>
                              </w:rPr>
                              <w:t>30</w:t>
                            </w:r>
                            <w:r w:rsidR="00D86709">
                              <w:rPr>
                                <w:spacing w:val="39"/>
                                <w:sz w:val="24"/>
                              </w:rPr>
                              <w:t xml:space="preserve"> </w:t>
                            </w:r>
                            <w:r w:rsidR="00D86709">
                              <w:rPr>
                                <w:sz w:val="24"/>
                              </w:rPr>
                              <w:t>years</w:t>
                            </w:r>
                            <w:r w:rsidR="00D86709">
                              <w:rPr>
                                <w:spacing w:val="37"/>
                                <w:sz w:val="24"/>
                              </w:rPr>
                              <w:t xml:space="preserve"> </w:t>
                            </w:r>
                            <w:r w:rsidR="00D86709">
                              <w:rPr>
                                <w:sz w:val="24"/>
                              </w:rPr>
                              <w:t>of</w:t>
                            </w:r>
                            <w:r w:rsidR="00D86709">
                              <w:rPr>
                                <w:spacing w:val="36"/>
                                <w:sz w:val="24"/>
                              </w:rPr>
                              <w:t xml:space="preserve"> </w:t>
                            </w:r>
                            <w:r w:rsidR="00D86709">
                              <w:rPr>
                                <w:sz w:val="24"/>
                              </w:rPr>
                              <w:t>experience</w:t>
                            </w:r>
                            <w:r w:rsidR="00D86709">
                              <w:rPr>
                                <w:spacing w:val="36"/>
                                <w:sz w:val="24"/>
                              </w:rPr>
                              <w:t xml:space="preserve"> </w:t>
                            </w:r>
                            <w:r w:rsidR="00D86709">
                              <w:rPr>
                                <w:sz w:val="24"/>
                              </w:rPr>
                              <w:t>in</w:t>
                            </w:r>
                            <w:r w:rsidR="00D86709">
                              <w:rPr>
                                <w:spacing w:val="40"/>
                                <w:sz w:val="24"/>
                              </w:rPr>
                              <w:t xml:space="preserve"> </w:t>
                            </w:r>
                            <w:r w:rsidR="00D86709">
                              <w:rPr>
                                <w:sz w:val="24"/>
                              </w:rPr>
                              <w:t>energy, housing, and transportation issues and a track record of success at the federal and state levels.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1AB2F8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36.1pt;margin-top:17.25pt;width:539.3pt;height:31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" filled="f" strokeweight=".76197mm">
                <v:path arrowok="t"/>
                <v:textbox inset="0,0,0,0">
                  <w:txbxContent>
                    <w:p w14:paraId="5C1AB2FA" w14:textId="195ABAB8" w:rsidR="0018304E" w:rsidRDefault="006C1E77">
                      <w:pPr>
                        <w:spacing w:before="18"/>
                        <w:ind w:left="408" w:right="107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Public</w:t>
                      </w:r>
                      <w:r>
                        <w:rPr>
                          <w:spacing w:val="36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policy</w:t>
                      </w:r>
                      <w:r>
                        <w:rPr>
                          <w:spacing w:val="38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innovator</w:t>
                      </w:r>
                      <w:r>
                        <w:rPr>
                          <w:spacing w:val="37"/>
                          <w:sz w:val="24"/>
                        </w:rPr>
                        <w:t xml:space="preserve">, </w:t>
                      </w:r>
                      <w:r w:rsidR="00D86709">
                        <w:rPr>
                          <w:sz w:val="24"/>
                        </w:rPr>
                        <w:t>thought</w:t>
                      </w:r>
                      <w:r w:rsidR="00D86709">
                        <w:rPr>
                          <w:spacing w:val="38"/>
                          <w:sz w:val="24"/>
                        </w:rPr>
                        <w:t xml:space="preserve"> </w:t>
                      </w:r>
                      <w:r w:rsidR="00D86709">
                        <w:rPr>
                          <w:sz w:val="24"/>
                        </w:rPr>
                        <w:t>leader</w:t>
                      </w:r>
                      <w:r w:rsidR="00D86709">
                        <w:rPr>
                          <w:spacing w:val="39"/>
                          <w:sz w:val="24"/>
                        </w:rPr>
                        <w:t xml:space="preserve"> </w:t>
                      </w:r>
                      <w:r w:rsidR="00D86709">
                        <w:rPr>
                          <w:sz w:val="24"/>
                        </w:rPr>
                        <w:t>and</w:t>
                      </w:r>
                      <w:r w:rsidR="00D86709">
                        <w:rPr>
                          <w:spacing w:val="39"/>
                          <w:sz w:val="24"/>
                        </w:rPr>
                        <w:t xml:space="preserve"> </w:t>
                      </w:r>
                      <w:r w:rsidR="00D86709">
                        <w:rPr>
                          <w:sz w:val="24"/>
                        </w:rPr>
                        <w:t>coalition-builder</w:t>
                      </w:r>
                      <w:r w:rsidR="00D86709">
                        <w:rPr>
                          <w:spacing w:val="37"/>
                          <w:sz w:val="24"/>
                        </w:rPr>
                        <w:t xml:space="preserve"> </w:t>
                      </w:r>
                      <w:r w:rsidR="00D86709">
                        <w:rPr>
                          <w:sz w:val="24"/>
                        </w:rPr>
                        <w:t>with</w:t>
                      </w:r>
                      <w:r w:rsidR="00D86709">
                        <w:rPr>
                          <w:spacing w:val="38"/>
                          <w:sz w:val="24"/>
                        </w:rPr>
                        <w:t xml:space="preserve"> </w:t>
                      </w:r>
                      <w:r w:rsidR="00814138">
                        <w:rPr>
                          <w:sz w:val="24"/>
                        </w:rPr>
                        <w:t>30</w:t>
                      </w:r>
                      <w:r w:rsidR="00D86709">
                        <w:rPr>
                          <w:spacing w:val="39"/>
                          <w:sz w:val="24"/>
                        </w:rPr>
                        <w:t xml:space="preserve"> </w:t>
                      </w:r>
                      <w:r w:rsidR="00D86709">
                        <w:rPr>
                          <w:sz w:val="24"/>
                        </w:rPr>
                        <w:t>years</w:t>
                      </w:r>
                      <w:r w:rsidR="00D86709">
                        <w:rPr>
                          <w:spacing w:val="37"/>
                          <w:sz w:val="24"/>
                        </w:rPr>
                        <w:t xml:space="preserve"> </w:t>
                      </w:r>
                      <w:r w:rsidR="00D86709">
                        <w:rPr>
                          <w:sz w:val="24"/>
                        </w:rPr>
                        <w:t>of</w:t>
                      </w:r>
                      <w:r w:rsidR="00D86709">
                        <w:rPr>
                          <w:spacing w:val="36"/>
                          <w:sz w:val="24"/>
                        </w:rPr>
                        <w:t xml:space="preserve"> </w:t>
                      </w:r>
                      <w:r w:rsidR="00D86709">
                        <w:rPr>
                          <w:sz w:val="24"/>
                        </w:rPr>
                        <w:t>experience</w:t>
                      </w:r>
                      <w:r w:rsidR="00D86709">
                        <w:rPr>
                          <w:spacing w:val="36"/>
                          <w:sz w:val="24"/>
                        </w:rPr>
                        <w:t xml:space="preserve"> </w:t>
                      </w:r>
                      <w:r w:rsidR="00D86709">
                        <w:rPr>
                          <w:sz w:val="24"/>
                        </w:rPr>
                        <w:t>in</w:t>
                      </w:r>
                      <w:r w:rsidR="00D86709">
                        <w:rPr>
                          <w:spacing w:val="40"/>
                          <w:sz w:val="24"/>
                        </w:rPr>
                        <w:t xml:space="preserve"> </w:t>
                      </w:r>
                      <w:r w:rsidR="00D86709">
                        <w:rPr>
                          <w:sz w:val="24"/>
                        </w:rPr>
                        <w:t>energy, housing, and transportation issues and a track record of success at the federal and state levels.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AB293" w14:textId="77777777" w:rsidR="0018304E" w:rsidRDefault="0018304E">
      <w:pPr>
        <w:pStyle w:val="BodyText"/>
        <w:spacing w:before="1"/>
        <w:ind w:left="0" w:firstLine="0"/>
        <w:rPr>
          <w:b/>
          <w:sz w:val="24"/>
        </w:rPr>
      </w:pPr>
    </w:p>
    <w:p w14:paraId="5C1AB294" w14:textId="77777777" w:rsidR="0018304E" w:rsidRDefault="00D86709">
      <w:pPr>
        <w:ind w:left="532"/>
        <w:rPr>
          <w:b/>
          <w:i/>
          <w:spacing w:val="-2"/>
          <w:sz w:val="24"/>
        </w:rPr>
      </w:pPr>
      <w:r>
        <w:rPr>
          <w:b/>
          <w:i/>
          <w:sz w:val="24"/>
        </w:rPr>
        <w:t>Professional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Experience</w:t>
      </w:r>
    </w:p>
    <w:p w14:paraId="3A6F275F" w14:textId="77777777" w:rsidR="002C52AC" w:rsidRDefault="002C52AC">
      <w:pPr>
        <w:ind w:left="532"/>
        <w:rPr>
          <w:b/>
          <w:i/>
          <w:sz w:val="24"/>
        </w:rPr>
      </w:pPr>
    </w:p>
    <w:p w14:paraId="1D7F9A67" w14:textId="44C9E3D4" w:rsidR="00AA769E" w:rsidRDefault="00AA769E" w:rsidP="00E825D7">
      <w:pPr>
        <w:pStyle w:val="Heading1"/>
        <w:spacing w:line="240" w:lineRule="auto"/>
      </w:pPr>
      <w:r>
        <w:t xml:space="preserve">Chief, Environment </w:t>
      </w:r>
      <w:r w:rsidR="00E825D7">
        <w:t>and Sustainable Transportation</w:t>
      </w:r>
    </w:p>
    <w:p w14:paraId="06DA19C2" w14:textId="16562C57" w:rsidR="00E825D7" w:rsidRDefault="00E825D7" w:rsidP="00E825D7">
      <w:pPr>
        <w:pStyle w:val="Heading1"/>
        <w:spacing w:line="240" w:lineRule="auto"/>
        <w:rPr>
          <w:b w:val="0"/>
          <w:bCs w:val="0"/>
          <w:sz w:val="22"/>
          <w:szCs w:val="22"/>
        </w:rPr>
      </w:pPr>
      <w:r w:rsidRPr="00E825D7">
        <w:rPr>
          <w:b w:val="0"/>
          <w:bCs w:val="0"/>
          <w:sz w:val="22"/>
          <w:szCs w:val="22"/>
        </w:rPr>
        <w:t>Maryland Department of Transportation</w:t>
      </w:r>
      <w:r>
        <w:rPr>
          <w:b w:val="0"/>
          <w:bCs w:val="0"/>
          <w:sz w:val="22"/>
          <w:szCs w:val="22"/>
        </w:rPr>
        <w:t xml:space="preserve"> (MDOT), Hanover, MD </w:t>
      </w:r>
      <w:r w:rsidR="00DD492B">
        <w:rPr>
          <w:b w:val="0"/>
          <w:bCs w:val="0"/>
          <w:sz w:val="22"/>
          <w:szCs w:val="22"/>
        </w:rPr>
        <w:t>– 2023-Present</w:t>
      </w:r>
    </w:p>
    <w:p w14:paraId="36638FEC" w14:textId="6604F727" w:rsidR="00DD492B" w:rsidRDefault="00DD492B" w:rsidP="00DD492B">
      <w:pPr>
        <w:pStyle w:val="Heading1"/>
        <w:spacing w:line="240" w:lineRule="auto"/>
        <w:ind w:left="0"/>
        <w:rPr>
          <w:b w:val="0"/>
          <w:bCs w:val="0"/>
          <w:sz w:val="22"/>
          <w:szCs w:val="22"/>
        </w:rPr>
      </w:pPr>
    </w:p>
    <w:p w14:paraId="7F57578B" w14:textId="6606A6C9" w:rsidR="00C3574A" w:rsidRDefault="00C3574A" w:rsidP="00FB1103">
      <w:pPr>
        <w:pStyle w:val="ListParagraph"/>
        <w:numPr>
          <w:ilvl w:val="0"/>
          <w:numId w:val="1"/>
        </w:numPr>
        <w:tabs>
          <w:tab w:val="left" w:pos="532"/>
        </w:tabs>
        <w:spacing w:before="6"/>
        <w:ind w:right="458"/>
      </w:pPr>
      <w:r>
        <w:t>Provide advice and analysis to the Secretary, Deputy Secretary, and Assistant Secretaries at MDOT regarding environment and sustainability issues and policy</w:t>
      </w:r>
    </w:p>
    <w:p w14:paraId="60A4FE1A" w14:textId="231A1447" w:rsidR="0090473A" w:rsidRDefault="00FB1103" w:rsidP="00FB1103">
      <w:pPr>
        <w:pStyle w:val="ListParagraph"/>
        <w:numPr>
          <w:ilvl w:val="0"/>
          <w:numId w:val="1"/>
        </w:numPr>
        <w:tabs>
          <w:tab w:val="left" w:pos="532"/>
        </w:tabs>
        <w:spacing w:before="6"/>
        <w:ind w:right="458"/>
      </w:pPr>
      <w:r>
        <w:t xml:space="preserve">Lead </w:t>
      </w:r>
      <w:r w:rsidR="008D17E8">
        <w:t xml:space="preserve">a </w:t>
      </w:r>
      <w:r w:rsidR="00736953">
        <w:t>team of 20 people</w:t>
      </w:r>
      <w:r w:rsidR="0090473A">
        <w:t xml:space="preserve"> in the Secretary’s Office</w:t>
      </w:r>
      <w:r w:rsidR="000C6067">
        <w:t xml:space="preserve"> </w:t>
      </w:r>
      <w:r w:rsidR="00AD528D">
        <w:t xml:space="preserve">(TSO) </w:t>
      </w:r>
      <w:r w:rsidR="00F512FD">
        <w:t xml:space="preserve">in a new program </w:t>
      </w:r>
      <w:r w:rsidR="000C6067">
        <w:t xml:space="preserve">focused on climate </w:t>
      </w:r>
      <w:r w:rsidR="0010503A">
        <w:t>pollution mitigation and resilience, active transportation, vehicle electrification, and environmental compliance and innovation</w:t>
      </w:r>
    </w:p>
    <w:p w14:paraId="6177667C" w14:textId="28C85A80" w:rsidR="0090473A" w:rsidRDefault="00AD528D" w:rsidP="00FB1103">
      <w:pPr>
        <w:pStyle w:val="ListParagraph"/>
        <w:numPr>
          <w:ilvl w:val="0"/>
          <w:numId w:val="1"/>
        </w:numPr>
        <w:tabs>
          <w:tab w:val="left" w:pos="532"/>
        </w:tabs>
        <w:spacing w:before="6"/>
        <w:ind w:right="458"/>
      </w:pPr>
      <w:r>
        <w:t xml:space="preserve">Collaborate with colleagues at TSO and across MDOT modal administrations to develop </w:t>
      </w:r>
      <w:r w:rsidR="00A714BD">
        <w:t>and implement policies, programs and initiatives including the National Electric Vehicle Infrastructure program</w:t>
      </w:r>
      <w:r w:rsidR="00BB5900">
        <w:t xml:space="preserve"> (NEVI)</w:t>
      </w:r>
      <w:r w:rsidR="00A714BD">
        <w:t xml:space="preserve">, the Carbon Reduction Program, the </w:t>
      </w:r>
      <w:r w:rsidR="00BB5900">
        <w:t xml:space="preserve">Promoting </w:t>
      </w:r>
      <w:r w:rsidR="00ED185D">
        <w:t>Resilient Operations for Transformative, Efficient, and Cost-Saving Transportation (PROTECT) program</w:t>
      </w:r>
      <w:r w:rsidR="00373FAC">
        <w:t xml:space="preserve">, </w:t>
      </w:r>
      <w:r w:rsidR="00F67C34">
        <w:t xml:space="preserve">and </w:t>
      </w:r>
      <w:r w:rsidR="00373FAC">
        <w:t>the Kim Lamphier Bikeways Network Program</w:t>
      </w:r>
    </w:p>
    <w:p w14:paraId="496EB2A7" w14:textId="2F3717E6" w:rsidR="00F67C34" w:rsidRDefault="00F67C34" w:rsidP="00FB1103">
      <w:pPr>
        <w:pStyle w:val="ListParagraph"/>
        <w:numPr>
          <w:ilvl w:val="0"/>
          <w:numId w:val="1"/>
        </w:numPr>
        <w:tabs>
          <w:tab w:val="left" w:pos="532"/>
        </w:tabs>
        <w:spacing w:before="6"/>
        <w:ind w:right="458"/>
      </w:pPr>
      <w:r>
        <w:t xml:space="preserve">Collaborate with colleagues at other state agencies </w:t>
      </w:r>
      <w:r w:rsidR="008C5F9E">
        <w:t xml:space="preserve">on policy implementation and program issues related to </w:t>
      </w:r>
      <w:r w:rsidR="00DB3084">
        <w:t>the Moore-Miller State Plan a</w:t>
      </w:r>
      <w:r w:rsidR="00B565C6">
        <w:t>s well as</w:t>
      </w:r>
      <w:r w:rsidR="00DB3084">
        <w:t xml:space="preserve"> </w:t>
      </w:r>
      <w:r w:rsidR="008C5F9E">
        <w:t>environment and sustainability</w:t>
      </w:r>
      <w:r w:rsidR="00B565C6">
        <w:t xml:space="preserve"> issues</w:t>
      </w:r>
    </w:p>
    <w:p w14:paraId="52352C21" w14:textId="7AD7131D" w:rsidR="008C5F9E" w:rsidRDefault="008C5F9E" w:rsidP="00FB1103">
      <w:pPr>
        <w:pStyle w:val="ListParagraph"/>
        <w:numPr>
          <w:ilvl w:val="0"/>
          <w:numId w:val="1"/>
        </w:numPr>
        <w:tabs>
          <w:tab w:val="left" w:pos="532"/>
        </w:tabs>
        <w:spacing w:before="6"/>
        <w:ind w:right="458"/>
      </w:pPr>
      <w:r>
        <w:t xml:space="preserve">Develop, analyze, and provide advice </w:t>
      </w:r>
      <w:r w:rsidR="00624CE0">
        <w:t>regarding MDOT’s position on legislation</w:t>
      </w:r>
      <w:r w:rsidR="0035642B">
        <w:t>, regulations,</w:t>
      </w:r>
      <w:r w:rsidR="00624CE0">
        <w:t xml:space="preserve"> and local policy</w:t>
      </w:r>
    </w:p>
    <w:p w14:paraId="4BCD27F8" w14:textId="1DAAE908" w:rsidR="002B5A3D" w:rsidRDefault="002B5A3D" w:rsidP="00FB1103">
      <w:pPr>
        <w:pStyle w:val="ListParagraph"/>
        <w:numPr>
          <w:ilvl w:val="0"/>
          <w:numId w:val="1"/>
        </w:numPr>
        <w:tabs>
          <w:tab w:val="left" w:pos="532"/>
        </w:tabs>
        <w:spacing w:before="6"/>
        <w:ind w:right="458"/>
      </w:pPr>
      <w:r>
        <w:t>Assist with ide</w:t>
      </w:r>
      <w:r w:rsidR="00BB6F84">
        <w:t>ntifying and securing</w:t>
      </w:r>
      <w:r w:rsidR="00CC7FF8">
        <w:t xml:space="preserve"> federal funding </w:t>
      </w:r>
      <w:r w:rsidR="002516AB">
        <w:t xml:space="preserve">for environmental and sustainability projects available pursuant to statutes including the </w:t>
      </w:r>
      <w:r w:rsidR="00CC7FF8">
        <w:t>Infrastructure Investment and Jobs and Inflation Reduction Act</w:t>
      </w:r>
      <w:r w:rsidR="00B87FCA">
        <w:t>s</w:t>
      </w:r>
    </w:p>
    <w:p w14:paraId="476864A6" w14:textId="6BEE25A1" w:rsidR="00FB1103" w:rsidRDefault="00624CE0" w:rsidP="004652AA">
      <w:pPr>
        <w:pStyle w:val="ListParagraph"/>
        <w:numPr>
          <w:ilvl w:val="0"/>
          <w:numId w:val="1"/>
        </w:numPr>
        <w:tabs>
          <w:tab w:val="left" w:pos="532"/>
        </w:tabs>
        <w:spacing w:before="6"/>
        <w:ind w:right="458"/>
      </w:pPr>
      <w:r>
        <w:t xml:space="preserve">Work with </w:t>
      </w:r>
      <w:r w:rsidR="003128E6">
        <w:t xml:space="preserve">metropolitan planning organizations, local government staff, and non-governmental organizations as warranted to advance </w:t>
      </w:r>
      <w:r w:rsidR="004652AA">
        <w:t>the Moore-Miller State Plan and MDOT’s mission and plans and programs</w:t>
      </w:r>
    </w:p>
    <w:p w14:paraId="7B8DDA59" w14:textId="49EA8358" w:rsidR="005A5A7E" w:rsidRPr="004652AA" w:rsidRDefault="004652AA" w:rsidP="002B5A3D">
      <w:pPr>
        <w:pStyle w:val="ListParagraph"/>
        <w:numPr>
          <w:ilvl w:val="0"/>
          <w:numId w:val="1"/>
        </w:numPr>
        <w:tabs>
          <w:tab w:val="left" w:pos="532"/>
        </w:tabs>
        <w:spacing w:before="6"/>
        <w:ind w:right="458"/>
      </w:pPr>
      <w:r>
        <w:t xml:space="preserve">Serve as chair of the </w:t>
      </w:r>
      <w:r w:rsidR="005A5A7E">
        <w:t>Zero-Emissions Electric Vehicle Infrastructure Council (ZEEVIC) and member of the Maryland Climate Change Commission Steering Committee</w:t>
      </w:r>
    </w:p>
    <w:p w14:paraId="5C1AB295" w14:textId="5F7B6FDF" w:rsidR="0018304E" w:rsidRDefault="00D86709">
      <w:pPr>
        <w:pStyle w:val="Heading1"/>
        <w:spacing w:before="252"/>
      </w:pPr>
      <w:r>
        <w:t>Senior</w:t>
      </w:r>
      <w:r>
        <w:rPr>
          <w:spacing w:val="-1"/>
        </w:rPr>
        <w:t xml:space="preserve"> </w:t>
      </w:r>
      <w:r>
        <w:t>Policy</w:t>
      </w:r>
      <w:r>
        <w:rPr>
          <w:spacing w:val="-1"/>
        </w:rPr>
        <w:t xml:space="preserve"> </w:t>
      </w:r>
      <w:r>
        <w:t>Advocate,</w:t>
      </w:r>
      <w:r>
        <w:rPr>
          <w:spacing w:val="1"/>
        </w:rPr>
        <w:t xml:space="preserve"> </w:t>
      </w:r>
      <w:r>
        <w:t>National</w:t>
      </w:r>
      <w:r>
        <w:rPr>
          <w:spacing w:val="-1"/>
        </w:rPr>
        <w:t xml:space="preserve"> </w:t>
      </w:r>
      <w:r>
        <w:t>Policy</w:t>
      </w:r>
      <w:r>
        <w:rPr>
          <w:spacing w:val="-1"/>
        </w:rPr>
        <w:t xml:space="preserve"> </w:t>
      </w:r>
      <w:r>
        <w:t>Team,</w:t>
      </w:r>
      <w:r>
        <w:rPr>
          <w:spacing w:val="-4"/>
        </w:rPr>
        <w:t xml:space="preserve"> </w:t>
      </w:r>
      <w:r>
        <w:t>People</w:t>
      </w:r>
      <w:r>
        <w:rPr>
          <w:spacing w:val="-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Communities</w:t>
      </w:r>
      <w:r>
        <w:rPr>
          <w:spacing w:val="-1"/>
        </w:rPr>
        <w:t xml:space="preserve"> </w:t>
      </w:r>
      <w:r>
        <w:rPr>
          <w:spacing w:val="-2"/>
        </w:rPr>
        <w:t>Program</w:t>
      </w:r>
    </w:p>
    <w:p w14:paraId="5C1AB296" w14:textId="44BE5CCE" w:rsidR="0018304E" w:rsidRDefault="00D86709">
      <w:pPr>
        <w:pStyle w:val="BodyText"/>
        <w:spacing w:line="253" w:lineRule="exact"/>
        <w:ind w:firstLine="0"/>
      </w:pPr>
      <w:r>
        <w:t>Natural</w:t>
      </w:r>
      <w:r>
        <w:rPr>
          <w:spacing w:val="-6"/>
        </w:rPr>
        <w:t xml:space="preserve"> </w:t>
      </w:r>
      <w:r>
        <w:t>Resources</w:t>
      </w:r>
      <w:r>
        <w:rPr>
          <w:spacing w:val="-6"/>
        </w:rPr>
        <w:t xml:space="preserve"> </w:t>
      </w:r>
      <w:r>
        <w:t>Defense</w:t>
      </w:r>
      <w:r>
        <w:rPr>
          <w:spacing w:val="-6"/>
        </w:rPr>
        <w:t xml:space="preserve"> </w:t>
      </w:r>
      <w:r>
        <w:t>Council</w:t>
      </w:r>
      <w:r>
        <w:rPr>
          <w:spacing w:val="-3"/>
        </w:rPr>
        <w:t xml:space="preserve"> </w:t>
      </w:r>
      <w:r>
        <w:t>(NRDC),</w:t>
      </w:r>
      <w:r>
        <w:rPr>
          <w:spacing w:val="-7"/>
        </w:rPr>
        <w:t xml:space="preserve"> </w:t>
      </w:r>
      <w:r>
        <w:t>Washington,</w:t>
      </w:r>
      <w:r>
        <w:rPr>
          <w:spacing w:val="-4"/>
        </w:rPr>
        <w:t xml:space="preserve"> </w:t>
      </w:r>
      <w:r>
        <w:t>D.C.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2021-</w:t>
      </w:r>
      <w:r w:rsidR="00E825D7">
        <w:rPr>
          <w:spacing w:val="-2"/>
        </w:rPr>
        <w:t>2023</w:t>
      </w:r>
    </w:p>
    <w:p w14:paraId="5C1AB297" w14:textId="77777777" w:rsidR="0018304E" w:rsidRDefault="0018304E">
      <w:pPr>
        <w:pStyle w:val="BodyText"/>
        <w:spacing w:before="2"/>
        <w:ind w:left="0" w:firstLine="0"/>
      </w:pPr>
    </w:p>
    <w:p w14:paraId="5C1AB298" w14:textId="7890475A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375"/>
      </w:pPr>
      <w:r>
        <w:t>Coach</w:t>
      </w:r>
      <w:r w:rsidR="00836691">
        <w:t>ed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led</w:t>
      </w:r>
      <w:r>
        <w:rPr>
          <w:spacing w:val="-2"/>
        </w:rPr>
        <w:t xml:space="preserve"> </w:t>
      </w:r>
      <w:r>
        <w:t>advocacy</w:t>
      </w:r>
      <w:r>
        <w:rPr>
          <w:spacing w:val="-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junior</w:t>
      </w:r>
      <w:r>
        <w:rPr>
          <w:spacing w:val="-1"/>
        </w:rPr>
        <w:t xml:space="preserve"> </w:t>
      </w:r>
      <w:r>
        <w:t>NRDC</w:t>
      </w:r>
      <w:r>
        <w:rPr>
          <w:spacing w:val="-3"/>
        </w:rPr>
        <w:t xml:space="preserve"> </w:t>
      </w:r>
      <w:r>
        <w:t>colleagues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part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 w:rsidR="00836691">
        <w:t>the</w:t>
      </w:r>
      <w:r>
        <w:rPr>
          <w:spacing w:val="-2"/>
        </w:rPr>
        <w:t xml:space="preserve"> </w:t>
      </w:r>
      <w:r>
        <w:t>national</w:t>
      </w:r>
      <w:r>
        <w:rPr>
          <w:spacing w:val="-1"/>
        </w:rPr>
        <w:t xml:space="preserve"> </w:t>
      </w:r>
      <w:r>
        <w:t>policy</w:t>
      </w:r>
      <w:r>
        <w:rPr>
          <w:spacing w:val="-4"/>
        </w:rPr>
        <w:t xml:space="preserve"> </w:t>
      </w:r>
      <w:r>
        <w:t>team,</w:t>
      </w:r>
      <w:r>
        <w:rPr>
          <w:spacing w:val="-2"/>
        </w:rPr>
        <w:t xml:space="preserve"> </w:t>
      </w:r>
      <w:r>
        <w:t>covering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portfolio</w:t>
      </w:r>
      <w:r>
        <w:rPr>
          <w:spacing w:val="-2"/>
        </w:rPr>
        <w:t xml:space="preserve"> </w:t>
      </w:r>
      <w:r>
        <w:t>of federal and state transportation, energy, and housing policies, for example:</w:t>
      </w:r>
    </w:p>
    <w:p w14:paraId="5C1AB299" w14:textId="77777777" w:rsidR="0018304E" w:rsidRDefault="00D86709">
      <w:pPr>
        <w:pStyle w:val="ListParagraph"/>
        <w:numPr>
          <w:ilvl w:val="1"/>
          <w:numId w:val="1"/>
        </w:numPr>
        <w:tabs>
          <w:tab w:val="left" w:pos="1612"/>
        </w:tabs>
        <w:spacing w:before="9" w:line="225" w:lineRule="auto"/>
        <w:ind w:right="242"/>
      </w:pPr>
      <w:r>
        <w:t>first-ever proposed Federal Highway Administration rule requiring all state transportation departments and</w:t>
      </w:r>
      <w:r>
        <w:rPr>
          <w:spacing w:val="-2"/>
        </w:rPr>
        <w:t xml:space="preserve"> </w:t>
      </w:r>
      <w:r>
        <w:t>metropolitan</w:t>
      </w:r>
      <w:r>
        <w:rPr>
          <w:spacing w:val="-4"/>
        </w:rPr>
        <w:t xml:space="preserve"> </w:t>
      </w:r>
      <w:r>
        <w:t>planning</w:t>
      </w:r>
      <w:r>
        <w:rPr>
          <w:spacing w:val="-5"/>
        </w:rPr>
        <w:t xml:space="preserve"> </w:t>
      </w:r>
      <w:r>
        <w:t>organizations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measure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set</w:t>
      </w:r>
      <w:r>
        <w:rPr>
          <w:spacing w:val="-1"/>
        </w:rPr>
        <w:t xml:space="preserve"> </w:t>
      </w:r>
      <w:r>
        <w:t>targets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reduce</w:t>
      </w:r>
      <w:r>
        <w:rPr>
          <w:spacing w:val="-2"/>
        </w:rPr>
        <w:t xml:space="preserve"> </w:t>
      </w:r>
      <w:r>
        <w:t>greenhouse</w:t>
      </w:r>
      <w:r>
        <w:rPr>
          <w:spacing w:val="-2"/>
        </w:rPr>
        <w:t xml:space="preserve"> </w:t>
      </w:r>
      <w:r>
        <w:t>gas</w:t>
      </w:r>
      <w:r>
        <w:rPr>
          <w:spacing w:val="-4"/>
        </w:rPr>
        <w:t xml:space="preserve"> </w:t>
      </w:r>
      <w:r>
        <w:t>emissions,</w:t>
      </w:r>
    </w:p>
    <w:p w14:paraId="5C1AB29A" w14:textId="77777777" w:rsidR="0018304E" w:rsidRDefault="00D86709">
      <w:pPr>
        <w:pStyle w:val="ListParagraph"/>
        <w:numPr>
          <w:ilvl w:val="1"/>
          <w:numId w:val="1"/>
        </w:numPr>
        <w:tabs>
          <w:tab w:val="left" w:pos="1612"/>
        </w:tabs>
        <w:spacing w:before="12" w:line="225" w:lineRule="auto"/>
        <w:ind w:right="666"/>
      </w:pPr>
      <w:r>
        <w:t>first-ever</w:t>
      </w:r>
      <w:r>
        <w:rPr>
          <w:spacing w:val="-3"/>
        </w:rPr>
        <w:t xml:space="preserve"> </w:t>
      </w:r>
      <w:r>
        <w:t>legislation</w:t>
      </w:r>
      <w:r>
        <w:rPr>
          <w:spacing w:val="-5"/>
        </w:rPr>
        <w:t xml:space="preserve"> </w:t>
      </w:r>
      <w:r>
        <w:t>establishing</w:t>
      </w:r>
      <w:r>
        <w:rPr>
          <w:spacing w:val="-5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annual energy</w:t>
      </w:r>
      <w:r>
        <w:rPr>
          <w:spacing w:val="-5"/>
        </w:rPr>
        <w:t xml:space="preserve"> </w:t>
      </w:r>
      <w:r>
        <w:t>savings</w:t>
      </w:r>
      <w:r>
        <w:rPr>
          <w:spacing w:val="-2"/>
        </w:rPr>
        <w:t xml:space="preserve"> </w:t>
      </w:r>
      <w:r>
        <w:t>target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low-income</w:t>
      </w:r>
      <w:r>
        <w:rPr>
          <w:spacing w:val="-4"/>
        </w:rPr>
        <w:t xml:space="preserve"> </w:t>
      </w:r>
      <w:r>
        <w:t>energy</w:t>
      </w:r>
      <w:r>
        <w:rPr>
          <w:spacing w:val="-5"/>
        </w:rPr>
        <w:t xml:space="preserve"> </w:t>
      </w:r>
      <w:r>
        <w:t>efficiency programs in Maryland, and</w:t>
      </w:r>
    </w:p>
    <w:p w14:paraId="5C1AB29B" w14:textId="77777777" w:rsidR="0018304E" w:rsidRDefault="00D86709">
      <w:pPr>
        <w:pStyle w:val="ListParagraph"/>
        <w:numPr>
          <w:ilvl w:val="1"/>
          <w:numId w:val="1"/>
        </w:numPr>
        <w:tabs>
          <w:tab w:val="left" w:pos="1612"/>
        </w:tabs>
        <w:spacing w:before="14" w:line="223" w:lineRule="auto"/>
        <w:ind w:right="541"/>
      </w:pPr>
      <w:r>
        <w:t xml:space="preserve">cross-programmatic advocacy and organizing to hold state transportation agencies accountable for </w:t>
      </w:r>
      <w:bookmarkStart w:id="0" w:name="_Hlk161923609"/>
      <w:r>
        <w:t>climate-friendly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equitable</w:t>
      </w:r>
      <w:r>
        <w:rPr>
          <w:spacing w:val="-5"/>
        </w:rPr>
        <w:t xml:space="preserve"> </w:t>
      </w:r>
      <w:r>
        <w:t>implementation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historic</w:t>
      </w:r>
      <w:r>
        <w:rPr>
          <w:spacing w:val="-2"/>
        </w:rPr>
        <w:t xml:space="preserve"> </w:t>
      </w:r>
      <w:r>
        <w:t>Infrastructure</w:t>
      </w:r>
      <w:r>
        <w:rPr>
          <w:spacing w:val="-3"/>
        </w:rPr>
        <w:t xml:space="preserve"> </w:t>
      </w:r>
      <w:r>
        <w:t>Investment and</w:t>
      </w:r>
      <w:r>
        <w:rPr>
          <w:spacing w:val="-5"/>
        </w:rPr>
        <w:t xml:space="preserve"> </w:t>
      </w:r>
      <w:r>
        <w:t>Jobs</w:t>
      </w:r>
      <w:r>
        <w:rPr>
          <w:spacing w:val="-5"/>
        </w:rPr>
        <w:t xml:space="preserve"> </w:t>
      </w:r>
      <w:r>
        <w:t>Act</w:t>
      </w:r>
    </w:p>
    <w:p w14:paraId="5C1AB29C" w14:textId="427EB37E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spacing w:before="6"/>
        <w:ind w:right="458"/>
      </w:pPr>
      <w:r>
        <w:t>Develop</w:t>
      </w:r>
      <w:r w:rsidR="005653EC">
        <w:t>ed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deploy</w:t>
      </w:r>
      <w:r w:rsidR="005653EC">
        <w:t>ed</w:t>
      </w:r>
      <w:r>
        <w:rPr>
          <w:spacing w:val="-3"/>
        </w:rPr>
        <w:t xml:space="preserve"> </w:t>
      </w:r>
      <w:r>
        <w:t>advocacy</w:t>
      </w:r>
      <w:r>
        <w:rPr>
          <w:spacing w:val="-2"/>
        </w:rPr>
        <w:t xml:space="preserve"> </w:t>
      </w:r>
      <w:r>
        <w:t>tactics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implement NRDC’s</w:t>
      </w:r>
      <w:r>
        <w:rPr>
          <w:spacing w:val="-3"/>
        </w:rPr>
        <w:t xml:space="preserve"> </w:t>
      </w:r>
      <w:r>
        <w:t>climate</w:t>
      </w:r>
      <w:r>
        <w:rPr>
          <w:spacing w:val="-3"/>
        </w:rPr>
        <w:t xml:space="preserve"> </w:t>
      </w:r>
      <w:r>
        <w:t>strategy</w:t>
      </w:r>
      <w:r>
        <w:rPr>
          <w:spacing w:val="-3"/>
        </w:rPr>
        <w:t xml:space="preserve"> </w:t>
      </w:r>
      <w:r>
        <w:t>including</w:t>
      </w:r>
      <w:r>
        <w:rPr>
          <w:spacing w:val="-1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t>transportation</w:t>
      </w:r>
      <w:r>
        <w:rPr>
          <w:spacing w:val="-2"/>
        </w:rPr>
        <w:t xml:space="preserve"> </w:t>
      </w:r>
      <w:r>
        <w:t>policy reform and state public utility commission transformation</w:t>
      </w:r>
    </w:p>
    <w:p w14:paraId="5C1AB29D" w14:textId="11B8B654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682"/>
      </w:pPr>
      <w:r>
        <w:t>Collaborate</w:t>
      </w:r>
      <w:r w:rsidR="005653EC">
        <w:t>d</w:t>
      </w:r>
      <w:r>
        <w:rPr>
          <w:spacing w:val="-4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policy</w:t>
      </w:r>
      <w:r>
        <w:rPr>
          <w:spacing w:val="-1"/>
        </w:rPr>
        <w:t xml:space="preserve"> </w:t>
      </w:r>
      <w:r>
        <w:t>analysis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advocacy</w:t>
      </w:r>
      <w:r>
        <w:rPr>
          <w:spacing w:val="-2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teammates</w:t>
      </w:r>
      <w:r>
        <w:rPr>
          <w:spacing w:val="-1"/>
        </w:rPr>
        <w:t xml:space="preserve"> </w:t>
      </w:r>
      <w:r>
        <w:t>across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institution</w:t>
      </w:r>
      <w:r>
        <w:rPr>
          <w:spacing w:val="-6"/>
        </w:rPr>
        <w:t xml:space="preserve"> </w:t>
      </w:r>
      <w:r>
        <w:t>including</w:t>
      </w:r>
      <w:r>
        <w:rPr>
          <w:spacing w:val="-1"/>
        </w:rPr>
        <w:t xml:space="preserve"> </w:t>
      </w:r>
      <w:r>
        <w:t>transportation</w:t>
      </w:r>
      <w:r>
        <w:rPr>
          <w:spacing w:val="-2"/>
        </w:rPr>
        <w:t xml:space="preserve"> </w:t>
      </w:r>
      <w:r>
        <w:t>and federal advocacy groups as well as NRDC’s utility affordability and consumer protections working group</w:t>
      </w:r>
    </w:p>
    <w:bookmarkEnd w:id="0"/>
    <w:p w14:paraId="5C1AB29E" w14:textId="469A6D13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265"/>
      </w:pPr>
      <w:r>
        <w:t>Help</w:t>
      </w:r>
      <w:r w:rsidR="005653EC">
        <w:t>ed</w:t>
      </w:r>
      <w:r>
        <w:rPr>
          <w:spacing w:val="-2"/>
        </w:rPr>
        <w:t xml:space="preserve"> </w:t>
      </w:r>
      <w:r>
        <w:t>drive</w:t>
      </w:r>
      <w:r>
        <w:rPr>
          <w:spacing w:val="-1"/>
        </w:rPr>
        <w:t xml:space="preserve"> </w:t>
      </w:r>
      <w:r>
        <w:t>national</w:t>
      </w:r>
      <w:r>
        <w:rPr>
          <w:spacing w:val="-3"/>
        </w:rPr>
        <w:t xml:space="preserve"> </w:t>
      </w:r>
      <w:r>
        <w:t>coalitions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networks</w:t>
      </w:r>
      <w:r>
        <w:rPr>
          <w:spacing w:val="-2"/>
        </w:rPr>
        <w:t xml:space="preserve"> </w:t>
      </w:r>
      <w:r>
        <w:t>including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National</w:t>
      </w:r>
      <w:r>
        <w:rPr>
          <w:spacing w:val="-1"/>
        </w:rPr>
        <w:t xml:space="preserve"> </w:t>
      </w:r>
      <w:r>
        <w:t>Campaign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Transit</w:t>
      </w:r>
      <w:r>
        <w:rPr>
          <w:spacing w:val="-4"/>
        </w:rPr>
        <w:t xml:space="preserve"> </w:t>
      </w:r>
      <w:r>
        <w:t>Justice,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Transportation Equity Caucus, and the Coalition Helping America Rebuild and Go Electric (CHARGE)</w:t>
      </w:r>
    </w:p>
    <w:p w14:paraId="5C1AB29F" w14:textId="38020FEB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365"/>
      </w:pPr>
      <w:r>
        <w:t>Author</w:t>
      </w:r>
      <w:r w:rsidR="005653EC">
        <w:t>ed</w:t>
      </w:r>
      <w:r>
        <w:rPr>
          <w:spacing w:val="-5"/>
        </w:rPr>
        <w:t xml:space="preserve"> </w:t>
      </w:r>
      <w:r>
        <w:t>blogs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tweets</w:t>
      </w:r>
      <w:r w:rsidR="005653EC">
        <w:rPr>
          <w:spacing w:val="-3"/>
        </w:rPr>
        <w:t xml:space="preserve"> </w:t>
      </w:r>
      <w:r>
        <w:t>frequently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push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debate in priority areas for NRDC</w:t>
      </w:r>
    </w:p>
    <w:p w14:paraId="5C1AB2A0" w14:textId="25CC0198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243"/>
      </w:pPr>
      <w:r>
        <w:t>Worked</w:t>
      </w:r>
      <w:r>
        <w:rPr>
          <w:spacing w:val="-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NRDC</w:t>
      </w:r>
      <w:r>
        <w:rPr>
          <w:spacing w:val="-3"/>
        </w:rPr>
        <w:t xml:space="preserve"> </w:t>
      </w:r>
      <w:r>
        <w:t>colleagues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allies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partners</w:t>
      </w:r>
      <w:r>
        <w:rPr>
          <w:spacing w:val="-4"/>
        </w:rPr>
        <w:t xml:space="preserve"> </w:t>
      </w:r>
      <w:r>
        <w:t>such</w:t>
      </w:r>
      <w:r>
        <w:rPr>
          <w:spacing w:val="-2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National</w:t>
      </w:r>
      <w:r>
        <w:rPr>
          <w:spacing w:val="-1"/>
        </w:rPr>
        <w:t xml:space="preserve"> </w:t>
      </w:r>
      <w:r>
        <w:t>Consumer</w:t>
      </w:r>
      <w:r>
        <w:rPr>
          <w:spacing w:val="-1"/>
        </w:rPr>
        <w:t xml:space="preserve"> </w:t>
      </w:r>
      <w:r>
        <w:t>Law Center in 2020 to quickly pivot Energy Efficiency for All’s short-term advocacy objectives to securing and extending electricity, gas, and water service shutoff moratoria, reasonable arrearage management and cost recovery plans post-moratoria, and transparent procedures for policymaking (</w:t>
      </w:r>
      <w:hyperlink r:id="rId5">
        <w:r>
          <w:rPr>
            <w:color w:val="0000FF"/>
            <w:u w:val="single" w:color="0000FF"/>
          </w:rPr>
          <w:t>https://www.energyefficiencyforall.org/covid-</w:t>
        </w:r>
      </w:hyperlink>
      <w:hyperlink r:id="rId6">
        <w:r>
          <w:rPr>
            <w:color w:val="0000FF"/>
            <w:spacing w:val="-4"/>
            <w:u w:val="single" w:color="0000FF"/>
          </w:rPr>
          <w:t>19/</w:t>
        </w:r>
      </w:hyperlink>
      <w:r>
        <w:rPr>
          <w:spacing w:val="-4"/>
        </w:rPr>
        <w:t>)</w:t>
      </w:r>
    </w:p>
    <w:p w14:paraId="5C1AB2A1" w14:textId="77777777" w:rsidR="0018304E" w:rsidRDefault="00D86709">
      <w:pPr>
        <w:pStyle w:val="Heading1"/>
        <w:spacing w:before="247"/>
      </w:pPr>
      <w:r>
        <w:lastRenderedPageBreak/>
        <w:t>Project</w:t>
      </w:r>
      <w:r>
        <w:rPr>
          <w:spacing w:val="-2"/>
        </w:rPr>
        <w:t xml:space="preserve"> </w:t>
      </w:r>
      <w:r>
        <w:t>Co-Director,</w:t>
      </w:r>
      <w:r>
        <w:rPr>
          <w:spacing w:val="-2"/>
        </w:rPr>
        <w:t xml:space="preserve"> </w:t>
      </w:r>
      <w:r>
        <w:t>Energy</w:t>
      </w:r>
      <w:r>
        <w:rPr>
          <w:spacing w:val="-1"/>
        </w:rPr>
        <w:t xml:space="preserve"> </w:t>
      </w:r>
      <w:r>
        <w:t>Efficiency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All</w:t>
      </w:r>
      <w:r>
        <w:rPr>
          <w:spacing w:val="4"/>
        </w:rPr>
        <w:t xml:space="preserve"> </w:t>
      </w:r>
      <w:r>
        <w:rPr>
          <w:spacing w:val="-2"/>
        </w:rPr>
        <w:t>(EEFA)</w:t>
      </w:r>
    </w:p>
    <w:p w14:paraId="5C1AB2A2" w14:textId="77777777" w:rsidR="0018304E" w:rsidRDefault="00D86709">
      <w:pPr>
        <w:pStyle w:val="BodyText"/>
        <w:spacing w:line="253" w:lineRule="exact"/>
        <w:ind w:firstLine="0"/>
      </w:pPr>
      <w:r>
        <w:t>NRDC,</w:t>
      </w:r>
      <w:r>
        <w:rPr>
          <w:spacing w:val="-4"/>
        </w:rPr>
        <w:t xml:space="preserve"> </w:t>
      </w:r>
      <w:r>
        <w:t>Washington,</w:t>
      </w:r>
      <w:r>
        <w:rPr>
          <w:spacing w:val="-4"/>
        </w:rPr>
        <w:t xml:space="preserve"> </w:t>
      </w:r>
      <w:r>
        <w:t>D.C.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2018-</w:t>
      </w:r>
      <w:r>
        <w:rPr>
          <w:spacing w:val="-4"/>
        </w:rPr>
        <w:t>2020</w:t>
      </w:r>
    </w:p>
    <w:p w14:paraId="5C1AB2A3" w14:textId="77777777" w:rsidR="0018304E" w:rsidRDefault="0018304E">
      <w:pPr>
        <w:pStyle w:val="BodyText"/>
        <w:spacing w:before="2"/>
        <w:ind w:left="0" w:firstLine="0"/>
      </w:pPr>
    </w:p>
    <w:p w14:paraId="5C1AB2A4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317"/>
      </w:pPr>
      <w:r>
        <w:t>Co-led</w:t>
      </w:r>
      <w:r>
        <w:rPr>
          <w:spacing w:val="-3"/>
        </w:rPr>
        <w:t xml:space="preserve"> </w:t>
      </w:r>
      <w:r>
        <w:t>one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NRDC’s</w:t>
      </w:r>
      <w:r>
        <w:rPr>
          <w:spacing w:val="-5"/>
        </w:rPr>
        <w:t xml:space="preserve"> </w:t>
      </w:r>
      <w:r>
        <w:t>largest</w:t>
      </w:r>
      <w:r>
        <w:rPr>
          <w:spacing w:val="-2"/>
        </w:rPr>
        <w:t xml:space="preserve"> </w:t>
      </w:r>
      <w:r>
        <w:t>partnerships</w:t>
      </w:r>
      <w:r>
        <w:rPr>
          <w:spacing w:val="-3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Energy</w:t>
      </w:r>
      <w:r>
        <w:rPr>
          <w:spacing w:val="-3"/>
        </w:rPr>
        <w:t xml:space="preserve"> </w:t>
      </w:r>
      <w:r>
        <w:t>Foundation,</w:t>
      </w:r>
      <w:r>
        <w:rPr>
          <w:spacing w:val="-3"/>
        </w:rPr>
        <w:t xml:space="preserve"> </w:t>
      </w:r>
      <w:r>
        <w:t>Elevate</w:t>
      </w:r>
      <w:r>
        <w:rPr>
          <w:spacing w:val="-3"/>
        </w:rPr>
        <w:t xml:space="preserve"> </w:t>
      </w:r>
      <w:r>
        <w:t>Energy,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National</w:t>
      </w:r>
      <w:r>
        <w:rPr>
          <w:spacing w:val="-2"/>
        </w:rPr>
        <w:t xml:space="preserve"> </w:t>
      </w:r>
      <w:r>
        <w:t>Housing Trust to deliver energy efficiency and healthy home improvements to multifamily affordable housing</w:t>
      </w:r>
    </w:p>
    <w:p w14:paraId="5C1AB2A5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spacing w:before="1"/>
        <w:ind w:right="353"/>
      </w:pPr>
      <w:r>
        <w:t>Helped</w:t>
      </w:r>
      <w:r>
        <w:rPr>
          <w:spacing w:val="-4"/>
        </w:rPr>
        <w:t xml:space="preserve"> </w:t>
      </w:r>
      <w:r>
        <w:t>build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track</w:t>
      </w:r>
      <w:r>
        <w:rPr>
          <w:spacing w:val="-5"/>
        </w:rPr>
        <w:t xml:space="preserve"> </w:t>
      </w:r>
      <w:r>
        <w:t>record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success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delivering</w:t>
      </w:r>
      <w:r>
        <w:rPr>
          <w:spacing w:val="-2"/>
        </w:rPr>
        <w:t xml:space="preserve"> </w:t>
      </w:r>
      <w:r>
        <w:t>healthy</w:t>
      </w:r>
      <w:r>
        <w:rPr>
          <w:spacing w:val="-2"/>
        </w:rPr>
        <w:t xml:space="preserve"> </w:t>
      </w:r>
      <w:r>
        <w:t>materials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energy</w:t>
      </w:r>
      <w:r>
        <w:rPr>
          <w:spacing w:val="-5"/>
        </w:rPr>
        <w:t xml:space="preserve"> </w:t>
      </w:r>
      <w:r>
        <w:t>efficiency</w:t>
      </w:r>
      <w:r>
        <w:rPr>
          <w:spacing w:val="-2"/>
        </w:rPr>
        <w:t xml:space="preserve"> </w:t>
      </w:r>
      <w:r>
        <w:t>measures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affordable housing, collaborating to deliver nearly $500 million in investments with more than 200,000 renters benefiting</w:t>
      </w:r>
    </w:p>
    <w:p w14:paraId="5C1AB2A6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7" w:lineRule="exact"/>
        <w:ind w:left="531" w:hanging="359"/>
      </w:pPr>
      <w:r>
        <w:t>Managed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$1.4-million</w:t>
      </w:r>
      <w:r>
        <w:rPr>
          <w:spacing w:val="-2"/>
        </w:rPr>
        <w:t xml:space="preserve"> </w:t>
      </w:r>
      <w:r>
        <w:t>annual</w:t>
      </w:r>
      <w:r>
        <w:rPr>
          <w:spacing w:val="-2"/>
        </w:rPr>
        <w:t xml:space="preserve"> </w:t>
      </w:r>
      <w:r>
        <w:t>budget</w:t>
      </w:r>
      <w:r>
        <w:rPr>
          <w:spacing w:val="-1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NRDC</w:t>
      </w:r>
      <w:r>
        <w:rPr>
          <w:spacing w:val="-3"/>
        </w:rPr>
        <w:t xml:space="preserve"> </w:t>
      </w:r>
      <w:r>
        <w:rPr>
          <w:spacing w:val="-2"/>
        </w:rPr>
        <w:t>staff</w:t>
      </w:r>
    </w:p>
    <w:p w14:paraId="5C1AB2A7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332"/>
      </w:pPr>
      <w:r>
        <w:t>Co-developed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coordinated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team-driven</w:t>
      </w:r>
      <w:r>
        <w:rPr>
          <w:spacing w:val="-2"/>
        </w:rPr>
        <w:t xml:space="preserve"> </w:t>
      </w:r>
      <w:r>
        <w:t>structure</w:t>
      </w:r>
      <w:r>
        <w:rPr>
          <w:spacing w:val="-4"/>
        </w:rPr>
        <w:t xml:space="preserve"> </w:t>
      </w:r>
      <w:r>
        <w:t>of two</w:t>
      </w:r>
      <w:r>
        <w:rPr>
          <w:spacing w:val="-5"/>
        </w:rPr>
        <w:t xml:space="preserve"> </w:t>
      </w:r>
      <w:r>
        <w:t>executive</w:t>
      </w:r>
      <w:r>
        <w:rPr>
          <w:spacing w:val="-4"/>
        </w:rPr>
        <w:t xml:space="preserve"> </w:t>
      </w:r>
      <w:r>
        <w:t>teams,</w:t>
      </w:r>
      <w:r>
        <w:rPr>
          <w:spacing w:val="-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issue</w:t>
      </w:r>
      <w:r>
        <w:rPr>
          <w:spacing w:val="-2"/>
        </w:rPr>
        <w:t xml:space="preserve"> </w:t>
      </w:r>
      <w:r>
        <w:t>leadership</w:t>
      </w:r>
      <w:r>
        <w:rPr>
          <w:spacing w:val="-5"/>
        </w:rPr>
        <w:t xml:space="preserve"> </w:t>
      </w:r>
      <w:r>
        <w:t>teams,</w:t>
      </w:r>
      <w:r>
        <w:rPr>
          <w:spacing w:val="-5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in- state coalitions and a national social-impact network (Network for Energy, Water, and Health in Affordable Buildings or NEWHAB)</w:t>
      </w:r>
    </w:p>
    <w:p w14:paraId="5C1AB2A8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448"/>
      </w:pPr>
      <w:r>
        <w:t xml:space="preserve">Produced a project-wide </w:t>
      </w:r>
      <w:r>
        <w:rPr>
          <w:i/>
        </w:rPr>
        <w:t xml:space="preserve">Collaboration Agreement </w:t>
      </w:r>
      <w:r>
        <w:t>in 2019, shared NRDC budget decision-making with internal and external teams and coalitions, increased consistency of state strategy development and work-planning, prioritized</w:t>
      </w:r>
      <w:r>
        <w:rPr>
          <w:spacing w:val="-5"/>
        </w:rPr>
        <w:t xml:space="preserve"> </w:t>
      </w:r>
      <w:r>
        <w:t>racial</w:t>
      </w:r>
      <w:r>
        <w:rPr>
          <w:spacing w:val="-1"/>
        </w:rPr>
        <w:t xml:space="preserve"> </w:t>
      </w:r>
      <w:r>
        <w:t>equity</w:t>
      </w:r>
      <w:r>
        <w:rPr>
          <w:spacing w:val="-2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tools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our</w:t>
      </w:r>
      <w:r>
        <w:rPr>
          <w:spacing w:val="-2"/>
        </w:rPr>
        <w:t xml:space="preserve"> </w:t>
      </w:r>
      <w:r>
        <w:t>coalitions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teams, and</w:t>
      </w:r>
      <w:r>
        <w:rPr>
          <w:spacing w:val="-4"/>
        </w:rPr>
        <w:t xml:space="preserve"> </w:t>
      </w:r>
      <w:r>
        <w:t>improved communications and trust across our teams</w:t>
      </w:r>
    </w:p>
    <w:p w14:paraId="5C1AB2AB" w14:textId="03B0BA58" w:rsidR="0018304E" w:rsidRDefault="00D86709" w:rsidP="001178A1">
      <w:pPr>
        <w:pStyle w:val="ListParagraph"/>
        <w:numPr>
          <w:ilvl w:val="0"/>
          <w:numId w:val="1"/>
        </w:numPr>
        <w:tabs>
          <w:tab w:val="left" w:pos="531"/>
        </w:tabs>
        <w:spacing w:line="268" w:lineRule="exact"/>
        <w:ind w:left="531" w:hanging="359"/>
      </w:pPr>
      <w:r>
        <w:t>Improved</w:t>
      </w:r>
      <w:r>
        <w:rPr>
          <w:spacing w:val="-6"/>
        </w:rPr>
        <w:t xml:space="preserve"> </w:t>
      </w:r>
      <w:r>
        <w:t>external</w:t>
      </w:r>
      <w:r>
        <w:rPr>
          <w:spacing w:val="-4"/>
        </w:rPr>
        <w:t xml:space="preserve"> </w:t>
      </w:r>
      <w:r>
        <w:t>co</w:t>
      </w:r>
      <w:r w:rsidR="001178A1">
        <w:t>mmu</w:t>
      </w:r>
      <w:r>
        <w:t>nications</w:t>
      </w:r>
      <w:r>
        <w:rPr>
          <w:spacing w:val="-4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project</w:t>
      </w:r>
      <w:r>
        <w:rPr>
          <w:spacing w:val="-2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major</w:t>
      </w:r>
      <w:r>
        <w:rPr>
          <w:spacing w:val="-4"/>
        </w:rPr>
        <w:t xml:space="preserve"> </w:t>
      </w:r>
      <w:r>
        <w:t>redesign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launch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EEFA</w:t>
      </w:r>
      <w:r>
        <w:rPr>
          <w:spacing w:val="-4"/>
        </w:rPr>
        <w:t xml:space="preserve"> </w:t>
      </w:r>
      <w:r>
        <w:t>web</w:t>
      </w:r>
      <w:r>
        <w:rPr>
          <w:spacing w:val="-5"/>
        </w:rPr>
        <w:t xml:space="preserve"> </w:t>
      </w:r>
      <w:r>
        <w:rPr>
          <w:spacing w:val="-4"/>
        </w:rPr>
        <w:t>site</w:t>
      </w:r>
      <w:r w:rsidR="00BB6F84" w:rsidRPr="001178A1">
        <w:rPr>
          <w:spacing w:val="-2"/>
        </w:rPr>
        <w:t xml:space="preserve"> </w:t>
      </w:r>
      <w:r w:rsidRPr="001178A1">
        <w:rPr>
          <w:spacing w:val="-2"/>
        </w:rPr>
        <w:t>(</w:t>
      </w:r>
      <w:hyperlink r:id="rId7">
        <w:r w:rsidRPr="001178A1">
          <w:rPr>
            <w:color w:val="0000FF"/>
            <w:spacing w:val="-2"/>
            <w:u w:val="single" w:color="0000FF"/>
          </w:rPr>
          <w:t>https://www.energyefficiencyforall.org/</w:t>
        </w:r>
      </w:hyperlink>
      <w:r w:rsidRPr="001178A1">
        <w:rPr>
          <w:spacing w:val="-2"/>
        </w:rPr>
        <w:t>)</w:t>
      </w:r>
    </w:p>
    <w:p w14:paraId="5C1AB2AC" w14:textId="77777777" w:rsidR="0018304E" w:rsidRDefault="0018304E">
      <w:pPr>
        <w:pStyle w:val="BodyText"/>
        <w:spacing w:before="1"/>
        <w:ind w:left="0" w:firstLine="0"/>
      </w:pPr>
    </w:p>
    <w:p w14:paraId="5C1AB2AD" w14:textId="77777777" w:rsidR="0018304E" w:rsidRDefault="00D86709">
      <w:pPr>
        <w:pStyle w:val="Heading1"/>
        <w:spacing w:before="1"/>
      </w:pPr>
      <w:r>
        <w:t>Senior</w:t>
      </w:r>
      <w:r>
        <w:rPr>
          <w:spacing w:val="-2"/>
        </w:rPr>
        <w:t xml:space="preserve"> </w:t>
      </w:r>
      <w:r>
        <w:t>Policy</w:t>
      </w:r>
      <w:r>
        <w:rPr>
          <w:spacing w:val="-1"/>
        </w:rPr>
        <w:t xml:space="preserve"> </w:t>
      </w:r>
      <w:r>
        <w:t>Advocate,</w:t>
      </w:r>
      <w:r>
        <w:rPr>
          <w:spacing w:val="1"/>
        </w:rPr>
        <w:t xml:space="preserve"> </w:t>
      </w:r>
      <w:r>
        <w:t>Urban</w:t>
      </w:r>
      <w:r>
        <w:rPr>
          <w:spacing w:val="-1"/>
        </w:rPr>
        <w:t xml:space="preserve"> </w:t>
      </w:r>
      <w:r>
        <w:t>Solutions</w:t>
      </w:r>
      <w:r>
        <w:rPr>
          <w:spacing w:val="-1"/>
        </w:rPr>
        <w:t xml:space="preserve"> </w:t>
      </w:r>
      <w:r>
        <w:rPr>
          <w:spacing w:val="-2"/>
        </w:rPr>
        <w:t>Program</w:t>
      </w:r>
    </w:p>
    <w:p w14:paraId="5C1AB2AE" w14:textId="77777777" w:rsidR="0018304E" w:rsidRDefault="00D86709">
      <w:pPr>
        <w:pStyle w:val="BodyText"/>
        <w:spacing w:line="253" w:lineRule="exact"/>
        <w:ind w:firstLine="0"/>
      </w:pPr>
      <w:r>
        <w:t>NRDC,</w:t>
      </w:r>
      <w:r>
        <w:rPr>
          <w:spacing w:val="-5"/>
        </w:rPr>
        <w:t xml:space="preserve"> </w:t>
      </w:r>
      <w:r>
        <w:t>Washington,</w:t>
      </w:r>
      <w:r>
        <w:rPr>
          <w:spacing w:val="-4"/>
        </w:rPr>
        <w:t xml:space="preserve"> </w:t>
      </w:r>
      <w:r>
        <w:t>D.C.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2013-</w:t>
      </w:r>
      <w:r>
        <w:rPr>
          <w:spacing w:val="-4"/>
        </w:rPr>
        <w:t>2017</w:t>
      </w:r>
    </w:p>
    <w:p w14:paraId="5C1AB2AF" w14:textId="77777777" w:rsidR="0018304E" w:rsidRDefault="0018304E">
      <w:pPr>
        <w:pStyle w:val="BodyText"/>
        <w:spacing w:before="1"/>
        <w:ind w:left="0" w:firstLine="0"/>
      </w:pPr>
    </w:p>
    <w:p w14:paraId="5C1AB2B0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1505"/>
      </w:pPr>
      <w:r>
        <w:t>Served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senior</w:t>
      </w:r>
      <w:r>
        <w:rPr>
          <w:spacing w:val="-4"/>
        </w:rPr>
        <w:t xml:space="preserve"> </w:t>
      </w:r>
      <w:r>
        <w:t>team</w:t>
      </w:r>
      <w:r>
        <w:rPr>
          <w:spacing w:val="-4"/>
        </w:rPr>
        <w:t xml:space="preserve"> </w:t>
      </w:r>
      <w:r>
        <w:t>leader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both</w:t>
      </w:r>
      <w:r>
        <w:rPr>
          <w:spacing w:val="-3"/>
        </w:rPr>
        <w:t xml:space="preserve"> </w:t>
      </w:r>
      <w:r>
        <w:t>Urban</w:t>
      </w:r>
      <w:r>
        <w:rPr>
          <w:spacing w:val="-3"/>
        </w:rPr>
        <w:t xml:space="preserve"> </w:t>
      </w:r>
      <w:r>
        <w:t>Solutions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EEFA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co-led</w:t>
      </w:r>
      <w:r>
        <w:rPr>
          <w:spacing w:val="-3"/>
        </w:rPr>
        <w:t xml:space="preserve"> </w:t>
      </w:r>
      <w:r>
        <w:t>coalitions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Maryland, Pennsylvania, and Virginia</w:t>
      </w:r>
    </w:p>
    <w:p w14:paraId="5C1AB2B1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394"/>
      </w:pPr>
      <w:r>
        <w:t>Led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Maryland</w:t>
      </w:r>
      <w:r>
        <w:rPr>
          <w:spacing w:val="-3"/>
        </w:rPr>
        <w:t xml:space="preserve"> </w:t>
      </w:r>
      <w:r>
        <w:t>Energy</w:t>
      </w:r>
      <w:r>
        <w:rPr>
          <w:spacing w:val="-3"/>
        </w:rPr>
        <w:t xml:space="preserve"> </w:t>
      </w:r>
      <w:r>
        <w:t>Efficiency</w:t>
      </w:r>
      <w:r>
        <w:rPr>
          <w:spacing w:val="-3"/>
        </w:rPr>
        <w:t xml:space="preserve"> </w:t>
      </w:r>
      <w:r>
        <w:t>Advocates</w:t>
      </w:r>
      <w:r>
        <w:rPr>
          <w:spacing w:val="-2"/>
        </w:rPr>
        <w:t xml:space="preserve"> </w:t>
      </w:r>
      <w:r>
        <w:t>coalition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campaigns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deliver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historic</w:t>
      </w:r>
      <w:r>
        <w:rPr>
          <w:spacing w:val="-1"/>
        </w:rPr>
        <w:t xml:space="preserve"> </w:t>
      </w:r>
      <w:r>
        <w:t>EmPOWER</w:t>
      </w:r>
      <w:r>
        <w:rPr>
          <w:spacing w:val="-6"/>
        </w:rPr>
        <w:t xml:space="preserve"> </w:t>
      </w:r>
      <w:r>
        <w:t>Maryland Public Service Commission order (2015) and a new law codifying key provisions of that order (2017)</w:t>
      </w:r>
    </w:p>
    <w:p w14:paraId="5C1AB2B2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365"/>
      </w:pPr>
      <w:r>
        <w:t>Developed</w:t>
      </w:r>
      <w:r>
        <w:rPr>
          <w:spacing w:val="-2"/>
        </w:rPr>
        <w:t xml:space="preserve"> </w:t>
      </w:r>
      <w:r>
        <w:t>federal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t>solutions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strategies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new</w:t>
      </w:r>
      <w:r>
        <w:rPr>
          <w:spacing w:val="-5"/>
        </w:rPr>
        <w:t xml:space="preserve"> </w:t>
      </w:r>
      <w:r>
        <w:t>laws,</w:t>
      </w:r>
      <w:r>
        <w:rPr>
          <w:spacing w:val="-5"/>
        </w:rPr>
        <w:t xml:space="preserve"> </w:t>
      </w:r>
      <w:r>
        <w:t>administrative,</w:t>
      </w:r>
      <w:r>
        <w:rPr>
          <w:spacing w:val="-2"/>
        </w:rPr>
        <w:t xml:space="preserve"> </w:t>
      </w:r>
      <w:r>
        <w:t>regulatory</w:t>
      </w:r>
      <w:r>
        <w:rPr>
          <w:spacing w:val="-2"/>
        </w:rPr>
        <w:t xml:space="preserve"> </w:t>
      </w:r>
      <w:r>
        <w:t>policies,</w:t>
      </w:r>
      <w:r>
        <w:rPr>
          <w:spacing w:val="-2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well as litigation and helped deliver other major projects and advocacy tactics</w:t>
      </w:r>
    </w:p>
    <w:p w14:paraId="5C1AB2B3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697"/>
      </w:pPr>
      <w:r>
        <w:t>Researched,</w:t>
      </w:r>
      <w:r>
        <w:rPr>
          <w:spacing w:val="-4"/>
        </w:rPr>
        <w:t xml:space="preserve"> </w:t>
      </w:r>
      <w:r>
        <w:t>edited,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wrote</w:t>
      </w:r>
      <w:r>
        <w:rPr>
          <w:spacing w:val="-6"/>
        </w:rPr>
        <w:t xml:space="preserve"> </w:t>
      </w:r>
      <w:r>
        <w:t>technical</w:t>
      </w:r>
      <w:r>
        <w:rPr>
          <w:spacing w:val="-3"/>
        </w:rPr>
        <w:t xml:space="preserve"> </w:t>
      </w:r>
      <w:r>
        <w:t>documents</w:t>
      </w:r>
      <w:r>
        <w:rPr>
          <w:spacing w:val="-6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Congressional</w:t>
      </w:r>
      <w:r>
        <w:rPr>
          <w:spacing w:val="-6"/>
        </w:rPr>
        <w:t xml:space="preserve"> </w:t>
      </w:r>
      <w:r>
        <w:t>hearings,</w:t>
      </w:r>
      <w:r>
        <w:rPr>
          <w:spacing w:val="-3"/>
        </w:rPr>
        <w:t xml:space="preserve"> </w:t>
      </w:r>
      <w:r>
        <w:t>federal</w:t>
      </w:r>
      <w:r>
        <w:rPr>
          <w:spacing w:val="-5"/>
        </w:rPr>
        <w:t xml:space="preserve"> </w:t>
      </w:r>
      <w:r>
        <w:t>rulemakings, state regulatory proceedings, and litigation</w:t>
      </w:r>
    </w:p>
    <w:p w14:paraId="5C1AB2B4" w14:textId="77777777" w:rsidR="0018304E" w:rsidRDefault="00D86709">
      <w:pPr>
        <w:pStyle w:val="Heading1"/>
        <w:spacing w:before="250" w:line="240" w:lineRule="auto"/>
      </w:pPr>
      <w:r>
        <w:t>Federal</w:t>
      </w:r>
      <w:r>
        <w:rPr>
          <w:spacing w:val="-4"/>
        </w:rPr>
        <w:t xml:space="preserve"> </w:t>
      </w:r>
      <w:r>
        <w:t>Transportation</w:t>
      </w:r>
      <w:r>
        <w:rPr>
          <w:spacing w:val="-1"/>
        </w:rPr>
        <w:t xml:space="preserve"> </w:t>
      </w:r>
      <w:r>
        <w:t>Policy</w:t>
      </w:r>
      <w:r>
        <w:rPr>
          <w:spacing w:val="-1"/>
        </w:rPr>
        <w:t xml:space="preserve"> </w:t>
      </w:r>
      <w:r>
        <w:t>Director,</w:t>
      </w:r>
      <w:r>
        <w:rPr>
          <w:spacing w:val="-2"/>
        </w:rPr>
        <w:t xml:space="preserve"> </w:t>
      </w:r>
      <w:r>
        <w:t>Energy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Transportation</w:t>
      </w:r>
      <w:r>
        <w:rPr>
          <w:spacing w:val="-1"/>
        </w:rPr>
        <w:t xml:space="preserve"> </w:t>
      </w:r>
      <w:r>
        <w:rPr>
          <w:spacing w:val="-2"/>
        </w:rPr>
        <w:t>Program</w:t>
      </w:r>
    </w:p>
    <w:p w14:paraId="5C1AB2B5" w14:textId="77777777" w:rsidR="0018304E" w:rsidRDefault="00D86709">
      <w:pPr>
        <w:pStyle w:val="Heading3"/>
        <w:ind w:left="532"/>
      </w:pPr>
      <w:r>
        <w:t>NRDC,</w:t>
      </w:r>
      <w:r>
        <w:rPr>
          <w:spacing w:val="-1"/>
        </w:rPr>
        <w:t xml:space="preserve"> </w:t>
      </w:r>
      <w:r>
        <w:t>Washington,</w:t>
      </w:r>
      <w:r>
        <w:rPr>
          <w:spacing w:val="-1"/>
        </w:rPr>
        <w:t xml:space="preserve"> </w:t>
      </w:r>
      <w:r>
        <w:t>D.C.</w:t>
      </w:r>
      <w:r>
        <w:rPr>
          <w:spacing w:val="-1"/>
        </w:rPr>
        <w:t xml:space="preserve"> </w:t>
      </w:r>
      <w:r>
        <w:t>– 2009-</w:t>
      </w:r>
      <w:r>
        <w:rPr>
          <w:spacing w:val="-4"/>
        </w:rPr>
        <w:t>2012</w:t>
      </w:r>
    </w:p>
    <w:p w14:paraId="5C1AB2B6" w14:textId="77777777" w:rsidR="0018304E" w:rsidRDefault="0018304E">
      <w:pPr>
        <w:pStyle w:val="BodyText"/>
        <w:spacing w:before="1"/>
        <w:ind w:left="0" w:firstLine="0"/>
        <w:rPr>
          <w:sz w:val="24"/>
        </w:rPr>
      </w:pPr>
    </w:p>
    <w:p w14:paraId="5C1AB2B7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330"/>
      </w:pPr>
      <w:r>
        <w:t>Served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advocacy</w:t>
      </w:r>
      <w:r>
        <w:rPr>
          <w:spacing w:val="-5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issue</w:t>
      </w:r>
      <w:r>
        <w:rPr>
          <w:spacing w:val="-2"/>
        </w:rPr>
        <w:t xml:space="preserve"> </w:t>
      </w:r>
      <w:r>
        <w:t>campaign</w:t>
      </w:r>
      <w:r>
        <w:rPr>
          <w:spacing w:val="-5"/>
        </w:rPr>
        <w:t xml:space="preserve"> </w:t>
      </w:r>
      <w:r>
        <w:t>strategist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major</w:t>
      </w:r>
      <w:r>
        <w:rPr>
          <w:spacing w:val="-3"/>
        </w:rPr>
        <w:t xml:space="preserve"> </w:t>
      </w:r>
      <w:r>
        <w:t>federal</w:t>
      </w:r>
      <w:r>
        <w:rPr>
          <w:spacing w:val="-1"/>
        </w:rPr>
        <w:t xml:space="preserve"> </w:t>
      </w:r>
      <w:r>
        <w:t>transportation</w:t>
      </w:r>
      <w:r>
        <w:rPr>
          <w:spacing w:val="-3"/>
        </w:rPr>
        <w:t xml:space="preserve"> </w:t>
      </w:r>
      <w:r>
        <w:t>law</w:t>
      </w:r>
      <w:r>
        <w:rPr>
          <w:spacing w:val="-2"/>
        </w:rPr>
        <w:t xml:space="preserve"> </w:t>
      </w:r>
      <w:r>
        <w:t>(Moving</w:t>
      </w:r>
      <w:r>
        <w:rPr>
          <w:spacing w:val="-2"/>
        </w:rPr>
        <w:t xml:space="preserve"> </w:t>
      </w:r>
      <w:r>
        <w:t>Ahead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Progress in the 21</w:t>
      </w:r>
      <w:r>
        <w:rPr>
          <w:vertAlign w:val="superscript"/>
        </w:rPr>
        <w:t>st</w:t>
      </w:r>
      <w:r>
        <w:t xml:space="preserve"> Century in 2012), testifying before Congress 6 times</w:t>
      </w:r>
    </w:p>
    <w:p w14:paraId="5C1AB2B8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7" w:lineRule="exact"/>
        <w:ind w:left="531" w:hanging="359"/>
      </w:pPr>
      <w:r>
        <w:t>Conceived</w:t>
      </w:r>
      <w:r>
        <w:rPr>
          <w:spacing w:val="-6"/>
        </w:rPr>
        <w:t xml:space="preserve"> </w:t>
      </w:r>
      <w:r>
        <w:t>of,</w:t>
      </w:r>
      <w:r>
        <w:rPr>
          <w:spacing w:val="-3"/>
        </w:rPr>
        <w:t xml:space="preserve"> </w:t>
      </w:r>
      <w:r>
        <w:t>developed</w:t>
      </w:r>
      <w:r>
        <w:rPr>
          <w:spacing w:val="-6"/>
        </w:rPr>
        <w:t xml:space="preserve"> </w:t>
      </w:r>
      <w:r>
        <w:t>funding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chaired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multi-agency</w:t>
      </w:r>
      <w:r>
        <w:rPr>
          <w:spacing w:val="-3"/>
        </w:rPr>
        <w:t xml:space="preserve"> </w:t>
      </w:r>
      <w:r>
        <w:t>steering</w:t>
      </w:r>
      <w:r>
        <w:rPr>
          <w:spacing w:val="-4"/>
        </w:rPr>
        <w:t xml:space="preserve"> </w:t>
      </w:r>
      <w:r>
        <w:t>committee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million-dollar</w:t>
      </w:r>
      <w:r>
        <w:rPr>
          <w:spacing w:val="-5"/>
        </w:rPr>
        <w:t xml:space="preserve"> </w:t>
      </w:r>
      <w:r>
        <w:rPr>
          <w:spacing w:val="-2"/>
        </w:rPr>
        <w:t>study,</w:t>
      </w:r>
    </w:p>
    <w:p w14:paraId="5C1AB2B9" w14:textId="77777777" w:rsidR="0018304E" w:rsidRDefault="00CA5ACA">
      <w:pPr>
        <w:spacing w:line="252" w:lineRule="exact"/>
        <w:ind w:left="532"/>
      </w:pPr>
      <w:hyperlink r:id="rId8">
        <w:r w:rsidR="00D86709">
          <w:rPr>
            <w:i/>
            <w:color w:val="0000FF"/>
            <w:u w:val="single" w:color="0000FF"/>
          </w:rPr>
          <w:t>Moving</w:t>
        </w:r>
        <w:r w:rsidR="00D86709">
          <w:rPr>
            <w:i/>
            <w:color w:val="0000FF"/>
            <w:spacing w:val="-7"/>
            <w:u w:val="single" w:color="0000FF"/>
          </w:rPr>
          <w:t xml:space="preserve"> </w:t>
        </w:r>
        <w:r w:rsidR="00D86709">
          <w:rPr>
            <w:i/>
            <w:color w:val="0000FF"/>
            <w:u w:val="single" w:color="0000FF"/>
          </w:rPr>
          <w:t>Cooler:</w:t>
        </w:r>
        <w:r w:rsidR="00D86709">
          <w:rPr>
            <w:i/>
            <w:color w:val="0000FF"/>
            <w:spacing w:val="-4"/>
            <w:u w:val="single" w:color="0000FF"/>
          </w:rPr>
          <w:t xml:space="preserve"> </w:t>
        </w:r>
        <w:r w:rsidR="00D86709">
          <w:rPr>
            <w:i/>
            <w:color w:val="0000FF"/>
            <w:u w:val="single" w:color="0000FF"/>
          </w:rPr>
          <w:t>An</w:t>
        </w:r>
        <w:r w:rsidR="00D86709">
          <w:rPr>
            <w:i/>
            <w:color w:val="0000FF"/>
            <w:spacing w:val="-4"/>
            <w:u w:val="single" w:color="0000FF"/>
          </w:rPr>
          <w:t xml:space="preserve"> </w:t>
        </w:r>
        <w:r w:rsidR="00D86709">
          <w:rPr>
            <w:i/>
            <w:color w:val="0000FF"/>
            <w:u w:val="single" w:color="0000FF"/>
          </w:rPr>
          <w:t>Analysis</w:t>
        </w:r>
        <w:r w:rsidR="00D86709">
          <w:rPr>
            <w:i/>
            <w:color w:val="0000FF"/>
            <w:spacing w:val="-4"/>
            <w:u w:val="single" w:color="0000FF"/>
          </w:rPr>
          <w:t xml:space="preserve"> </w:t>
        </w:r>
        <w:r w:rsidR="00D86709">
          <w:rPr>
            <w:i/>
            <w:color w:val="0000FF"/>
            <w:u w:val="single" w:color="0000FF"/>
          </w:rPr>
          <w:t>of</w:t>
        </w:r>
        <w:r w:rsidR="00D86709">
          <w:rPr>
            <w:i/>
            <w:color w:val="0000FF"/>
            <w:spacing w:val="-4"/>
            <w:u w:val="single" w:color="0000FF"/>
          </w:rPr>
          <w:t xml:space="preserve"> </w:t>
        </w:r>
        <w:r w:rsidR="00D86709">
          <w:rPr>
            <w:i/>
            <w:color w:val="0000FF"/>
            <w:u w:val="single" w:color="0000FF"/>
          </w:rPr>
          <w:t>Transportation</w:t>
        </w:r>
        <w:r w:rsidR="00D86709">
          <w:rPr>
            <w:i/>
            <w:color w:val="0000FF"/>
            <w:spacing w:val="-4"/>
            <w:u w:val="single" w:color="0000FF"/>
          </w:rPr>
          <w:t xml:space="preserve"> </w:t>
        </w:r>
        <w:r w:rsidR="00D86709">
          <w:rPr>
            <w:i/>
            <w:color w:val="0000FF"/>
            <w:u w:val="single" w:color="0000FF"/>
          </w:rPr>
          <w:t>Strategies</w:t>
        </w:r>
        <w:r w:rsidR="00D86709">
          <w:rPr>
            <w:i/>
            <w:color w:val="0000FF"/>
            <w:spacing w:val="-4"/>
            <w:u w:val="single" w:color="0000FF"/>
          </w:rPr>
          <w:t xml:space="preserve"> </w:t>
        </w:r>
        <w:r w:rsidR="00D86709">
          <w:rPr>
            <w:i/>
            <w:color w:val="0000FF"/>
            <w:u w:val="single" w:color="0000FF"/>
          </w:rPr>
          <w:t>for</w:t>
        </w:r>
        <w:r w:rsidR="00D86709">
          <w:rPr>
            <w:i/>
            <w:color w:val="0000FF"/>
            <w:spacing w:val="-4"/>
            <w:u w:val="single" w:color="0000FF"/>
          </w:rPr>
          <w:t xml:space="preserve"> </w:t>
        </w:r>
        <w:r w:rsidR="00D86709">
          <w:rPr>
            <w:i/>
            <w:color w:val="0000FF"/>
            <w:u w:val="single" w:color="0000FF"/>
          </w:rPr>
          <w:t>Reducing</w:t>
        </w:r>
        <w:r w:rsidR="00D86709">
          <w:rPr>
            <w:i/>
            <w:color w:val="0000FF"/>
            <w:spacing w:val="-5"/>
            <w:u w:val="single" w:color="0000FF"/>
          </w:rPr>
          <w:t xml:space="preserve"> </w:t>
        </w:r>
        <w:r w:rsidR="00D86709">
          <w:rPr>
            <w:i/>
            <w:color w:val="0000FF"/>
            <w:u w:val="single" w:color="0000FF"/>
          </w:rPr>
          <w:t>Greenhouse</w:t>
        </w:r>
        <w:r w:rsidR="00D86709">
          <w:rPr>
            <w:i/>
            <w:color w:val="0000FF"/>
            <w:spacing w:val="-4"/>
            <w:u w:val="single" w:color="0000FF"/>
          </w:rPr>
          <w:t xml:space="preserve"> </w:t>
        </w:r>
        <w:r w:rsidR="00D86709">
          <w:rPr>
            <w:i/>
            <w:color w:val="0000FF"/>
            <w:u w:val="single" w:color="0000FF"/>
          </w:rPr>
          <w:t>Gas</w:t>
        </w:r>
        <w:r w:rsidR="00D86709">
          <w:rPr>
            <w:i/>
            <w:color w:val="0000FF"/>
            <w:spacing w:val="-4"/>
            <w:u w:val="single" w:color="0000FF"/>
          </w:rPr>
          <w:t xml:space="preserve"> </w:t>
        </w:r>
        <w:r w:rsidR="00D86709">
          <w:rPr>
            <w:i/>
            <w:color w:val="0000FF"/>
            <w:u w:val="single" w:color="0000FF"/>
          </w:rPr>
          <w:t>Emissions</w:t>
        </w:r>
      </w:hyperlink>
      <w:r w:rsidR="00D86709">
        <w:rPr>
          <w:i/>
          <w:color w:val="0000FF"/>
          <w:spacing w:val="-1"/>
        </w:rPr>
        <w:t xml:space="preserve"> </w:t>
      </w:r>
      <w:r w:rsidR="00D86709">
        <w:rPr>
          <w:spacing w:val="-2"/>
        </w:rPr>
        <w:t>(2009)</w:t>
      </w:r>
    </w:p>
    <w:p w14:paraId="5C1AB2BA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9" w:lineRule="exact"/>
        <w:ind w:left="531" w:hanging="359"/>
      </w:pPr>
      <w:r>
        <w:t>Co-authored</w:t>
      </w:r>
      <w:r>
        <w:rPr>
          <w:spacing w:val="-5"/>
        </w:rPr>
        <w:t xml:space="preserve"> </w:t>
      </w:r>
      <w:r>
        <w:t>report</w:t>
      </w:r>
      <w:r>
        <w:rPr>
          <w:spacing w:val="-1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mobility</w:t>
      </w:r>
      <w:r>
        <w:rPr>
          <w:spacing w:val="-5"/>
        </w:rPr>
        <w:t xml:space="preserve"> </w:t>
      </w:r>
      <w:r>
        <w:t>choice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means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tackle</w:t>
      </w:r>
      <w:r>
        <w:rPr>
          <w:spacing w:val="-4"/>
        </w:rPr>
        <w:t xml:space="preserve"> </w:t>
      </w:r>
      <w:r>
        <w:t>oil</w:t>
      </w:r>
      <w:r>
        <w:rPr>
          <w:spacing w:val="-1"/>
        </w:rPr>
        <w:t xml:space="preserve"> </w:t>
      </w:r>
      <w:r>
        <w:t>addiction</w:t>
      </w:r>
      <w:r>
        <w:rPr>
          <w:spacing w:val="-2"/>
        </w:rPr>
        <w:t xml:space="preserve"> (</w:t>
      </w:r>
      <w:hyperlink r:id="rId9">
        <w:r>
          <w:rPr>
            <w:color w:val="0000FF"/>
            <w:spacing w:val="-2"/>
            <w:u w:val="single" w:color="0000FF"/>
          </w:rPr>
          <w:t>mobilitychoice.org/takingthewheel.pdf</w:t>
        </w:r>
      </w:hyperlink>
      <w:r>
        <w:rPr>
          <w:spacing w:val="-2"/>
        </w:rPr>
        <w:t>)</w:t>
      </w:r>
    </w:p>
    <w:p w14:paraId="5C1AB2BB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869"/>
      </w:pPr>
      <w:r>
        <w:t>Authored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co-authored</w:t>
      </w:r>
      <w:r>
        <w:rPr>
          <w:spacing w:val="-3"/>
        </w:rPr>
        <w:t xml:space="preserve"> </w:t>
      </w:r>
      <w:r>
        <w:t>book</w:t>
      </w:r>
      <w:r>
        <w:rPr>
          <w:spacing w:val="-3"/>
        </w:rPr>
        <w:t xml:space="preserve"> </w:t>
      </w:r>
      <w:r>
        <w:t>chapters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i/>
        </w:rPr>
        <w:t>Plug-In</w:t>
      </w:r>
      <w:r>
        <w:rPr>
          <w:i/>
          <w:spacing w:val="-3"/>
        </w:rPr>
        <w:t xml:space="preserve"> </w:t>
      </w:r>
      <w:r>
        <w:rPr>
          <w:i/>
        </w:rPr>
        <w:t>Electric</w:t>
      </w:r>
      <w:r>
        <w:rPr>
          <w:i/>
          <w:spacing w:val="-3"/>
        </w:rPr>
        <w:t xml:space="preserve"> </w:t>
      </w:r>
      <w:r>
        <w:rPr>
          <w:i/>
        </w:rPr>
        <w:t>Vehicles:</w:t>
      </w:r>
      <w:r>
        <w:rPr>
          <w:i/>
          <w:spacing w:val="-3"/>
        </w:rPr>
        <w:t xml:space="preserve"> </w:t>
      </w:r>
      <w:r>
        <w:rPr>
          <w:i/>
        </w:rPr>
        <w:t>What</w:t>
      </w:r>
      <w:r>
        <w:rPr>
          <w:i/>
          <w:spacing w:val="-2"/>
        </w:rPr>
        <w:t xml:space="preserve"> </w:t>
      </w:r>
      <w:r>
        <w:rPr>
          <w:i/>
        </w:rPr>
        <w:t>Role</w:t>
      </w:r>
      <w:r>
        <w:rPr>
          <w:i/>
          <w:spacing w:val="-5"/>
        </w:rPr>
        <w:t xml:space="preserve"> </w:t>
      </w:r>
      <w:r>
        <w:rPr>
          <w:i/>
        </w:rPr>
        <w:t>for</w:t>
      </w:r>
      <w:r>
        <w:rPr>
          <w:i/>
          <w:spacing w:val="-3"/>
        </w:rPr>
        <w:t xml:space="preserve"> </w:t>
      </w:r>
      <w:r>
        <w:rPr>
          <w:i/>
        </w:rPr>
        <w:t xml:space="preserve">Washington? </w:t>
      </w:r>
      <w:r>
        <w:t xml:space="preserve">(Sandalow, 2009), </w:t>
      </w:r>
      <w:r>
        <w:rPr>
          <w:i/>
        </w:rPr>
        <w:t>Energy Security Challenges for the 21</w:t>
      </w:r>
      <w:r>
        <w:rPr>
          <w:i/>
          <w:vertAlign w:val="superscript"/>
        </w:rPr>
        <w:t>st</w:t>
      </w:r>
      <w:r>
        <w:rPr>
          <w:i/>
        </w:rPr>
        <w:t xml:space="preserve"> Century: A Reference Handbook </w:t>
      </w:r>
      <w:r>
        <w:t xml:space="preserve">(Korin and Luft, 2009) and </w:t>
      </w:r>
      <w:r>
        <w:rPr>
          <w:i/>
        </w:rPr>
        <w:t xml:space="preserve">Transport Beyond Oil: Policy Choices for a Multimodal Choice </w:t>
      </w:r>
      <w:r>
        <w:t>(Renne and Fields, 2012)</w:t>
      </w:r>
    </w:p>
    <w:p w14:paraId="5C1AB2BC" w14:textId="77777777" w:rsidR="0018304E" w:rsidRDefault="0018304E">
      <w:pPr>
        <w:pStyle w:val="BodyText"/>
        <w:spacing w:before="22"/>
        <w:ind w:left="0" w:firstLine="0"/>
      </w:pPr>
    </w:p>
    <w:p w14:paraId="5C1AB2BD" w14:textId="77777777" w:rsidR="0018304E" w:rsidRDefault="00D86709">
      <w:pPr>
        <w:pStyle w:val="Heading1"/>
      </w:pPr>
      <w:r>
        <w:t>Vehicles</w:t>
      </w:r>
      <w:r>
        <w:rPr>
          <w:spacing w:val="-3"/>
        </w:rPr>
        <w:t xml:space="preserve"> </w:t>
      </w:r>
      <w:r>
        <w:t>Campaign</w:t>
      </w:r>
      <w:r>
        <w:rPr>
          <w:spacing w:val="-1"/>
        </w:rPr>
        <w:t xml:space="preserve"> </w:t>
      </w:r>
      <w:r>
        <w:t>Director,</w:t>
      </w:r>
      <w:r>
        <w:rPr>
          <w:spacing w:val="1"/>
        </w:rPr>
        <w:t xml:space="preserve"> </w:t>
      </w:r>
      <w:r>
        <w:t>Air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Energy</w:t>
      </w:r>
      <w:r>
        <w:rPr>
          <w:spacing w:val="-2"/>
        </w:rPr>
        <w:t xml:space="preserve"> Program</w:t>
      </w:r>
    </w:p>
    <w:p w14:paraId="5C1AB2BE" w14:textId="77777777" w:rsidR="0018304E" w:rsidRDefault="00D86709">
      <w:pPr>
        <w:pStyle w:val="BodyText"/>
        <w:spacing w:line="253" w:lineRule="exact"/>
        <w:ind w:firstLine="0"/>
      </w:pPr>
      <w:r>
        <w:t>NRDC,</w:t>
      </w:r>
      <w:r>
        <w:rPr>
          <w:spacing w:val="-5"/>
        </w:rPr>
        <w:t xml:space="preserve"> </w:t>
      </w:r>
      <w:r>
        <w:t>Washington,</w:t>
      </w:r>
      <w:r>
        <w:rPr>
          <w:spacing w:val="-4"/>
        </w:rPr>
        <w:t xml:space="preserve"> </w:t>
      </w:r>
      <w:r>
        <w:t>D.C.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2005-</w:t>
      </w:r>
      <w:r>
        <w:rPr>
          <w:spacing w:val="-4"/>
        </w:rPr>
        <w:t>2008</w:t>
      </w:r>
    </w:p>
    <w:p w14:paraId="5C1AB2BF" w14:textId="77777777" w:rsidR="0018304E" w:rsidRDefault="0018304E">
      <w:pPr>
        <w:pStyle w:val="BodyText"/>
        <w:spacing w:before="1"/>
        <w:ind w:left="0" w:firstLine="0"/>
      </w:pPr>
    </w:p>
    <w:p w14:paraId="5C1AB2C0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spacing w:before="1"/>
        <w:ind w:right="847"/>
      </w:pPr>
      <w:r>
        <w:t>Led</w:t>
      </w:r>
      <w:r>
        <w:rPr>
          <w:spacing w:val="-2"/>
        </w:rPr>
        <w:t xml:space="preserve"> </w:t>
      </w:r>
      <w:r>
        <w:t>advocacy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deliver historic</w:t>
      </w:r>
      <w:r>
        <w:rPr>
          <w:spacing w:val="-2"/>
        </w:rPr>
        <w:t xml:space="preserve"> </w:t>
      </w:r>
      <w:r>
        <w:t>clean</w:t>
      </w:r>
      <w:r>
        <w:rPr>
          <w:spacing w:val="-2"/>
        </w:rPr>
        <w:t xml:space="preserve"> </w:t>
      </w:r>
      <w:r>
        <w:t>vehicle</w:t>
      </w:r>
      <w:r>
        <w:rPr>
          <w:spacing w:val="-2"/>
        </w:rPr>
        <w:t xml:space="preserve"> </w:t>
      </w:r>
      <w:r>
        <w:t>provisions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2007</w:t>
      </w:r>
      <w:r>
        <w:rPr>
          <w:spacing w:val="-2"/>
        </w:rPr>
        <w:t xml:space="preserve"> </w:t>
      </w:r>
      <w:r>
        <w:t>Energy</w:t>
      </w:r>
      <w:r>
        <w:rPr>
          <w:spacing w:val="-5"/>
        </w:rPr>
        <w:t xml:space="preserve"> </w:t>
      </w:r>
      <w:r>
        <w:t>Independence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Security</w:t>
      </w:r>
      <w:r>
        <w:rPr>
          <w:spacing w:val="-2"/>
        </w:rPr>
        <w:t xml:space="preserve"> </w:t>
      </w:r>
      <w:r>
        <w:t>Act, testifying before Congress about light-duty vehicle technologies and fuels</w:t>
      </w:r>
    </w:p>
    <w:p w14:paraId="5C1AB2C1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7" w:lineRule="exact"/>
        <w:ind w:left="531" w:hanging="359"/>
      </w:pPr>
      <w:r>
        <w:t>Designed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managed</w:t>
      </w:r>
      <w:r>
        <w:rPr>
          <w:spacing w:val="-2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Move</w:t>
      </w:r>
      <w:r>
        <w:rPr>
          <w:spacing w:val="-4"/>
        </w:rPr>
        <w:t xml:space="preserve"> </w:t>
      </w:r>
      <w:r>
        <w:t>America</w:t>
      </w:r>
      <w:r>
        <w:rPr>
          <w:spacing w:val="-4"/>
        </w:rPr>
        <w:t xml:space="preserve"> </w:t>
      </w:r>
      <w:r>
        <w:t>Beyond</w:t>
      </w:r>
      <w:r>
        <w:rPr>
          <w:spacing w:val="-4"/>
        </w:rPr>
        <w:t xml:space="preserve"> </w:t>
      </w:r>
      <w:r>
        <w:t>Oil</w:t>
      </w:r>
      <w:r>
        <w:rPr>
          <w:spacing w:val="-8"/>
        </w:rPr>
        <w:t xml:space="preserve"> </w:t>
      </w:r>
      <w:r>
        <w:t>campaign,</w:t>
      </w:r>
      <w:r>
        <w:rPr>
          <w:spacing w:val="-4"/>
        </w:rPr>
        <w:t xml:space="preserve"> </w:t>
      </w:r>
      <w:r>
        <w:t>building</w:t>
      </w:r>
      <w:r>
        <w:rPr>
          <w:spacing w:val="-4"/>
        </w:rPr>
        <w:t xml:space="preserve"> </w:t>
      </w:r>
      <w:r>
        <w:t>unusual</w:t>
      </w:r>
      <w:r>
        <w:rPr>
          <w:spacing w:val="-2"/>
        </w:rPr>
        <w:t xml:space="preserve"> </w:t>
      </w:r>
      <w:r>
        <w:t>bipartisan</w:t>
      </w:r>
      <w:r>
        <w:rPr>
          <w:spacing w:val="-3"/>
        </w:rPr>
        <w:t xml:space="preserve"> </w:t>
      </w:r>
      <w:r>
        <w:rPr>
          <w:spacing w:val="-2"/>
        </w:rPr>
        <w:t>coalitions</w:t>
      </w:r>
    </w:p>
    <w:p w14:paraId="5C1AB2C2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401"/>
      </w:pPr>
      <w:r>
        <w:t>Created and co-authored annual series of scorecards from 2007-2012 ranking states on oil dependence and policy solutions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address</w:t>
      </w:r>
      <w:r>
        <w:rPr>
          <w:spacing w:val="-3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(Last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series:</w:t>
      </w:r>
      <w:r>
        <w:rPr>
          <w:spacing w:val="-3"/>
        </w:rPr>
        <w:t xml:space="preserve"> </w:t>
      </w:r>
      <w:hyperlink r:id="rId10">
        <w:r>
          <w:rPr>
            <w:color w:val="0000FF"/>
            <w:u w:val="single" w:color="0000FF"/>
          </w:rPr>
          <w:t>https://www.nrdc.org/sites/default/files/Oil-Vulnerability-Nov-2012.pdf</w:t>
        </w:r>
      </w:hyperlink>
      <w:r>
        <w:t>)</w:t>
      </w:r>
    </w:p>
    <w:p w14:paraId="3CA8FBE3" w14:textId="6C2F3A44" w:rsidR="00931754" w:rsidRDefault="00D86709" w:rsidP="00CA5ACA">
      <w:pPr>
        <w:pStyle w:val="ListParagraph"/>
        <w:numPr>
          <w:ilvl w:val="0"/>
          <w:numId w:val="1"/>
        </w:numPr>
        <w:tabs>
          <w:tab w:val="left" w:pos="531"/>
        </w:tabs>
        <w:ind w:left="531" w:hanging="359"/>
      </w:pPr>
      <w:r>
        <w:t>Analyzed,</w:t>
      </w:r>
      <w:r>
        <w:rPr>
          <w:spacing w:val="-6"/>
        </w:rPr>
        <w:t xml:space="preserve"> </w:t>
      </w:r>
      <w:r>
        <w:t>advocated</w:t>
      </w:r>
      <w:r>
        <w:rPr>
          <w:spacing w:val="-6"/>
        </w:rPr>
        <w:t xml:space="preserve"> </w:t>
      </w:r>
      <w:r>
        <w:t>for,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testified</w:t>
      </w:r>
      <w:r>
        <w:rPr>
          <w:spacing w:val="-4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Congress about</w:t>
      </w:r>
      <w:r>
        <w:rPr>
          <w:spacing w:val="-2"/>
        </w:rPr>
        <w:t xml:space="preserve"> </w:t>
      </w:r>
      <w:r>
        <w:t>policies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reduce</w:t>
      </w:r>
      <w:r>
        <w:rPr>
          <w:spacing w:val="-4"/>
        </w:rPr>
        <w:t xml:space="preserve"> </w:t>
      </w:r>
      <w:r>
        <w:t>emissions</w:t>
      </w:r>
      <w:r>
        <w:rPr>
          <w:spacing w:val="-6"/>
        </w:rPr>
        <w:t xml:space="preserve"> </w:t>
      </w:r>
      <w:r>
        <w:t>from</w:t>
      </w:r>
      <w:r>
        <w:rPr>
          <w:spacing w:val="-2"/>
        </w:rPr>
        <w:t xml:space="preserve"> aviation</w:t>
      </w:r>
    </w:p>
    <w:p w14:paraId="76D6A4B8" w14:textId="77777777" w:rsidR="00CA5ACA" w:rsidRDefault="00CA5ACA">
      <w:pPr>
        <w:pStyle w:val="Heading1"/>
        <w:spacing w:before="251"/>
      </w:pPr>
    </w:p>
    <w:p w14:paraId="1C89F387" w14:textId="77777777" w:rsidR="00CA5ACA" w:rsidRDefault="00CA5ACA">
      <w:pPr>
        <w:pStyle w:val="Heading1"/>
        <w:spacing w:before="251"/>
      </w:pPr>
    </w:p>
    <w:p w14:paraId="5C1AB2C4" w14:textId="237A0E79" w:rsidR="0018304E" w:rsidRDefault="00D86709">
      <w:pPr>
        <w:pStyle w:val="Heading1"/>
        <w:spacing w:before="251"/>
      </w:pPr>
      <w:r>
        <w:lastRenderedPageBreak/>
        <w:t>Smart</w:t>
      </w:r>
      <w:r>
        <w:rPr>
          <w:spacing w:val="-4"/>
        </w:rPr>
        <w:t xml:space="preserve"> </w:t>
      </w:r>
      <w:r>
        <w:t>Growth</w:t>
      </w:r>
      <w:r>
        <w:rPr>
          <w:spacing w:val="-1"/>
        </w:rPr>
        <w:t xml:space="preserve"> </w:t>
      </w:r>
      <w:r>
        <w:t>Project Deputy</w:t>
      </w:r>
      <w:r>
        <w:rPr>
          <w:spacing w:val="-2"/>
        </w:rPr>
        <w:t xml:space="preserve"> </w:t>
      </w:r>
      <w:r>
        <w:t>Director,</w:t>
      </w:r>
      <w:r>
        <w:rPr>
          <w:spacing w:val="-1"/>
        </w:rPr>
        <w:t xml:space="preserve"> </w:t>
      </w:r>
      <w:r>
        <w:t>Air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 xml:space="preserve">Energy </w:t>
      </w:r>
      <w:r>
        <w:rPr>
          <w:spacing w:val="-2"/>
        </w:rPr>
        <w:t>Program</w:t>
      </w:r>
    </w:p>
    <w:p w14:paraId="5C1AB2C5" w14:textId="77777777" w:rsidR="0018304E" w:rsidRDefault="00D86709">
      <w:pPr>
        <w:pStyle w:val="BodyText"/>
        <w:spacing w:line="253" w:lineRule="exact"/>
        <w:ind w:firstLine="0"/>
      </w:pPr>
      <w:r>
        <w:t>NRDC,</w:t>
      </w:r>
      <w:r>
        <w:rPr>
          <w:spacing w:val="-5"/>
        </w:rPr>
        <w:t xml:space="preserve"> </w:t>
      </w:r>
      <w:r>
        <w:t>Washington,</w:t>
      </w:r>
      <w:r>
        <w:rPr>
          <w:spacing w:val="-4"/>
        </w:rPr>
        <w:t xml:space="preserve"> </w:t>
      </w:r>
      <w:r>
        <w:t>D.C.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2001-</w:t>
      </w:r>
      <w:r>
        <w:rPr>
          <w:spacing w:val="-4"/>
        </w:rPr>
        <w:t>2004</w:t>
      </w:r>
    </w:p>
    <w:p w14:paraId="5C1AB2C6" w14:textId="77777777" w:rsidR="0018304E" w:rsidRDefault="0018304E">
      <w:pPr>
        <w:pStyle w:val="BodyText"/>
        <w:spacing w:before="1"/>
        <w:ind w:left="0" w:firstLine="0"/>
      </w:pPr>
    </w:p>
    <w:p w14:paraId="5C1AB2C7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809"/>
      </w:pPr>
      <w:r>
        <w:t>Performed policy analysis and led advocacy to improve planning and investment provisions in the 2005 transportation</w:t>
      </w:r>
      <w:r>
        <w:rPr>
          <w:spacing w:val="-3"/>
        </w:rPr>
        <w:t xml:space="preserve"> </w:t>
      </w:r>
      <w:r>
        <w:t>law,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Safe,</w:t>
      </w:r>
      <w:r>
        <w:rPr>
          <w:spacing w:val="-3"/>
        </w:rPr>
        <w:t xml:space="preserve"> </w:t>
      </w:r>
      <w:r>
        <w:t>Affordable,</w:t>
      </w:r>
      <w:r>
        <w:rPr>
          <w:spacing w:val="-3"/>
        </w:rPr>
        <w:t xml:space="preserve"> </w:t>
      </w:r>
      <w:r>
        <w:t>Flexible,</w:t>
      </w:r>
      <w:r>
        <w:rPr>
          <w:spacing w:val="-3"/>
        </w:rPr>
        <w:t xml:space="preserve"> </w:t>
      </w:r>
      <w:r>
        <w:t>Efficient</w:t>
      </w:r>
      <w:r>
        <w:rPr>
          <w:spacing w:val="-1"/>
        </w:rPr>
        <w:t xml:space="preserve"> </w:t>
      </w:r>
      <w:r>
        <w:t>Transportation</w:t>
      </w:r>
      <w:r>
        <w:rPr>
          <w:spacing w:val="-3"/>
        </w:rPr>
        <w:t xml:space="preserve"> </w:t>
      </w:r>
      <w:r>
        <w:t>Equity</w:t>
      </w:r>
      <w:r>
        <w:rPr>
          <w:spacing w:val="-5"/>
        </w:rPr>
        <w:t xml:space="preserve"> </w:t>
      </w:r>
      <w:r>
        <w:t>Act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21</w:t>
      </w:r>
      <w:r>
        <w:rPr>
          <w:vertAlign w:val="superscript"/>
        </w:rPr>
        <w:t>st</w:t>
      </w:r>
      <w:r>
        <w:rPr>
          <w:spacing w:val="-4"/>
        </w:rPr>
        <w:t xml:space="preserve"> </w:t>
      </w:r>
      <w:r>
        <w:t>Century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a Legacy</w:t>
      </w:r>
      <w:r>
        <w:rPr>
          <w:spacing w:val="-8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Users</w:t>
      </w:r>
      <w:r>
        <w:rPr>
          <w:spacing w:val="-4"/>
        </w:rPr>
        <w:t xml:space="preserve"> </w:t>
      </w:r>
      <w:r>
        <w:t>(SAFETEA-LU),</w:t>
      </w:r>
      <w:r>
        <w:rPr>
          <w:spacing w:val="-4"/>
        </w:rPr>
        <w:t xml:space="preserve"> </w:t>
      </w:r>
      <w:r>
        <w:t>testifying</w:t>
      </w:r>
      <w:r>
        <w:rPr>
          <w:spacing w:val="-7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Congress</w:t>
      </w:r>
      <w:r>
        <w:rPr>
          <w:spacing w:val="-2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expedited</w:t>
      </w:r>
      <w:r>
        <w:rPr>
          <w:spacing w:val="-6"/>
        </w:rPr>
        <w:t xml:space="preserve"> </w:t>
      </w:r>
      <w:r>
        <w:t>transportation</w:t>
      </w:r>
      <w:r>
        <w:rPr>
          <w:spacing w:val="-4"/>
        </w:rPr>
        <w:t xml:space="preserve"> </w:t>
      </w:r>
      <w:r>
        <w:t>project</w:t>
      </w:r>
      <w:r>
        <w:rPr>
          <w:spacing w:val="-3"/>
        </w:rPr>
        <w:t xml:space="preserve"> </w:t>
      </w:r>
      <w:r>
        <w:rPr>
          <w:spacing w:val="-2"/>
        </w:rPr>
        <w:t>delivery</w:t>
      </w:r>
    </w:p>
    <w:p w14:paraId="5C1AB2C8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298"/>
      </w:pPr>
      <w:r>
        <w:t>Conceived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co-authored</w:t>
      </w:r>
      <w:r>
        <w:rPr>
          <w:spacing w:val="-1"/>
        </w:rPr>
        <w:t xml:space="preserve"> </w:t>
      </w:r>
      <w:r>
        <w:t>national</w:t>
      </w:r>
      <w:r>
        <w:rPr>
          <w:spacing w:val="-3"/>
        </w:rPr>
        <w:t xml:space="preserve"> </w:t>
      </w:r>
      <w:r>
        <w:t>reports</w:t>
      </w:r>
      <w:r>
        <w:rPr>
          <w:spacing w:val="-1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suburban</w:t>
      </w:r>
      <w:r>
        <w:rPr>
          <w:spacing w:val="-1"/>
        </w:rPr>
        <w:t xml:space="preserve"> </w:t>
      </w:r>
      <w:r>
        <w:t>sprawl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its</w:t>
      </w:r>
      <w:r>
        <w:rPr>
          <w:spacing w:val="-3"/>
        </w:rPr>
        <w:t xml:space="preserve"> </w:t>
      </w:r>
      <w:r>
        <w:t>effects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water</w:t>
      </w:r>
      <w:r>
        <w:rPr>
          <w:spacing w:val="-1"/>
        </w:rPr>
        <w:t xml:space="preserve"> </w:t>
      </w:r>
      <w:r>
        <w:t>scarcity and</w:t>
      </w:r>
      <w:r>
        <w:rPr>
          <w:spacing w:val="-4"/>
        </w:rPr>
        <w:t xml:space="preserve"> </w:t>
      </w:r>
      <w:r>
        <w:t>cuts</w:t>
      </w:r>
      <w:r>
        <w:rPr>
          <w:spacing w:val="-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state smart growth programs due to budget shortfalls</w:t>
      </w:r>
    </w:p>
    <w:p w14:paraId="5C1AB2C9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7" w:lineRule="exact"/>
        <w:ind w:left="531" w:hanging="359"/>
        <w:rPr>
          <w:i/>
        </w:rPr>
      </w:pPr>
      <w:r>
        <w:t>Wrote</w:t>
      </w:r>
      <w:r>
        <w:rPr>
          <w:spacing w:val="-4"/>
        </w:rPr>
        <w:t xml:space="preserve"> </w:t>
      </w:r>
      <w:r>
        <w:t>“Suburbanization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Energy”</w:t>
      </w:r>
      <w:r>
        <w:rPr>
          <w:spacing w:val="-4"/>
        </w:rPr>
        <w:t xml:space="preserve"> </w:t>
      </w:r>
      <w:r>
        <w:t>entry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Elsevier</w:t>
      </w:r>
      <w:r>
        <w:rPr>
          <w:spacing w:val="-5"/>
        </w:rPr>
        <w:t xml:space="preserve"> </w:t>
      </w:r>
      <w:r>
        <w:t>Press’</w:t>
      </w:r>
      <w:r>
        <w:rPr>
          <w:spacing w:val="-3"/>
        </w:rPr>
        <w:t xml:space="preserve"> </w:t>
      </w:r>
      <w:r>
        <w:t>2004</w:t>
      </w:r>
      <w:r>
        <w:rPr>
          <w:spacing w:val="-3"/>
        </w:rPr>
        <w:t xml:space="preserve"> </w:t>
      </w:r>
      <w:r>
        <w:rPr>
          <w:i/>
        </w:rPr>
        <w:t>Encyclopedia</w:t>
      </w:r>
      <w:r>
        <w:rPr>
          <w:i/>
          <w:spacing w:val="-7"/>
        </w:rPr>
        <w:t xml:space="preserve"> </w:t>
      </w:r>
      <w:r>
        <w:rPr>
          <w:i/>
        </w:rPr>
        <w:t>of</w:t>
      </w:r>
      <w:r>
        <w:rPr>
          <w:i/>
          <w:spacing w:val="-2"/>
        </w:rPr>
        <w:t xml:space="preserve"> Energy</w:t>
      </w:r>
    </w:p>
    <w:p w14:paraId="5C1AB2CA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9" w:lineRule="exact"/>
        <w:ind w:left="531" w:hanging="359"/>
      </w:pPr>
      <w:r>
        <w:t>Reviewed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contributed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multiple</w:t>
      </w:r>
      <w:r>
        <w:rPr>
          <w:spacing w:val="-4"/>
        </w:rPr>
        <w:t xml:space="preserve"> </w:t>
      </w:r>
      <w:r>
        <w:t>publications</w:t>
      </w:r>
      <w:r>
        <w:rPr>
          <w:spacing w:val="-1"/>
        </w:rPr>
        <w:t xml:space="preserve"> </w:t>
      </w:r>
      <w:r>
        <w:t>including</w:t>
      </w:r>
      <w:r>
        <w:rPr>
          <w:spacing w:val="-4"/>
        </w:rPr>
        <w:t xml:space="preserve"> </w:t>
      </w:r>
      <w:r>
        <w:t>EPA</w:t>
      </w:r>
      <w:r>
        <w:rPr>
          <w:spacing w:val="-5"/>
        </w:rPr>
        <w:t xml:space="preserve"> </w:t>
      </w:r>
      <w:r>
        <w:t>Smart</w:t>
      </w:r>
      <w:r>
        <w:rPr>
          <w:spacing w:val="-4"/>
        </w:rPr>
        <w:t xml:space="preserve"> </w:t>
      </w:r>
      <w:r>
        <w:t>Growth</w:t>
      </w:r>
      <w:r>
        <w:rPr>
          <w:spacing w:val="-6"/>
        </w:rPr>
        <w:t xml:space="preserve"> </w:t>
      </w:r>
      <w:r>
        <w:rPr>
          <w:spacing w:val="-2"/>
        </w:rPr>
        <w:t>reports</w:t>
      </w:r>
    </w:p>
    <w:p w14:paraId="5C1AB2CB" w14:textId="77777777" w:rsidR="0018304E" w:rsidRDefault="0018304E">
      <w:pPr>
        <w:pStyle w:val="BodyText"/>
        <w:spacing w:before="1"/>
        <w:ind w:left="0" w:firstLine="0"/>
      </w:pPr>
    </w:p>
    <w:p w14:paraId="5C1AB2CC" w14:textId="77777777" w:rsidR="0018304E" w:rsidRDefault="00D86709">
      <w:pPr>
        <w:pStyle w:val="Heading1"/>
      </w:pPr>
      <w:r>
        <w:t>Challenge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Sprawl</w:t>
      </w:r>
      <w:r>
        <w:rPr>
          <w:spacing w:val="-1"/>
        </w:rPr>
        <w:t xml:space="preserve"> </w:t>
      </w:r>
      <w:r>
        <w:t>Campaign</w:t>
      </w:r>
      <w:r>
        <w:rPr>
          <w:spacing w:val="-1"/>
        </w:rPr>
        <w:t xml:space="preserve"> </w:t>
      </w:r>
      <w:r>
        <w:rPr>
          <w:spacing w:val="-2"/>
        </w:rPr>
        <w:t>Representative</w:t>
      </w:r>
    </w:p>
    <w:p w14:paraId="5C1AB2CD" w14:textId="77777777" w:rsidR="0018304E" w:rsidRDefault="00D86709">
      <w:pPr>
        <w:pStyle w:val="BodyText"/>
        <w:spacing w:line="253" w:lineRule="exact"/>
        <w:ind w:firstLine="0"/>
      </w:pPr>
      <w:r>
        <w:t>Sierra</w:t>
      </w:r>
      <w:r>
        <w:rPr>
          <w:spacing w:val="-4"/>
        </w:rPr>
        <w:t xml:space="preserve"> </w:t>
      </w:r>
      <w:r>
        <w:t>Club,</w:t>
      </w:r>
      <w:r>
        <w:rPr>
          <w:spacing w:val="-6"/>
        </w:rPr>
        <w:t xml:space="preserve"> </w:t>
      </w:r>
      <w:r>
        <w:t>Washington,</w:t>
      </w:r>
      <w:r>
        <w:rPr>
          <w:spacing w:val="-4"/>
        </w:rPr>
        <w:t xml:space="preserve"> </w:t>
      </w:r>
      <w:r>
        <w:t>D.C.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1999-</w:t>
      </w:r>
      <w:r>
        <w:rPr>
          <w:spacing w:val="-4"/>
        </w:rPr>
        <w:t>2001</w:t>
      </w:r>
    </w:p>
    <w:p w14:paraId="5C1AB2CE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before="252" w:line="269" w:lineRule="exact"/>
        <w:ind w:left="531" w:hanging="359"/>
      </w:pPr>
      <w:r>
        <w:t>Directed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managed</w:t>
      </w:r>
      <w:r>
        <w:rPr>
          <w:spacing w:val="-6"/>
        </w:rPr>
        <w:t xml:space="preserve"> </w:t>
      </w:r>
      <w:r>
        <w:t>budget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“Challenge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Sprawl</w:t>
      </w:r>
      <w:r>
        <w:rPr>
          <w:spacing w:val="-5"/>
        </w:rPr>
        <w:t xml:space="preserve"> </w:t>
      </w:r>
      <w:r>
        <w:t>Campaign”</w:t>
      </w:r>
      <w:r>
        <w:rPr>
          <w:spacing w:val="-4"/>
        </w:rPr>
        <w:t xml:space="preserve"> </w:t>
      </w:r>
      <w:r>
        <w:t>(one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national</w:t>
      </w:r>
      <w:r>
        <w:rPr>
          <w:spacing w:val="-2"/>
        </w:rPr>
        <w:t xml:space="preserve"> </w:t>
      </w:r>
      <w:r>
        <w:t>priority</w:t>
      </w:r>
      <w:r>
        <w:rPr>
          <w:spacing w:val="-6"/>
        </w:rPr>
        <w:t xml:space="preserve"> </w:t>
      </w:r>
      <w:r>
        <w:rPr>
          <w:spacing w:val="-2"/>
        </w:rPr>
        <w:t>campaigns)</w:t>
      </w:r>
    </w:p>
    <w:p w14:paraId="5C1AB2CF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9" w:lineRule="exact"/>
        <w:ind w:left="531" w:hanging="359"/>
      </w:pPr>
      <w:r>
        <w:t>Advocated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federal</w:t>
      </w:r>
      <w:r>
        <w:rPr>
          <w:spacing w:val="-2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t>policies,</w:t>
      </w:r>
      <w:r>
        <w:rPr>
          <w:spacing w:val="-3"/>
        </w:rPr>
        <w:t xml:space="preserve"> </w:t>
      </w:r>
      <w:r>
        <w:t>collaborating</w:t>
      </w:r>
      <w:r>
        <w:rPr>
          <w:spacing w:val="-5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activists</w:t>
      </w:r>
      <w:r>
        <w:rPr>
          <w:spacing w:val="-2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reports,</w:t>
      </w:r>
      <w:r>
        <w:rPr>
          <w:spacing w:val="-4"/>
        </w:rPr>
        <w:t xml:space="preserve"> </w:t>
      </w:r>
      <w:r>
        <w:t>events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ballot</w:t>
      </w:r>
      <w:r>
        <w:rPr>
          <w:spacing w:val="-5"/>
        </w:rPr>
        <w:t xml:space="preserve"> </w:t>
      </w:r>
      <w:r>
        <w:rPr>
          <w:spacing w:val="-2"/>
        </w:rPr>
        <w:t>measures</w:t>
      </w:r>
    </w:p>
    <w:p w14:paraId="5C1AB2D1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before="87" w:line="269" w:lineRule="exact"/>
        <w:ind w:left="531" w:hanging="359"/>
      </w:pPr>
      <w:r>
        <w:t>Wrote,</w:t>
      </w:r>
      <w:r>
        <w:rPr>
          <w:spacing w:val="-3"/>
        </w:rPr>
        <w:t xml:space="preserve"> </w:t>
      </w:r>
      <w:r>
        <w:t>edited,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communicated</w:t>
      </w:r>
      <w:r>
        <w:rPr>
          <w:spacing w:val="-5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major</w:t>
      </w:r>
      <w:r>
        <w:rPr>
          <w:spacing w:val="-3"/>
        </w:rPr>
        <w:t xml:space="preserve"> </w:t>
      </w:r>
      <w:r>
        <w:t>national</w:t>
      </w:r>
      <w:r>
        <w:rPr>
          <w:spacing w:val="-2"/>
        </w:rPr>
        <w:t xml:space="preserve"> </w:t>
      </w:r>
      <w:r>
        <w:t>reports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well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white</w:t>
      </w:r>
      <w:r>
        <w:rPr>
          <w:spacing w:val="-5"/>
        </w:rPr>
        <w:t xml:space="preserve"> </w:t>
      </w:r>
      <w:r>
        <w:t>papers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fact</w:t>
      </w:r>
      <w:r>
        <w:rPr>
          <w:spacing w:val="-2"/>
        </w:rPr>
        <w:t xml:space="preserve"> sheets</w:t>
      </w:r>
    </w:p>
    <w:p w14:paraId="5C1AB2D2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9" w:lineRule="exact"/>
        <w:ind w:left="531" w:hanging="359"/>
      </w:pPr>
      <w:r>
        <w:t>Built</w:t>
      </w:r>
      <w:r>
        <w:rPr>
          <w:spacing w:val="-6"/>
        </w:rPr>
        <w:t xml:space="preserve"> </w:t>
      </w:r>
      <w:r>
        <w:t>new</w:t>
      </w:r>
      <w:r>
        <w:rPr>
          <w:spacing w:val="-5"/>
        </w:rPr>
        <w:t xml:space="preserve"> </w:t>
      </w:r>
      <w:r>
        <w:t>coalitions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energy</w:t>
      </w:r>
      <w:r>
        <w:rPr>
          <w:spacing w:val="-8"/>
        </w:rPr>
        <w:t xml:space="preserve"> </w:t>
      </w:r>
      <w:r>
        <w:t>transportation,</w:t>
      </w:r>
      <w:r>
        <w:rPr>
          <w:spacing w:val="-7"/>
        </w:rPr>
        <w:t xml:space="preserve"> </w:t>
      </w:r>
      <w:r>
        <w:t>planning,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community-development</w:t>
      </w:r>
      <w:r>
        <w:rPr>
          <w:spacing w:val="-3"/>
        </w:rPr>
        <w:t xml:space="preserve"> </w:t>
      </w:r>
      <w:r>
        <w:rPr>
          <w:spacing w:val="-2"/>
        </w:rPr>
        <w:t>advocates</w:t>
      </w:r>
    </w:p>
    <w:p w14:paraId="5C1AB2D3" w14:textId="77777777" w:rsidR="0018304E" w:rsidRDefault="00D86709">
      <w:pPr>
        <w:pStyle w:val="Heading1"/>
        <w:spacing w:before="252"/>
      </w:pPr>
      <w:r>
        <w:t>Outreach</w:t>
      </w:r>
      <w:r>
        <w:rPr>
          <w:spacing w:val="-3"/>
        </w:rPr>
        <w:t xml:space="preserve"> </w:t>
      </w:r>
      <w:r>
        <w:rPr>
          <w:spacing w:val="-2"/>
        </w:rPr>
        <w:t>Coordinator</w:t>
      </w:r>
    </w:p>
    <w:p w14:paraId="5C1AB2D4" w14:textId="77777777" w:rsidR="0018304E" w:rsidRDefault="00D86709">
      <w:pPr>
        <w:pStyle w:val="BodyText"/>
        <w:spacing w:line="253" w:lineRule="exact"/>
        <w:ind w:firstLine="0"/>
      </w:pPr>
      <w:r>
        <w:t>Zero</w:t>
      </w:r>
      <w:r>
        <w:rPr>
          <w:spacing w:val="-7"/>
        </w:rPr>
        <w:t xml:space="preserve"> </w:t>
      </w:r>
      <w:r>
        <w:t>Population</w:t>
      </w:r>
      <w:r>
        <w:rPr>
          <w:spacing w:val="-5"/>
        </w:rPr>
        <w:t xml:space="preserve"> </w:t>
      </w:r>
      <w:r>
        <w:t>Growth</w:t>
      </w:r>
      <w:r>
        <w:rPr>
          <w:spacing w:val="-3"/>
        </w:rPr>
        <w:t xml:space="preserve"> </w:t>
      </w:r>
      <w:r>
        <w:t>(ZPG),</w:t>
      </w:r>
      <w:r>
        <w:rPr>
          <w:spacing w:val="-5"/>
        </w:rPr>
        <w:t xml:space="preserve"> </w:t>
      </w:r>
      <w:r>
        <w:t>Washington,</w:t>
      </w:r>
      <w:r>
        <w:rPr>
          <w:spacing w:val="-4"/>
        </w:rPr>
        <w:t xml:space="preserve"> </w:t>
      </w:r>
      <w:r>
        <w:t>D.C.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1995-</w:t>
      </w:r>
      <w:r>
        <w:rPr>
          <w:spacing w:val="-4"/>
        </w:rPr>
        <w:t>1998</w:t>
      </w:r>
    </w:p>
    <w:p w14:paraId="5C1AB2D5" w14:textId="77777777" w:rsidR="0018304E" w:rsidRDefault="0018304E">
      <w:pPr>
        <w:pStyle w:val="BodyText"/>
        <w:spacing w:before="1"/>
        <w:ind w:left="0" w:firstLine="0"/>
      </w:pPr>
    </w:p>
    <w:p w14:paraId="5C1AB2D6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314"/>
      </w:pPr>
      <w:r>
        <w:t>Coordinated</w:t>
      </w:r>
      <w:r>
        <w:rPr>
          <w:spacing w:val="-2"/>
        </w:rPr>
        <w:t xml:space="preserve"> </w:t>
      </w:r>
      <w:r>
        <w:t>“15</w:t>
      </w:r>
      <w:r>
        <w:rPr>
          <w:spacing w:val="-2"/>
        </w:rPr>
        <w:t xml:space="preserve"> </w:t>
      </w:r>
      <w:r>
        <w:t>Cities”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“10</w:t>
      </w:r>
      <w:r>
        <w:rPr>
          <w:spacing w:val="-2"/>
        </w:rPr>
        <w:t xml:space="preserve"> </w:t>
      </w:r>
      <w:r>
        <w:t>States”</w:t>
      </w:r>
      <w:r>
        <w:rPr>
          <w:spacing w:val="-3"/>
        </w:rPr>
        <w:t xml:space="preserve"> </w:t>
      </w:r>
      <w:r>
        <w:t>education</w:t>
      </w:r>
      <w:r>
        <w:rPr>
          <w:spacing w:val="-2"/>
        </w:rPr>
        <w:t xml:space="preserve"> </w:t>
      </w:r>
      <w:r>
        <w:t>campaigns,</w:t>
      </w:r>
      <w:r>
        <w:rPr>
          <w:spacing w:val="-5"/>
        </w:rPr>
        <w:t xml:space="preserve"> </w:t>
      </w:r>
      <w:r>
        <w:t>organizing</w:t>
      </w:r>
      <w:r>
        <w:rPr>
          <w:spacing w:val="-5"/>
        </w:rPr>
        <w:t xml:space="preserve"> </w:t>
      </w:r>
      <w:r>
        <w:t>events,</w:t>
      </w:r>
      <w:r>
        <w:rPr>
          <w:spacing w:val="-2"/>
        </w:rPr>
        <w:t xml:space="preserve"> </w:t>
      </w:r>
      <w:r>
        <w:t>speeches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media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land-use, family-planning, and environmental initiatives with Director and former Congressman Peter Kostmayer</w:t>
      </w:r>
    </w:p>
    <w:p w14:paraId="5C1AB2D7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before="1" w:line="269" w:lineRule="exact"/>
        <w:ind w:left="531" w:hanging="359"/>
      </w:pPr>
      <w:r>
        <w:t>Coordinated</w:t>
      </w:r>
      <w:r>
        <w:rPr>
          <w:spacing w:val="-6"/>
        </w:rPr>
        <w:t xml:space="preserve"> </w:t>
      </w:r>
      <w:r>
        <w:t>ZPG’s</w:t>
      </w:r>
      <w:r>
        <w:rPr>
          <w:spacing w:val="-5"/>
        </w:rPr>
        <w:t xml:space="preserve"> </w:t>
      </w:r>
      <w:r>
        <w:t>anti-sprawl</w:t>
      </w:r>
      <w:r>
        <w:rPr>
          <w:spacing w:val="-5"/>
        </w:rPr>
        <w:t xml:space="preserve"> </w:t>
      </w:r>
      <w:r>
        <w:t>activities,</w:t>
      </w:r>
      <w:r>
        <w:rPr>
          <w:spacing w:val="-5"/>
        </w:rPr>
        <w:t xml:space="preserve"> </w:t>
      </w:r>
      <w:r>
        <w:t>including</w:t>
      </w:r>
      <w:r>
        <w:rPr>
          <w:spacing w:val="-4"/>
        </w:rPr>
        <w:t xml:space="preserve"> </w:t>
      </w:r>
      <w:r>
        <w:t>event</w:t>
      </w:r>
      <w:r>
        <w:rPr>
          <w:spacing w:val="-4"/>
        </w:rPr>
        <w:t xml:space="preserve"> </w:t>
      </w:r>
      <w:r>
        <w:t>organizing,</w:t>
      </w:r>
      <w:r>
        <w:rPr>
          <w:spacing w:val="-5"/>
        </w:rPr>
        <w:t xml:space="preserve"> </w:t>
      </w:r>
      <w:r>
        <w:t>public</w:t>
      </w:r>
      <w:r>
        <w:rPr>
          <w:spacing w:val="-5"/>
        </w:rPr>
        <w:t xml:space="preserve"> </w:t>
      </w:r>
      <w:r>
        <w:t>speeches,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media</w:t>
      </w:r>
      <w:r>
        <w:rPr>
          <w:spacing w:val="-4"/>
        </w:rPr>
        <w:t xml:space="preserve"> work</w:t>
      </w:r>
    </w:p>
    <w:p w14:paraId="5C1AB2D8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9" w:lineRule="exact"/>
        <w:ind w:left="531" w:hanging="359"/>
      </w:pPr>
      <w:r>
        <w:t>Managed</w:t>
      </w:r>
      <w:r>
        <w:rPr>
          <w:spacing w:val="-8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“Campus</w:t>
      </w:r>
      <w:r>
        <w:rPr>
          <w:spacing w:val="-3"/>
        </w:rPr>
        <w:t xml:space="preserve"> </w:t>
      </w:r>
      <w:r>
        <w:t>Organizing</w:t>
      </w:r>
      <w:r>
        <w:rPr>
          <w:spacing w:val="-3"/>
        </w:rPr>
        <w:t xml:space="preserve"> </w:t>
      </w:r>
      <w:r>
        <w:t>Project”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thousands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hundreds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2"/>
        </w:rPr>
        <w:t>campuses</w:t>
      </w:r>
    </w:p>
    <w:p w14:paraId="5C1AB2D9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9" w:lineRule="exact"/>
        <w:ind w:left="531" w:hanging="359"/>
      </w:pPr>
      <w:r>
        <w:t>Published</w:t>
      </w:r>
      <w:r>
        <w:rPr>
          <w:spacing w:val="-9"/>
        </w:rPr>
        <w:t xml:space="preserve"> </w:t>
      </w:r>
      <w:r>
        <w:t>pieces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Reporter</w:t>
      </w:r>
      <w:r>
        <w:rPr>
          <w:i/>
          <w:spacing w:val="-5"/>
        </w:rPr>
        <w:t xml:space="preserve"> </w:t>
      </w:r>
      <w:r>
        <w:t>magazine,</w:t>
      </w:r>
      <w:r>
        <w:rPr>
          <w:spacing w:val="-2"/>
        </w:rPr>
        <w:t xml:space="preserve"> </w:t>
      </w:r>
      <w:r>
        <w:rPr>
          <w:i/>
        </w:rPr>
        <w:t>Campus</w:t>
      </w:r>
      <w:r>
        <w:rPr>
          <w:i/>
          <w:spacing w:val="-5"/>
        </w:rPr>
        <w:t xml:space="preserve"> </w:t>
      </w:r>
      <w:r>
        <w:rPr>
          <w:i/>
        </w:rPr>
        <w:t>Organizer’s</w:t>
      </w:r>
      <w:r>
        <w:rPr>
          <w:i/>
          <w:spacing w:val="-4"/>
        </w:rPr>
        <w:t xml:space="preserve"> </w:t>
      </w:r>
      <w:r>
        <w:rPr>
          <w:i/>
        </w:rPr>
        <w:t>Newsletter</w:t>
      </w:r>
      <w:r>
        <w:t>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fact</w:t>
      </w:r>
      <w:r>
        <w:rPr>
          <w:spacing w:val="-2"/>
        </w:rPr>
        <w:t xml:space="preserve"> sheets</w:t>
      </w:r>
    </w:p>
    <w:p w14:paraId="5C1AB2DA" w14:textId="77777777" w:rsidR="0018304E" w:rsidRDefault="00D86709">
      <w:pPr>
        <w:pStyle w:val="Heading1"/>
        <w:spacing w:before="250"/>
      </w:pPr>
      <w:r>
        <w:t>Environmental</w:t>
      </w:r>
      <w:r>
        <w:rPr>
          <w:spacing w:val="-2"/>
        </w:rPr>
        <w:t xml:space="preserve"> Specialist</w:t>
      </w:r>
    </w:p>
    <w:p w14:paraId="5C1AB2DB" w14:textId="77777777" w:rsidR="0018304E" w:rsidRDefault="00D86709">
      <w:pPr>
        <w:pStyle w:val="BodyText"/>
        <w:spacing w:line="253" w:lineRule="exact"/>
        <w:ind w:firstLine="0"/>
      </w:pPr>
      <w:r>
        <w:t>Maryland</w:t>
      </w:r>
      <w:r>
        <w:rPr>
          <w:spacing w:val="-6"/>
        </w:rPr>
        <w:t xml:space="preserve"> </w:t>
      </w:r>
      <w:r>
        <w:t>Department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Environment,</w:t>
      </w:r>
      <w:r>
        <w:rPr>
          <w:spacing w:val="-4"/>
        </w:rPr>
        <w:t xml:space="preserve"> </w:t>
      </w:r>
      <w:r>
        <w:t>Baltimore,</w:t>
      </w:r>
      <w:r>
        <w:rPr>
          <w:spacing w:val="-6"/>
        </w:rPr>
        <w:t xml:space="preserve"> </w:t>
      </w:r>
      <w:r>
        <w:t>MD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1993-</w:t>
      </w:r>
      <w:r>
        <w:rPr>
          <w:spacing w:val="-4"/>
        </w:rPr>
        <w:t>1995</w:t>
      </w:r>
    </w:p>
    <w:p w14:paraId="5C1AB2DC" w14:textId="77777777" w:rsidR="0018304E" w:rsidRDefault="0018304E">
      <w:pPr>
        <w:pStyle w:val="BodyText"/>
        <w:spacing w:before="2"/>
        <w:ind w:left="0" w:firstLine="0"/>
      </w:pPr>
    </w:p>
    <w:p w14:paraId="5C1AB2DD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before="1" w:line="269" w:lineRule="exact"/>
        <w:ind w:left="531" w:hanging="359"/>
      </w:pPr>
      <w:r>
        <w:t>Co-authored</w:t>
      </w:r>
      <w:r>
        <w:rPr>
          <w:spacing w:val="-7"/>
        </w:rPr>
        <w:t xml:space="preserve"> </w:t>
      </w:r>
      <w:r>
        <w:t>State</w:t>
      </w:r>
      <w:r>
        <w:rPr>
          <w:spacing w:val="-5"/>
        </w:rPr>
        <w:t xml:space="preserve"> </w:t>
      </w:r>
      <w:r>
        <w:t>Implementation</w:t>
      </w:r>
      <w:r>
        <w:rPr>
          <w:spacing w:val="-4"/>
        </w:rPr>
        <w:t xml:space="preserve"> </w:t>
      </w:r>
      <w:r>
        <w:t>Plans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official</w:t>
      </w:r>
      <w:r>
        <w:rPr>
          <w:spacing w:val="-3"/>
        </w:rPr>
        <w:t xml:space="preserve"> </w:t>
      </w:r>
      <w:r>
        <w:t>Responses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2"/>
        </w:rPr>
        <w:t>Comments</w:t>
      </w:r>
    </w:p>
    <w:p w14:paraId="5C1AB2DE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9" w:lineRule="exact"/>
        <w:ind w:left="531" w:hanging="359"/>
      </w:pPr>
      <w:r>
        <w:t>Assessed</w:t>
      </w:r>
      <w:r>
        <w:rPr>
          <w:spacing w:val="-5"/>
        </w:rPr>
        <w:t xml:space="preserve"> </w:t>
      </w:r>
      <w:r>
        <w:t>projects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plans</w:t>
      </w:r>
      <w:r>
        <w:rPr>
          <w:spacing w:val="-6"/>
        </w:rPr>
        <w:t xml:space="preserve"> </w:t>
      </w:r>
      <w:r>
        <w:t>pursuant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Clean</w:t>
      </w:r>
      <w:r>
        <w:rPr>
          <w:spacing w:val="-4"/>
        </w:rPr>
        <w:t xml:space="preserve"> </w:t>
      </w:r>
      <w:r>
        <w:t>Air</w:t>
      </w:r>
      <w:r>
        <w:rPr>
          <w:spacing w:val="-4"/>
        </w:rPr>
        <w:t xml:space="preserve"> </w:t>
      </w:r>
      <w:r>
        <w:t>Act</w:t>
      </w:r>
      <w:r>
        <w:rPr>
          <w:spacing w:val="-6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conformity</w:t>
      </w:r>
      <w:r>
        <w:rPr>
          <w:spacing w:val="-3"/>
        </w:rPr>
        <w:t xml:space="preserve"> </w:t>
      </w:r>
      <w:r>
        <w:rPr>
          <w:spacing w:val="-2"/>
        </w:rPr>
        <w:t>provisions</w:t>
      </w:r>
    </w:p>
    <w:p w14:paraId="5C1AB2DF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9" w:lineRule="exact"/>
        <w:ind w:left="531" w:hanging="359"/>
      </w:pPr>
      <w:r>
        <w:t>Researched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designed</w:t>
      </w:r>
      <w:r>
        <w:rPr>
          <w:spacing w:val="-5"/>
        </w:rPr>
        <w:t xml:space="preserve"> </w:t>
      </w:r>
      <w:r>
        <w:t>strategies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tactics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increase usage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transportation</w:t>
      </w:r>
      <w:r>
        <w:rPr>
          <w:spacing w:val="-6"/>
        </w:rPr>
        <w:t xml:space="preserve"> </w:t>
      </w:r>
      <w:r>
        <w:rPr>
          <w:spacing w:val="-2"/>
        </w:rPr>
        <w:t>alternatives</w:t>
      </w:r>
    </w:p>
    <w:p w14:paraId="5C1AB2E0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308"/>
      </w:pPr>
      <w:r>
        <w:t>Assisted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design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implementation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innovative</w:t>
      </w:r>
      <w:r>
        <w:rPr>
          <w:spacing w:val="-3"/>
        </w:rPr>
        <w:t xml:space="preserve"> </w:t>
      </w:r>
      <w:r>
        <w:t>programs,</w:t>
      </w:r>
      <w:r>
        <w:rPr>
          <w:spacing w:val="-4"/>
        </w:rPr>
        <w:t xml:space="preserve"> </w:t>
      </w:r>
      <w:r>
        <w:t>including</w:t>
      </w:r>
      <w:r>
        <w:rPr>
          <w:spacing w:val="-3"/>
        </w:rPr>
        <w:t xml:space="preserve"> </w:t>
      </w:r>
      <w:r>
        <w:t>“Cash-for-Clippers”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consumers</w:t>
      </w:r>
      <w:r>
        <w:rPr>
          <w:spacing w:val="-4"/>
        </w:rPr>
        <w:t xml:space="preserve"> </w:t>
      </w:r>
      <w:r>
        <w:t>to trade gasoline lawn mowers for electric and reel mowers</w:t>
      </w:r>
    </w:p>
    <w:p w14:paraId="5C1AB2E1" w14:textId="77777777" w:rsidR="0018304E" w:rsidRDefault="00D86709">
      <w:pPr>
        <w:pStyle w:val="Heading1"/>
        <w:spacing w:before="251"/>
      </w:pPr>
      <w:r>
        <w:t>Office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Grassroots Action</w:t>
      </w:r>
      <w:r>
        <w:rPr>
          <w:spacing w:val="2"/>
        </w:rPr>
        <w:t xml:space="preserve"> </w:t>
      </w:r>
      <w:r>
        <w:rPr>
          <w:spacing w:val="-2"/>
        </w:rPr>
        <w:t>Intern</w:t>
      </w:r>
    </w:p>
    <w:p w14:paraId="5C1AB2E2" w14:textId="77777777" w:rsidR="0018304E" w:rsidRDefault="00D86709">
      <w:pPr>
        <w:pStyle w:val="BodyText"/>
        <w:spacing w:line="253" w:lineRule="exact"/>
        <w:ind w:firstLine="0"/>
      </w:pPr>
      <w:r>
        <w:t>National</w:t>
      </w:r>
      <w:r>
        <w:rPr>
          <w:spacing w:val="-8"/>
        </w:rPr>
        <w:t xml:space="preserve"> </w:t>
      </w:r>
      <w:r>
        <w:t>Wildlife</w:t>
      </w:r>
      <w:r>
        <w:rPr>
          <w:spacing w:val="-5"/>
        </w:rPr>
        <w:t xml:space="preserve"> </w:t>
      </w:r>
      <w:r>
        <w:t>Federation</w:t>
      </w:r>
      <w:r>
        <w:rPr>
          <w:spacing w:val="-3"/>
        </w:rPr>
        <w:t xml:space="preserve"> </w:t>
      </w:r>
      <w:r>
        <w:t>(NWF),</w:t>
      </w:r>
      <w:r>
        <w:rPr>
          <w:spacing w:val="-6"/>
        </w:rPr>
        <w:t xml:space="preserve"> </w:t>
      </w:r>
      <w:r>
        <w:t>Washington,</w:t>
      </w:r>
      <w:r>
        <w:rPr>
          <w:spacing w:val="-5"/>
        </w:rPr>
        <w:t xml:space="preserve"> </w:t>
      </w:r>
      <w:r>
        <w:t>D.C.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1992-</w:t>
      </w:r>
      <w:r>
        <w:rPr>
          <w:spacing w:val="-4"/>
        </w:rPr>
        <w:t>1993</w:t>
      </w:r>
    </w:p>
    <w:p w14:paraId="5C1AB2E3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before="252" w:line="269" w:lineRule="exact"/>
        <w:ind w:left="531" w:hanging="359"/>
      </w:pPr>
      <w:r>
        <w:t>Conceived</w:t>
      </w:r>
      <w:r>
        <w:rPr>
          <w:spacing w:val="-3"/>
        </w:rPr>
        <w:t xml:space="preserve"> </w:t>
      </w:r>
      <w:r>
        <w:t>of and</w:t>
      </w:r>
      <w:r>
        <w:rPr>
          <w:spacing w:val="-4"/>
        </w:rPr>
        <w:t xml:space="preserve"> </w:t>
      </w:r>
      <w:r>
        <w:t>authored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i/>
        </w:rPr>
        <w:t>Organizers</w:t>
      </w:r>
      <w:r>
        <w:rPr>
          <w:i/>
          <w:spacing w:val="-2"/>
        </w:rPr>
        <w:t xml:space="preserve"> </w:t>
      </w:r>
      <w:r>
        <w:rPr>
          <w:i/>
        </w:rPr>
        <w:t>Guide</w:t>
      </w:r>
      <w:r>
        <w:t>,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90-page</w:t>
      </w:r>
      <w:r>
        <w:rPr>
          <w:spacing w:val="-2"/>
        </w:rPr>
        <w:t xml:space="preserve"> </w:t>
      </w:r>
      <w:r>
        <w:t>handbook</w:t>
      </w:r>
      <w:r>
        <w:rPr>
          <w:spacing w:val="-5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field</w:t>
      </w:r>
      <w:r>
        <w:rPr>
          <w:spacing w:val="-5"/>
        </w:rPr>
        <w:t xml:space="preserve"> </w:t>
      </w:r>
      <w:r>
        <w:rPr>
          <w:spacing w:val="-2"/>
        </w:rPr>
        <w:t>activists</w:t>
      </w:r>
    </w:p>
    <w:p w14:paraId="5C1AB2E4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9" w:lineRule="exact"/>
        <w:ind w:left="531" w:hanging="359"/>
      </w:pPr>
      <w:r>
        <w:t>Organized</w:t>
      </w:r>
      <w:r>
        <w:rPr>
          <w:spacing w:val="-7"/>
        </w:rPr>
        <w:t xml:space="preserve"> </w:t>
      </w:r>
      <w:r>
        <w:t>events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trainings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national</w:t>
      </w:r>
      <w:r>
        <w:rPr>
          <w:spacing w:val="-3"/>
        </w:rPr>
        <w:t xml:space="preserve"> </w:t>
      </w:r>
      <w:r>
        <w:t>organizers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Office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Grassroots</w:t>
      </w:r>
      <w:r>
        <w:rPr>
          <w:spacing w:val="-4"/>
        </w:rPr>
        <w:t xml:space="preserve"> </w:t>
      </w:r>
      <w:r>
        <w:rPr>
          <w:spacing w:val="-2"/>
        </w:rPr>
        <w:t>Action</w:t>
      </w:r>
    </w:p>
    <w:p w14:paraId="5C1AB2E5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9" w:lineRule="exact"/>
        <w:ind w:left="531" w:hanging="359"/>
      </w:pPr>
      <w:r>
        <w:t>Wrote</w:t>
      </w:r>
      <w:r>
        <w:rPr>
          <w:spacing w:val="-8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i/>
        </w:rPr>
        <w:t>EnviroAction</w:t>
      </w:r>
      <w:r>
        <w:t>,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bimonthly</w:t>
      </w:r>
      <w:r>
        <w:rPr>
          <w:spacing w:val="-3"/>
        </w:rPr>
        <w:t xml:space="preserve"> </w:t>
      </w:r>
      <w:r>
        <w:t>activist</w:t>
      </w:r>
      <w:r>
        <w:rPr>
          <w:spacing w:val="-5"/>
        </w:rPr>
        <w:t xml:space="preserve"> </w:t>
      </w:r>
      <w:r>
        <w:t>newsletter,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recorded</w:t>
      </w:r>
      <w:r>
        <w:rPr>
          <w:spacing w:val="-3"/>
        </w:rPr>
        <w:t xml:space="preserve"> </w:t>
      </w:r>
      <w:r>
        <w:t>NWF’s</w:t>
      </w:r>
      <w:r>
        <w:rPr>
          <w:spacing w:val="-4"/>
        </w:rPr>
        <w:t xml:space="preserve"> </w:t>
      </w:r>
      <w:r>
        <w:t>weekly</w:t>
      </w:r>
      <w:r>
        <w:rPr>
          <w:spacing w:val="-4"/>
        </w:rPr>
        <w:t xml:space="preserve"> </w:t>
      </w:r>
      <w:r>
        <w:t>Legislative</w:t>
      </w:r>
      <w:r>
        <w:rPr>
          <w:spacing w:val="-3"/>
        </w:rPr>
        <w:t xml:space="preserve"> </w:t>
      </w:r>
      <w:r>
        <w:rPr>
          <w:spacing w:val="-2"/>
        </w:rPr>
        <w:t>Hotline</w:t>
      </w:r>
    </w:p>
    <w:p w14:paraId="5C1AB2E6" w14:textId="77777777" w:rsidR="0018304E" w:rsidRDefault="0018304E">
      <w:pPr>
        <w:pStyle w:val="BodyText"/>
        <w:spacing w:before="1"/>
        <w:ind w:left="0" w:firstLine="0"/>
      </w:pPr>
    </w:p>
    <w:p w14:paraId="5C1AB2E7" w14:textId="77777777" w:rsidR="0018304E" w:rsidRDefault="00D86709">
      <w:pPr>
        <w:pStyle w:val="Heading2"/>
      </w:pPr>
      <w:r>
        <w:t xml:space="preserve">Volunteer </w:t>
      </w:r>
      <w:r>
        <w:rPr>
          <w:spacing w:val="-2"/>
        </w:rPr>
        <w:t>Experience</w:t>
      </w:r>
    </w:p>
    <w:p w14:paraId="5C1AB2E8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before="253" w:line="269" w:lineRule="exact"/>
        <w:ind w:left="531" w:hanging="359"/>
      </w:pPr>
      <w:r>
        <w:t>Research</w:t>
      </w:r>
      <w:r>
        <w:rPr>
          <w:spacing w:val="-7"/>
        </w:rPr>
        <w:t xml:space="preserve"> </w:t>
      </w:r>
      <w:r>
        <w:t>Advisory</w:t>
      </w:r>
      <w:r>
        <w:rPr>
          <w:spacing w:val="-5"/>
        </w:rPr>
        <w:t xml:space="preserve"> </w:t>
      </w:r>
      <w:r>
        <w:t>Board</w:t>
      </w:r>
      <w:r>
        <w:rPr>
          <w:spacing w:val="-6"/>
        </w:rPr>
        <w:t xml:space="preserve"> </w:t>
      </w:r>
      <w:r>
        <w:t>Member,</w:t>
      </w:r>
      <w:r>
        <w:rPr>
          <w:spacing w:val="-4"/>
        </w:rPr>
        <w:t xml:space="preserve"> </w:t>
      </w:r>
      <w:r>
        <w:t>American</w:t>
      </w:r>
      <w:r>
        <w:rPr>
          <w:spacing w:val="-5"/>
        </w:rPr>
        <w:t xml:space="preserve"> </w:t>
      </w:r>
      <w:r>
        <w:t>Council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Energy-Efficient</w:t>
      </w:r>
      <w:r>
        <w:rPr>
          <w:spacing w:val="-6"/>
        </w:rPr>
        <w:t xml:space="preserve"> </w:t>
      </w:r>
      <w:r>
        <w:t>Economy</w:t>
      </w:r>
      <w:r>
        <w:rPr>
          <w:spacing w:val="-6"/>
        </w:rPr>
        <w:t xml:space="preserve"> </w:t>
      </w:r>
      <w:r>
        <w:t>(2017-</w:t>
      </w:r>
      <w:r>
        <w:rPr>
          <w:spacing w:val="-2"/>
        </w:rPr>
        <w:t>Present)</w:t>
      </w:r>
    </w:p>
    <w:p w14:paraId="5C1AB2E9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9" w:lineRule="exact"/>
        <w:ind w:left="531" w:hanging="359"/>
      </w:pPr>
      <w:r>
        <w:t>Board</w:t>
      </w:r>
      <w:r>
        <w:rPr>
          <w:spacing w:val="-9"/>
        </w:rPr>
        <w:t xml:space="preserve"> </w:t>
      </w:r>
      <w:r>
        <w:t>Member,</w:t>
      </w:r>
      <w:r>
        <w:rPr>
          <w:spacing w:val="-5"/>
        </w:rPr>
        <w:t xml:space="preserve"> </w:t>
      </w:r>
      <w:r>
        <w:t>Greenroads</w:t>
      </w:r>
      <w:r>
        <w:rPr>
          <w:spacing w:val="-5"/>
        </w:rPr>
        <w:t xml:space="preserve"> </w:t>
      </w:r>
      <w:r>
        <w:t>International</w:t>
      </w:r>
      <w:r>
        <w:rPr>
          <w:spacing w:val="-5"/>
        </w:rPr>
        <w:t xml:space="preserve"> </w:t>
      </w:r>
      <w:r>
        <w:t>(2015-</w:t>
      </w:r>
      <w:r>
        <w:rPr>
          <w:spacing w:val="-2"/>
        </w:rPr>
        <w:t>2019)</w:t>
      </w:r>
    </w:p>
    <w:p w14:paraId="5C1AB2EA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9" w:lineRule="exact"/>
        <w:ind w:left="531" w:hanging="359"/>
      </w:pPr>
      <w:r>
        <w:t>Board</w:t>
      </w:r>
      <w:r>
        <w:rPr>
          <w:spacing w:val="-7"/>
        </w:rPr>
        <w:t xml:space="preserve"> </w:t>
      </w:r>
      <w:r>
        <w:t>Member,</w:t>
      </w:r>
      <w:r>
        <w:rPr>
          <w:spacing w:val="-4"/>
        </w:rPr>
        <w:t xml:space="preserve"> </w:t>
      </w:r>
      <w:r>
        <w:t>20/20</w:t>
      </w:r>
      <w:r>
        <w:rPr>
          <w:spacing w:val="-4"/>
        </w:rPr>
        <w:t xml:space="preserve"> </w:t>
      </w:r>
      <w:r>
        <w:t>Vision</w:t>
      </w:r>
      <w:r>
        <w:rPr>
          <w:spacing w:val="-3"/>
        </w:rPr>
        <w:t xml:space="preserve"> </w:t>
      </w:r>
      <w:r>
        <w:t>(2005-</w:t>
      </w:r>
      <w:r>
        <w:rPr>
          <w:spacing w:val="-2"/>
        </w:rPr>
        <w:t>2009)</w:t>
      </w:r>
    </w:p>
    <w:p w14:paraId="5C1AB2EB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9" w:lineRule="exact"/>
        <w:ind w:left="531" w:hanging="359"/>
      </w:pPr>
      <w:r>
        <w:t>Judge,</w:t>
      </w:r>
      <w:r>
        <w:rPr>
          <w:spacing w:val="-9"/>
        </w:rPr>
        <w:t xml:space="preserve"> </w:t>
      </w:r>
      <w:r>
        <w:t>annual</w:t>
      </w:r>
      <w:r>
        <w:rPr>
          <w:spacing w:val="-3"/>
        </w:rPr>
        <w:t xml:space="preserve"> </w:t>
      </w:r>
      <w:r>
        <w:t>U.S.</w:t>
      </w:r>
      <w:r>
        <w:rPr>
          <w:spacing w:val="-5"/>
        </w:rPr>
        <w:t xml:space="preserve"> </w:t>
      </w:r>
      <w:r>
        <w:t>Conference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Mayors</w:t>
      </w:r>
      <w:r>
        <w:rPr>
          <w:spacing w:val="-4"/>
        </w:rPr>
        <w:t xml:space="preserve"> </w:t>
      </w:r>
      <w:r>
        <w:t>Climate</w:t>
      </w:r>
      <w:r>
        <w:rPr>
          <w:spacing w:val="-5"/>
        </w:rPr>
        <w:t xml:space="preserve"> </w:t>
      </w:r>
      <w:r>
        <w:t>Protection</w:t>
      </w:r>
      <w:r>
        <w:rPr>
          <w:spacing w:val="-4"/>
        </w:rPr>
        <w:t xml:space="preserve"> </w:t>
      </w:r>
      <w:r>
        <w:t>Awards</w:t>
      </w:r>
      <w:r>
        <w:rPr>
          <w:spacing w:val="-3"/>
        </w:rPr>
        <w:t xml:space="preserve"> </w:t>
      </w:r>
      <w:r>
        <w:t>(2008-</w:t>
      </w:r>
      <w:r>
        <w:rPr>
          <w:spacing w:val="-2"/>
        </w:rPr>
        <w:t>Present)</w:t>
      </w:r>
    </w:p>
    <w:p w14:paraId="0A259725" w14:textId="05143561" w:rsidR="00FE789D" w:rsidRDefault="00D86709" w:rsidP="00CA5ACA">
      <w:pPr>
        <w:pStyle w:val="ListParagraph"/>
        <w:numPr>
          <w:ilvl w:val="0"/>
          <w:numId w:val="1"/>
        </w:numPr>
        <w:tabs>
          <w:tab w:val="left" w:pos="532"/>
        </w:tabs>
        <w:ind w:right="588"/>
      </w:pPr>
      <w:r>
        <w:t>Advisory</w:t>
      </w:r>
      <w:r>
        <w:rPr>
          <w:spacing w:val="-3"/>
        </w:rPr>
        <w:t xml:space="preserve"> </w:t>
      </w:r>
      <w:r>
        <w:t>Committee,</w:t>
      </w:r>
      <w:r>
        <w:rPr>
          <w:spacing w:val="-2"/>
        </w:rPr>
        <w:t xml:space="preserve"> </w:t>
      </w:r>
      <w:r>
        <w:rPr>
          <w:i/>
        </w:rPr>
        <w:t>2009</w:t>
      </w:r>
      <w:r>
        <w:rPr>
          <w:i/>
          <w:spacing w:val="-6"/>
        </w:rPr>
        <w:t xml:space="preserve"> </w:t>
      </w:r>
      <w:r>
        <w:rPr>
          <w:i/>
        </w:rPr>
        <w:t>and</w:t>
      </w:r>
      <w:r>
        <w:rPr>
          <w:i/>
          <w:spacing w:val="-3"/>
        </w:rPr>
        <w:t xml:space="preserve"> </w:t>
      </w:r>
      <w:r>
        <w:rPr>
          <w:i/>
        </w:rPr>
        <w:t>2013</w:t>
      </w:r>
      <w:r>
        <w:rPr>
          <w:i/>
          <w:spacing w:val="-3"/>
        </w:rPr>
        <w:t xml:space="preserve"> </w:t>
      </w:r>
      <w:r>
        <w:rPr>
          <w:i/>
        </w:rPr>
        <w:t>Annual</w:t>
      </w:r>
      <w:r>
        <w:rPr>
          <w:i/>
          <w:spacing w:val="-2"/>
        </w:rPr>
        <w:t xml:space="preserve"> </w:t>
      </w:r>
      <w:r>
        <w:rPr>
          <w:i/>
        </w:rPr>
        <w:t>Attainment</w:t>
      </w:r>
      <w:r>
        <w:rPr>
          <w:i/>
          <w:spacing w:val="-2"/>
        </w:rPr>
        <w:t xml:space="preserve"> </w:t>
      </w:r>
      <w:r>
        <w:rPr>
          <w:i/>
        </w:rPr>
        <w:t>Reports</w:t>
      </w:r>
      <w:r>
        <w:rPr>
          <w:i/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Transportation</w:t>
      </w:r>
      <w:r>
        <w:rPr>
          <w:spacing w:val="-3"/>
        </w:rPr>
        <w:t xml:space="preserve"> </w:t>
      </w:r>
      <w:r>
        <w:t>System</w:t>
      </w:r>
      <w:r>
        <w:rPr>
          <w:spacing w:val="-2"/>
        </w:rPr>
        <w:t xml:space="preserve"> </w:t>
      </w:r>
      <w:r>
        <w:t>Performance</w:t>
      </w:r>
      <w:r>
        <w:rPr>
          <w:spacing w:val="-3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 Maryland Department of Transportation</w:t>
      </w:r>
    </w:p>
    <w:p w14:paraId="5C1AB2ED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2348"/>
      </w:pPr>
      <w:r>
        <w:t>Member,</w:t>
      </w:r>
      <w:r>
        <w:rPr>
          <w:spacing w:val="-3"/>
        </w:rPr>
        <w:t xml:space="preserve"> </w:t>
      </w:r>
      <w:r>
        <w:t>Demand</w:t>
      </w:r>
      <w:r>
        <w:rPr>
          <w:spacing w:val="-3"/>
        </w:rPr>
        <w:t xml:space="preserve"> </w:t>
      </w:r>
      <w:r>
        <w:t>Task</w:t>
      </w:r>
      <w:r>
        <w:rPr>
          <w:spacing w:val="-3"/>
        </w:rPr>
        <w:t xml:space="preserve"> </w:t>
      </w:r>
      <w:r>
        <w:t>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National</w:t>
      </w:r>
      <w:r>
        <w:rPr>
          <w:spacing w:val="-2"/>
        </w:rPr>
        <w:t xml:space="preserve"> </w:t>
      </w:r>
      <w:r>
        <w:t>Petroleum</w:t>
      </w:r>
      <w:r>
        <w:rPr>
          <w:spacing w:val="-5"/>
        </w:rPr>
        <w:t xml:space="preserve"> </w:t>
      </w:r>
      <w:r>
        <w:t>Council</w:t>
      </w:r>
      <w:r>
        <w:rPr>
          <w:spacing w:val="-2"/>
        </w:rPr>
        <w:t xml:space="preserve"> </w:t>
      </w:r>
      <w:r>
        <w:t>report on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future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energy (</w:t>
      </w:r>
      <w:hyperlink r:id="rId11">
        <w:r>
          <w:rPr>
            <w:color w:val="0000FF"/>
            <w:u w:val="single" w:color="0000FF"/>
          </w:rPr>
          <w:t>https://npchardtruthsreport.org/</w:t>
        </w:r>
      </w:hyperlink>
      <w:r>
        <w:t>, 2007)</w:t>
      </w:r>
    </w:p>
    <w:p w14:paraId="5C1AB2EE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9" w:lineRule="exact"/>
        <w:ind w:left="531" w:hanging="359"/>
      </w:pPr>
      <w:r>
        <w:t>Chair,</w:t>
      </w:r>
      <w:r>
        <w:rPr>
          <w:spacing w:val="-6"/>
        </w:rPr>
        <w:t xml:space="preserve"> </w:t>
      </w:r>
      <w:r>
        <w:t>Air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Climate</w:t>
      </w:r>
      <w:r>
        <w:rPr>
          <w:spacing w:val="-4"/>
        </w:rPr>
        <w:t xml:space="preserve"> </w:t>
      </w:r>
      <w:r>
        <w:t>Public</w:t>
      </w:r>
      <w:r>
        <w:rPr>
          <w:spacing w:val="-4"/>
        </w:rPr>
        <w:t xml:space="preserve"> </w:t>
      </w:r>
      <w:r>
        <w:t>Advisory</w:t>
      </w:r>
      <w:r>
        <w:rPr>
          <w:spacing w:val="-5"/>
        </w:rPr>
        <w:t xml:space="preserve"> </w:t>
      </w:r>
      <w:r>
        <w:t>Committee</w:t>
      </w:r>
      <w:r>
        <w:rPr>
          <w:spacing w:val="-4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Washington</w:t>
      </w:r>
      <w:r>
        <w:rPr>
          <w:spacing w:val="-3"/>
        </w:rPr>
        <w:t xml:space="preserve"> </w:t>
      </w:r>
      <w:r>
        <w:t>Council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Governments</w:t>
      </w:r>
      <w:r>
        <w:rPr>
          <w:spacing w:val="-4"/>
        </w:rPr>
        <w:t xml:space="preserve"> </w:t>
      </w:r>
      <w:r>
        <w:t>(2009-</w:t>
      </w:r>
      <w:r>
        <w:rPr>
          <w:spacing w:val="-2"/>
        </w:rPr>
        <w:t>2010)</w:t>
      </w:r>
    </w:p>
    <w:p w14:paraId="5C1AB2EF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9" w:lineRule="exact"/>
        <w:ind w:left="531" w:hanging="359"/>
      </w:pPr>
      <w:r>
        <w:lastRenderedPageBreak/>
        <w:t>Chair,</w:t>
      </w:r>
      <w:r>
        <w:rPr>
          <w:spacing w:val="-4"/>
        </w:rPr>
        <w:t xml:space="preserve"> </w:t>
      </w:r>
      <w:r>
        <w:t>Committee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Better</w:t>
      </w:r>
      <w:r>
        <w:rPr>
          <w:spacing w:val="-3"/>
        </w:rPr>
        <w:t xml:space="preserve"> </w:t>
      </w:r>
      <w:r>
        <w:t>Environment,</w:t>
      </w:r>
      <w:r>
        <w:rPr>
          <w:spacing w:val="-2"/>
        </w:rPr>
        <w:t xml:space="preserve"> </w:t>
      </w:r>
      <w:r>
        <w:t>City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College</w:t>
      </w:r>
      <w:r>
        <w:rPr>
          <w:spacing w:val="-4"/>
        </w:rPr>
        <w:t xml:space="preserve"> </w:t>
      </w:r>
      <w:r>
        <w:t>Park</w:t>
      </w:r>
      <w:r>
        <w:rPr>
          <w:spacing w:val="-6"/>
        </w:rPr>
        <w:t xml:space="preserve"> </w:t>
      </w:r>
      <w:r>
        <w:t>(2005-</w:t>
      </w:r>
      <w:r>
        <w:rPr>
          <w:spacing w:val="-2"/>
        </w:rPr>
        <w:t>2009)</w:t>
      </w:r>
    </w:p>
    <w:p w14:paraId="5C1AB2F0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ind w:left="531" w:hanging="359"/>
      </w:pPr>
      <w:r>
        <w:t>Member,</w:t>
      </w:r>
      <w:r>
        <w:rPr>
          <w:spacing w:val="-7"/>
        </w:rPr>
        <w:t xml:space="preserve"> </w:t>
      </w:r>
      <w:r>
        <w:t>Silver</w:t>
      </w:r>
      <w:r>
        <w:rPr>
          <w:spacing w:val="-6"/>
        </w:rPr>
        <w:t xml:space="preserve"> </w:t>
      </w:r>
      <w:r>
        <w:t>Spring</w:t>
      </w:r>
      <w:r>
        <w:rPr>
          <w:spacing w:val="-7"/>
        </w:rPr>
        <w:t xml:space="preserve"> </w:t>
      </w:r>
      <w:r>
        <w:t>Transportation</w:t>
      </w:r>
      <w:r>
        <w:rPr>
          <w:spacing w:val="-6"/>
        </w:rPr>
        <w:t xml:space="preserve"> </w:t>
      </w:r>
      <w:r>
        <w:t>Management</w:t>
      </w:r>
      <w:r>
        <w:rPr>
          <w:spacing w:val="-6"/>
        </w:rPr>
        <w:t xml:space="preserve"> </w:t>
      </w:r>
      <w:r>
        <w:t>District</w:t>
      </w:r>
      <w:r>
        <w:rPr>
          <w:spacing w:val="-5"/>
        </w:rPr>
        <w:t xml:space="preserve"> </w:t>
      </w:r>
      <w:r>
        <w:t>Citizens</w:t>
      </w:r>
      <w:r>
        <w:rPr>
          <w:spacing w:val="-7"/>
        </w:rPr>
        <w:t xml:space="preserve"> </w:t>
      </w:r>
      <w:r>
        <w:t>Advisory</w:t>
      </w:r>
      <w:r>
        <w:rPr>
          <w:spacing w:val="-6"/>
        </w:rPr>
        <w:t xml:space="preserve"> </w:t>
      </w:r>
      <w:r>
        <w:t>Committee</w:t>
      </w:r>
      <w:r>
        <w:rPr>
          <w:spacing w:val="-6"/>
        </w:rPr>
        <w:t xml:space="preserve"> </w:t>
      </w:r>
      <w:r>
        <w:rPr>
          <w:spacing w:val="-2"/>
        </w:rPr>
        <w:t>(2001)</w:t>
      </w:r>
    </w:p>
    <w:p w14:paraId="5C1AB2F1" w14:textId="77777777" w:rsidR="0018304E" w:rsidRDefault="00D86709">
      <w:pPr>
        <w:pStyle w:val="Heading2"/>
        <w:spacing w:before="249"/>
      </w:pPr>
      <w:r>
        <w:t>Education</w:t>
      </w:r>
      <w:r>
        <w:rPr>
          <w:spacing w:val="-1"/>
        </w:rPr>
        <w:t xml:space="preserve"> </w:t>
      </w:r>
      <w:r>
        <w:t xml:space="preserve">and </w:t>
      </w:r>
      <w:r>
        <w:rPr>
          <w:spacing w:val="-2"/>
        </w:rPr>
        <w:t>Training</w:t>
      </w:r>
    </w:p>
    <w:p w14:paraId="5C1AB2F2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before="255" w:line="269" w:lineRule="exact"/>
        <w:ind w:left="531" w:hanging="359"/>
      </w:pPr>
      <w:r>
        <w:t>Bachelor’s</w:t>
      </w:r>
      <w:r>
        <w:rPr>
          <w:spacing w:val="-6"/>
        </w:rPr>
        <w:t xml:space="preserve"> </w:t>
      </w:r>
      <w:r>
        <w:t>Degree,</w:t>
      </w:r>
      <w:r>
        <w:rPr>
          <w:spacing w:val="-8"/>
        </w:rPr>
        <w:t xml:space="preserve"> </w:t>
      </w:r>
      <w:r>
        <w:t>University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Virginia</w:t>
      </w:r>
      <w:r>
        <w:rPr>
          <w:spacing w:val="-5"/>
        </w:rPr>
        <w:t xml:space="preserve"> </w:t>
      </w:r>
      <w:r>
        <w:rPr>
          <w:spacing w:val="-2"/>
        </w:rPr>
        <w:t>(1992)</w:t>
      </w:r>
    </w:p>
    <w:p w14:paraId="5C1AB2F3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9" w:lineRule="exact"/>
        <w:ind w:left="531" w:hanging="359"/>
      </w:pPr>
      <w:r>
        <w:t>Management</w:t>
      </w:r>
      <w:r>
        <w:rPr>
          <w:spacing w:val="-9"/>
        </w:rPr>
        <w:t xml:space="preserve"> </w:t>
      </w:r>
      <w:r>
        <w:t>coaching</w:t>
      </w:r>
      <w:r>
        <w:rPr>
          <w:spacing w:val="-6"/>
        </w:rPr>
        <w:t xml:space="preserve"> </w:t>
      </w:r>
      <w:r>
        <w:t>(2012-13,</w:t>
      </w:r>
      <w:r>
        <w:rPr>
          <w:spacing w:val="-5"/>
        </w:rPr>
        <w:t xml:space="preserve"> </w:t>
      </w:r>
      <w:r>
        <w:t>2018-</w:t>
      </w:r>
      <w:r>
        <w:rPr>
          <w:spacing w:val="-5"/>
        </w:rPr>
        <w:t>19)</w:t>
      </w:r>
    </w:p>
    <w:p w14:paraId="5C1AB2F4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2"/>
        </w:tabs>
        <w:ind w:right="730"/>
      </w:pPr>
      <w:r>
        <w:t>Coursework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Environmental</w:t>
      </w:r>
      <w:r>
        <w:rPr>
          <w:spacing w:val="-3"/>
        </w:rPr>
        <w:t xml:space="preserve"> </w:t>
      </w:r>
      <w:r>
        <w:t>Law,</w:t>
      </w:r>
      <w:r>
        <w:rPr>
          <w:spacing w:val="-4"/>
        </w:rPr>
        <w:t xml:space="preserve"> </w:t>
      </w:r>
      <w:r>
        <w:t>Dispute</w:t>
      </w:r>
      <w:r>
        <w:rPr>
          <w:spacing w:val="-4"/>
        </w:rPr>
        <w:t xml:space="preserve"> </w:t>
      </w:r>
      <w:r>
        <w:t>Resolution,</w:t>
      </w:r>
      <w:r>
        <w:rPr>
          <w:spacing w:val="-4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Analysis,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Project</w:t>
      </w:r>
      <w:r>
        <w:rPr>
          <w:spacing w:val="-6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Graduate School USA (1994, 1999, 2001, 2014)</w:t>
      </w:r>
    </w:p>
    <w:p w14:paraId="5C1AB2F5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7" w:lineRule="exact"/>
        <w:ind w:left="531" w:hanging="359"/>
      </w:pPr>
      <w:r>
        <w:t>Facilitation,</w:t>
      </w:r>
      <w:r>
        <w:rPr>
          <w:spacing w:val="-6"/>
        </w:rPr>
        <w:t xml:space="preserve"> </w:t>
      </w:r>
      <w:r>
        <w:rPr>
          <w:i/>
        </w:rPr>
        <w:t>Multicultural</w:t>
      </w:r>
      <w:r>
        <w:rPr>
          <w:i/>
          <w:spacing w:val="-7"/>
        </w:rPr>
        <w:t xml:space="preserve"> </w:t>
      </w:r>
      <w:r>
        <w:rPr>
          <w:i/>
        </w:rPr>
        <w:t>Community</w:t>
      </w:r>
      <w:r>
        <w:rPr>
          <w:i/>
          <w:spacing w:val="-9"/>
        </w:rPr>
        <w:t xml:space="preserve"> </w:t>
      </w:r>
      <w:r>
        <w:rPr>
          <w:i/>
        </w:rPr>
        <w:t>Service</w:t>
      </w:r>
      <w:r>
        <w:t>,</w:t>
      </w:r>
      <w:r>
        <w:rPr>
          <w:spacing w:val="-6"/>
        </w:rPr>
        <w:t xml:space="preserve"> </w:t>
      </w:r>
      <w:r>
        <w:t>Washington,</w:t>
      </w:r>
      <w:r>
        <w:rPr>
          <w:spacing w:val="-6"/>
        </w:rPr>
        <w:t xml:space="preserve"> </w:t>
      </w:r>
      <w:r>
        <w:t>D.C.</w:t>
      </w:r>
      <w:r>
        <w:rPr>
          <w:spacing w:val="-9"/>
        </w:rPr>
        <w:t xml:space="preserve"> </w:t>
      </w:r>
      <w:r>
        <w:rPr>
          <w:spacing w:val="-2"/>
        </w:rPr>
        <w:t>(1998)</w:t>
      </w:r>
    </w:p>
    <w:p w14:paraId="5C1AB2F6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9" w:lineRule="exact"/>
        <w:ind w:left="531" w:hanging="359"/>
      </w:pPr>
      <w:r>
        <w:t>Mediation</w:t>
      </w:r>
      <w:r>
        <w:rPr>
          <w:i/>
        </w:rPr>
        <w:t>,</w:t>
      </w:r>
      <w:r>
        <w:rPr>
          <w:i/>
          <w:spacing w:val="-6"/>
        </w:rPr>
        <w:t xml:space="preserve"> </w:t>
      </w:r>
      <w:r>
        <w:rPr>
          <w:i/>
        </w:rPr>
        <w:t>Community</w:t>
      </w:r>
      <w:r>
        <w:rPr>
          <w:i/>
          <w:spacing w:val="-4"/>
        </w:rPr>
        <w:t xml:space="preserve"> </w:t>
      </w:r>
      <w:r>
        <w:rPr>
          <w:i/>
        </w:rPr>
        <w:t>Mediation</w:t>
      </w:r>
      <w:r>
        <w:rPr>
          <w:i/>
          <w:spacing w:val="-4"/>
        </w:rPr>
        <w:t xml:space="preserve"> </w:t>
      </w:r>
      <w:r>
        <w:rPr>
          <w:i/>
        </w:rPr>
        <w:t>Program</w:t>
      </w:r>
      <w:r>
        <w:t>,</w:t>
      </w:r>
      <w:r>
        <w:rPr>
          <w:spacing w:val="-7"/>
        </w:rPr>
        <w:t xml:space="preserve"> </w:t>
      </w:r>
      <w:r>
        <w:t>Johns</w:t>
      </w:r>
      <w:r>
        <w:rPr>
          <w:spacing w:val="-4"/>
        </w:rPr>
        <w:t xml:space="preserve"> </w:t>
      </w:r>
      <w:r>
        <w:t>Hopkins</w:t>
      </w:r>
      <w:r>
        <w:rPr>
          <w:spacing w:val="-3"/>
        </w:rPr>
        <w:t xml:space="preserve"> </w:t>
      </w:r>
      <w:r>
        <w:t>University</w:t>
      </w:r>
      <w:r>
        <w:rPr>
          <w:spacing w:val="-7"/>
        </w:rPr>
        <w:t xml:space="preserve"> </w:t>
      </w:r>
      <w:r>
        <w:t>Safe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Smart</w:t>
      </w:r>
      <w:r>
        <w:rPr>
          <w:spacing w:val="-3"/>
        </w:rPr>
        <w:t xml:space="preserve"> </w:t>
      </w:r>
      <w:r>
        <w:t>Center</w:t>
      </w:r>
      <w:r>
        <w:rPr>
          <w:spacing w:val="-3"/>
        </w:rPr>
        <w:t xml:space="preserve"> </w:t>
      </w:r>
      <w:r>
        <w:rPr>
          <w:spacing w:val="-2"/>
        </w:rPr>
        <w:t>(1995)</w:t>
      </w:r>
    </w:p>
    <w:p w14:paraId="5C1AB2F7" w14:textId="77777777" w:rsidR="0018304E" w:rsidRDefault="00D86709">
      <w:pPr>
        <w:pStyle w:val="ListParagraph"/>
        <w:numPr>
          <w:ilvl w:val="0"/>
          <w:numId w:val="1"/>
        </w:numPr>
        <w:tabs>
          <w:tab w:val="left" w:pos="531"/>
        </w:tabs>
        <w:spacing w:line="269" w:lineRule="exact"/>
        <w:ind w:left="531" w:hanging="359"/>
      </w:pPr>
      <w:r>
        <w:t>Regulatory</w:t>
      </w:r>
      <w:r>
        <w:rPr>
          <w:spacing w:val="-6"/>
        </w:rPr>
        <w:t xml:space="preserve"> </w:t>
      </w:r>
      <w:r>
        <w:t>Development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Ethical</w:t>
      </w:r>
      <w:r>
        <w:rPr>
          <w:spacing w:val="-3"/>
        </w:rPr>
        <w:t xml:space="preserve"> </w:t>
      </w:r>
      <w:r>
        <w:t>Advocacy,</w:t>
      </w:r>
      <w:r>
        <w:rPr>
          <w:spacing w:val="-4"/>
        </w:rPr>
        <w:t xml:space="preserve"> </w:t>
      </w:r>
      <w:r>
        <w:t>State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Maryland</w:t>
      </w:r>
      <w:r>
        <w:rPr>
          <w:spacing w:val="-5"/>
        </w:rPr>
        <w:t xml:space="preserve"> </w:t>
      </w:r>
      <w:r>
        <w:t>(1993,</w:t>
      </w:r>
      <w:r>
        <w:rPr>
          <w:spacing w:val="-3"/>
        </w:rPr>
        <w:t xml:space="preserve"> </w:t>
      </w:r>
      <w:r>
        <w:rPr>
          <w:spacing w:val="-2"/>
        </w:rPr>
        <w:t>2019)</w:t>
      </w:r>
    </w:p>
    <w:sectPr w:rsidR="0018304E">
      <w:pgSz w:w="12240" w:h="15840"/>
      <w:pgMar w:top="92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04E2"/>
    <w:multiLevelType w:val="hybridMultilevel"/>
    <w:tmpl w:val="EFC87A5A"/>
    <w:lvl w:ilvl="0" w:tplc="04090001">
      <w:start w:val="1"/>
      <w:numFmt w:val="bullet"/>
      <w:lvlText w:val=""/>
      <w:lvlJc w:val="left"/>
      <w:pPr>
        <w:ind w:left="12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</w:abstractNum>
  <w:abstractNum w:abstractNumId="1" w15:restartNumberingAfterBreak="0">
    <w:nsid w:val="074062CC"/>
    <w:multiLevelType w:val="hybridMultilevel"/>
    <w:tmpl w:val="FE3CDB08"/>
    <w:lvl w:ilvl="0" w:tplc="51C0B8FA">
      <w:numFmt w:val="bullet"/>
      <w:lvlText w:val=""/>
      <w:lvlJc w:val="left"/>
      <w:pPr>
        <w:ind w:left="53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C029EBC">
      <w:numFmt w:val="bullet"/>
      <w:lvlText w:val="o"/>
      <w:lvlJc w:val="left"/>
      <w:pPr>
        <w:ind w:left="161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341A4142">
      <w:numFmt w:val="bullet"/>
      <w:lvlText w:val="•"/>
      <w:lvlJc w:val="left"/>
      <w:pPr>
        <w:ind w:left="2662" w:hanging="360"/>
      </w:pPr>
      <w:rPr>
        <w:rFonts w:hint="default"/>
        <w:lang w:val="en-US" w:eastAsia="en-US" w:bidi="ar-SA"/>
      </w:rPr>
    </w:lvl>
    <w:lvl w:ilvl="3" w:tplc="E24860C8">
      <w:numFmt w:val="bullet"/>
      <w:lvlText w:val="•"/>
      <w:lvlJc w:val="left"/>
      <w:pPr>
        <w:ind w:left="3704" w:hanging="360"/>
      </w:pPr>
      <w:rPr>
        <w:rFonts w:hint="default"/>
        <w:lang w:val="en-US" w:eastAsia="en-US" w:bidi="ar-SA"/>
      </w:rPr>
    </w:lvl>
    <w:lvl w:ilvl="4" w:tplc="5D2E16C0">
      <w:numFmt w:val="bullet"/>
      <w:lvlText w:val="•"/>
      <w:lvlJc w:val="left"/>
      <w:pPr>
        <w:ind w:left="4746" w:hanging="360"/>
      </w:pPr>
      <w:rPr>
        <w:rFonts w:hint="default"/>
        <w:lang w:val="en-US" w:eastAsia="en-US" w:bidi="ar-SA"/>
      </w:rPr>
    </w:lvl>
    <w:lvl w:ilvl="5" w:tplc="1A8830E0">
      <w:numFmt w:val="bullet"/>
      <w:lvlText w:val="•"/>
      <w:lvlJc w:val="left"/>
      <w:pPr>
        <w:ind w:left="5788" w:hanging="360"/>
      </w:pPr>
      <w:rPr>
        <w:rFonts w:hint="default"/>
        <w:lang w:val="en-US" w:eastAsia="en-US" w:bidi="ar-SA"/>
      </w:rPr>
    </w:lvl>
    <w:lvl w:ilvl="6" w:tplc="8ED63C60">
      <w:numFmt w:val="bullet"/>
      <w:lvlText w:val="•"/>
      <w:lvlJc w:val="left"/>
      <w:pPr>
        <w:ind w:left="6831" w:hanging="360"/>
      </w:pPr>
      <w:rPr>
        <w:rFonts w:hint="default"/>
        <w:lang w:val="en-US" w:eastAsia="en-US" w:bidi="ar-SA"/>
      </w:rPr>
    </w:lvl>
    <w:lvl w:ilvl="7" w:tplc="842C0E3E">
      <w:numFmt w:val="bullet"/>
      <w:lvlText w:val="•"/>
      <w:lvlJc w:val="left"/>
      <w:pPr>
        <w:ind w:left="7873" w:hanging="360"/>
      </w:pPr>
      <w:rPr>
        <w:rFonts w:hint="default"/>
        <w:lang w:val="en-US" w:eastAsia="en-US" w:bidi="ar-SA"/>
      </w:rPr>
    </w:lvl>
    <w:lvl w:ilvl="8" w:tplc="D02E2C84">
      <w:numFmt w:val="bullet"/>
      <w:lvlText w:val="•"/>
      <w:lvlJc w:val="left"/>
      <w:pPr>
        <w:ind w:left="8915" w:hanging="360"/>
      </w:pPr>
      <w:rPr>
        <w:rFonts w:hint="default"/>
        <w:lang w:val="en-US" w:eastAsia="en-US" w:bidi="ar-SA"/>
      </w:rPr>
    </w:lvl>
  </w:abstractNum>
  <w:num w:numId="1" w16cid:durableId="1768691237">
    <w:abstractNumId w:val="1"/>
  </w:num>
  <w:num w:numId="2" w16cid:durableId="817914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04E"/>
    <w:rsid w:val="000C6067"/>
    <w:rsid w:val="0010503A"/>
    <w:rsid w:val="001178A1"/>
    <w:rsid w:val="0018304E"/>
    <w:rsid w:val="002516AB"/>
    <w:rsid w:val="002B5A3D"/>
    <w:rsid w:val="002C52AC"/>
    <w:rsid w:val="002F5BDF"/>
    <w:rsid w:val="003128E6"/>
    <w:rsid w:val="0035642B"/>
    <w:rsid w:val="00373FAC"/>
    <w:rsid w:val="004652AA"/>
    <w:rsid w:val="005653EC"/>
    <w:rsid w:val="005A5A7E"/>
    <w:rsid w:val="00624CE0"/>
    <w:rsid w:val="006C1E77"/>
    <w:rsid w:val="00736953"/>
    <w:rsid w:val="0075731D"/>
    <w:rsid w:val="00814138"/>
    <w:rsid w:val="00836691"/>
    <w:rsid w:val="008C5F9E"/>
    <w:rsid w:val="008D17E8"/>
    <w:rsid w:val="0090473A"/>
    <w:rsid w:val="00931754"/>
    <w:rsid w:val="00A714BD"/>
    <w:rsid w:val="00AA769E"/>
    <w:rsid w:val="00AC2529"/>
    <w:rsid w:val="00AD528D"/>
    <w:rsid w:val="00B565C6"/>
    <w:rsid w:val="00B87FCA"/>
    <w:rsid w:val="00BB5900"/>
    <w:rsid w:val="00BB6F84"/>
    <w:rsid w:val="00C3574A"/>
    <w:rsid w:val="00CA5ACA"/>
    <w:rsid w:val="00CC6463"/>
    <w:rsid w:val="00CC7FF8"/>
    <w:rsid w:val="00D86709"/>
    <w:rsid w:val="00DB3084"/>
    <w:rsid w:val="00DD492B"/>
    <w:rsid w:val="00DE7848"/>
    <w:rsid w:val="00E825D7"/>
    <w:rsid w:val="00ED185D"/>
    <w:rsid w:val="00F512FD"/>
    <w:rsid w:val="00F67C34"/>
    <w:rsid w:val="00FB1103"/>
    <w:rsid w:val="00FE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AB28F"/>
  <w15:docId w15:val="{EA3A81CA-2855-42FC-9E72-F3486C73A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line="276" w:lineRule="exact"/>
      <w:ind w:left="532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532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08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32" w:hanging="359"/>
    </w:pPr>
  </w:style>
  <w:style w:type="paragraph" w:styleId="Title">
    <w:name w:val="Title"/>
    <w:basedOn w:val="Normal"/>
    <w:uiPriority w:val="10"/>
    <w:qFormat/>
    <w:pPr>
      <w:spacing w:before="58"/>
      <w:ind w:left="4545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531" w:hanging="35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ansit.dot.gov/sites/fta.dot.gov/files/docs/MovingCoolerExecSummaryULI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nergyefficiencyforall.or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hyperlink" Target="https://www.energyefficiencyforall.org/covid-19/" TargetMode="External"/><Relationship Id="rId11" Type="http://schemas.openxmlformats.org/officeDocument/2006/relationships/hyperlink" Target="https://npchardtruthsreport.org/" TargetMode="External"/><Relationship Id="rId5" Type="http://schemas.openxmlformats.org/officeDocument/2006/relationships/hyperlink" Target="https://www.energyefficiencyforall.org/covid-19/" TargetMode="External"/><Relationship Id="rId15" Type="http://schemas.openxmlformats.org/officeDocument/2006/relationships/customXml" Target="../customXml/item2.xml"/><Relationship Id="rId10" Type="http://schemas.openxmlformats.org/officeDocument/2006/relationships/hyperlink" Target="https://www.nrdc.org/sites/default/files/Oil-Vulnerability-Nov-201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itychoice.org/takingthewheel.pdf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A09636EE20B041B888791F5FD353A6" ma:contentTypeVersion="6" ma:contentTypeDescription="Create a new document." ma:contentTypeScope="" ma:versionID="795874523ab0e403e8728e4064e706be">
  <xsd:schema xmlns:xsd="http://www.w3.org/2001/XMLSchema" xmlns:xs="http://www.w3.org/2001/XMLSchema" xmlns:p="http://schemas.microsoft.com/office/2006/metadata/properties" xmlns:ns2="d9da5986-9f71-48fc-b937-e2a5cfa0c536" xmlns:ns3="d45ec368-63e2-4776-859b-90a3e5056cbb" targetNamespace="http://schemas.microsoft.com/office/2006/metadata/properties" ma:root="true" ma:fieldsID="6d35a2eb61fb956539d88e1a63484ab5" ns2:_="" ns3:_="">
    <xsd:import namespace="d9da5986-9f71-48fc-b937-e2a5cfa0c536"/>
    <xsd:import namespace="d45ec368-63e2-4776-859b-90a3e5056c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da5986-9f71-48fc-b937-e2a5cfa0c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5ec368-63e2-4776-859b-90a3e5056cb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668457-68B0-4FEF-B57B-E746B32502D5}"/>
</file>

<file path=customXml/itemProps2.xml><?xml version="1.0" encoding="utf-8"?>
<ds:datastoreItem xmlns:ds="http://schemas.openxmlformats.org/officeDocument/2006/customXml" ds:itemID="{B6DAB3E4-80CB-458B-9104-5255B5FA8F1A}"/>
</file>

<file path=customXml/itemProps3.xml><?xml version="1.0" encoding="utf-8"?>
<ds:datastoreItem xmlns:ds="http://schemas.openxmlformats.org/officeDocument/2006/customXml" ds:itemID="{AA5F0F8C-9FBC-49FE-8588-088AF99295AE}"/>
</file>

<file path=docMetadata/LabelInfo.xml><?xml version="1.0" encoding="utf-8"?>
<clbl:labelList xmlns:clbl="http://schemas.microsoft.com/office/2020/mipLabelMetadata">
  <clbl:label id="{b38cd27c-57ca-4597-be28-22df43dd47f1}" enabled="0" method="" siteId="{b38cd27c-57ca-4597-be28-22df43dd47f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1805</Words>
  <Characters>10294</Characters>
  <Application>Microsoft Office Word</Application>
  <DocSecurity>0</DocSecurity>
  <Lines>85</Lines>
  <Paragraphs>24</Paragraphs>
  <ScaleCrop>false</ScaleCrop>
  <Company/>
  <LinksUpToDate>false</LinksUpToDate>
  <CharactersWithSpaces>12075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Current: 4-23-00</dc:title>
  <dc:creator>Deron Lovaas</dc:creator>
  <cp:lastModifiedBy>Deron Lovaas</cp:lastModifiedBy>
  <cp:revision>13</cp:revision>
  <dcterms:created xsi:type="dcterms:W3CDTF">2024-03-21T18:50:00Z</dcterms:created>
  <dcterms:modified xsi:type="dcterms:W3CDTF">2024-03-21T19:03:00Z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2023-01-31T00:00:00Z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2024-03-21T00:00:00Z</vt:filetime>
  </property>
  <property fmtid="{D5CDD505-2E9C-101B-9397-08002B2CF9AE}" pid="5" name="Producer">
    <vt:lpwstr>Microsoft® Word for Microsoft 365</vt:lpwstr>
  </property>
  <property fmtid="{D5CDD505-2E9C-101B-9397-08002B2CF9AE}" pid="6" name="ContentTypeId">
    <vt:lpwstr>0x010100F0A09636EE20B041B888791F5FD353A6</vt:lpwstr>
  </property>
</Properties>
</file>