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37443" w14:textId="3011DF91" w:rsidR="009048FC" w:rsidRPr="001274B1" w:rsidRDefault="00525360">
      <w:pPr>
        <w:rPr>
          <w:rStyle w:val="SubtleReference"/>
          <w:sz w:val="40"/>
          <w:szCs w:val="40"/>
        </w:rPr>
      </w:pPr>
      <w:r w:rsidRPr="001274B1">
        <w:rPr>
          <w:rStyle w:val="SubtleReference"/>
          <w:sz w:val="40"/>
          <w:szCs w:val="40"/>
        </w:rPr>
        <w:t>Jessica Fowle</w:t>
      </w:r>
      <w:r w:rsidR="00D70AB0" w:rsidRPr="001274B1">
        <w:rPr>
          <w:rStyle w:val="SubtleReference"/>
          <w:sz w:val="40"/>
          <w:szCs w:val="40"/>
        </w:rPr>
        <w:t>r</w:t>
      </w:r>
    </w:p>
    <w:p w14:paraId="210DBC88" w14:textId="241A4CB2" w:rsidR="009048FC" w:rsidRPr="009048FC" w:rsidRDefault="00D70AB0">
      <w:pPr>
        <w:rPr>
          <w:rStyle w:val="SubtleEmphasis"/>
          <w:sz w:val="28"/>
          <w:szCs w:val="28"/>
        </w:rPr>
      </w:pPr>
      <w:r w:rsidRPr="001274B1">
        <w:rPr>
          <w:rStyle w:val="SubtleEmphasis"/>
          <w:sz w:val="28"/>
          <w:szCs w:val="28"/>
        </w:rPr>
        <w:t>Climate Policy Section Lead</w:t>
      </w:r>
      <w:r w:rsidR="009048FC" w:rsidRPr="001274B1">
        <w:rPr>
          <w:rStyle w:val="SubtleEmphasis"/>
          <w:sz w:val="28"/>
          <w:szCs w:val="28"/>
        </w:rPr>
        <w:t>,</w:t>
      </w:r>
      <w:r w:rsidRPr="001274B1">
        <w:rPr>
          <w:rStyle w:val="SubtleEmphasis"/>
          <w:sz w:val="28"/>
          <w:szCs w:val="28"/>
        </w:rPr>
        <w:t xml:space="preserve"> Office of Climate Change, </w:t>
      </w:r>
      <w:r w:rsidR="001477A9">
        <w:rPr>
          <w:rStyle w:val="SubtleEmphasis"/>
          <w:sz w:val="28"/>
          <w:szCs w:val="28"/>
        </w:rPr>
        <w:t>NYSDEC</w:t>
      </w:r>
    </w:p>
    <w:p w14:paraId="356355D2" w14:textId="4244DA9B" w:rsidR="009048FC" w:rsidRDefault="009048FC" w:rsidP="009048FC">
      <w:pPr>
        <w:pStyle w:val="Subtitle"/>
      </w:pPr>
      <w:r>
        <w:t>Key professional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3"/>
        <w:gridCol w:w="3942"/>
        <w:gridCol w:w="1603"/>
      </w:tblGrid>
      <w:tr w:rsidR="009048FC" w14:paraId="2B9B1F6E" w14:textId="77777777" w:rsidTr="009048FC">
        <w:trPr>
          <w:trHeight w:val="291"/>
        </w:trPr>
        <w:tc>
          <w:tcPr>
            <w:tcW w:w="3793" w:type="dxa"/>
          </w:tcPr>
          <w:p w14:paraId="11656A65" w14:textId="343A4680" w:rsidR="009048FC" w:rsidRDefault="001477A9" w:rsidP="009C44C6">
            <w:r>
              <w:t>NYSDEC</w:t>
            </w:r>
          </w:p>
        </w:tc>
        <w:tc>
          <w:tcPr>
            <w:tcW w:w="3942" w:type="dxa"/>
          </w:tcPr>
          <w:p w14:paraId="7AAF70F7" w14:textId="1A204A89" w:rsidR="009048FC" w:rsidRDefault="001274B1" w:rsidP="009C44C6">
            <w:r>
              <w:t>Climate Policy Section Lead, Office of Climate Change</w:t>
            </w:r>
          </w:p>
        </w:tc>
        <w:tc>
          <w:tcPr>
            <w:tcW w:w="1603" w:type="dxa"/>
          </w:tcPr>
          <w:p w14:paraId="378DB07D" w14:textId="3E2A96F5" w:rsidR="009048FC" w:rsidRDefault="008F11B8" w:rsidP="009C44C6">
            <w:r>
              <w:t>2021-current</w:t>
            </w:r>
          </w:p>
        </w:tc>
      </w:tr>
      <w:tr w:rsidR="009048FC" w14:paraId="3C67327C" w14:textId="77777777" w:rsidTr="009048FC">
        <w:trPr>
          <w:trHeight w:val="275"/>
        </w:trPr>
        <w:tc>
          <w:tcPr>
            <w:tcW w:w="3793" w:type="dxa"/>
          </w:tcPr>
          <w:p w14:paraId="791177D4" w14:textId="61B8B2C7" w:rsidR="009048FC" w:rsidRDefault="008F11B8" w:rsidP="009C44C6">
            <w:r>
              <w:t>NYS Senate</w:t>
            </w:r>
          </w:p>
        </w:tc>
        <w:tc>
          <w:tcPr>
            <w:tcW w:w="3942" w:type="dxa"/>
          </w:tcPr>
          <w:p w14:paraId="2E2EFB0D" w14:textId="73F0AE3E" w:rsidR="009048FC" w:rsidRDefault="008F11B8" w:rsidP="009C44C6">
            <w:r>
              <w:t>Senior Budget Analyst</w:t>
            </w:r>
            <w:r w:rsidR="009048FC">
              <w:t xml:space="preserve">, </w:t>
            </w:r>
            <w:r>
              <w:t xml:space="preserve">Majority Conference </w:t>
            </w:r>
          </w:p>
        </w:tc>
        <w:tc>
          <w:tcPr>
            <w:tcW w:w="1603" w:type="dxa"/>
          </w:tcPr>
          <w:p w14:paraId="5B61DF16" w14:textId="58D3D469" w:rsidR="009048FC" w:rsidRDefault="008F11B8" w:rsidP="009C44C6">
            <w:r>
              <w:t>2019-2021</w:t>
            </w:r>
          </w:p>
        </w:tc>
      </w:tr>
      <w:tr w:rsidR="009048FC" w14:paraId="50C64515" w14:textId="77777777" w:rsidTr="009048FC">
        <w:trPr>
          <w:trHeight w:val="70"/>
        </w:trPr>
        <w:tc>
          <w:tcPr>
            <w:tcW w:w="3793" w:type="dxa"/>
          </w:tcPr>
          <w:p w14:paraId="097E3519" w14:textId="1F804A4F" w:rsidR="009048FC" w:rsidRDefault="008F11B8" w:rsidP="009048FC">
            <w:r>
              <w:t>NYS Assembly</w:t>
            </w:r>
          </w:p>
        </w:tc>
        <w:tc>
          <w:tcPr>
            <w:tcW w:w="3942" w:type="dxa"/>
          </w:tcPr>
          <w:p w14:paraId="49C7A745" w14:textId="3EEB2B67" w:rsidR="009048FC" w:rsidRDefault="008F11B8" w:rsidP="009048FC">
            <w:r>
              <w:t>Legislative Director</w:t>
            </w:r>
            <w:r w:rsidR="009048FC">
              <w:t xml:space="preserve">, </w:t>
            </w:r>
            <w:r>
              <w:t>Assemblymember Steve Englebright</w:t>
            </w:r>
          </w:p>
        </w:tc>
        <w:tc>
          <w:tcPr>
            <w:tcW w:w="1603" w:type="dxa"/>
          </w:tcPr>
          <w:p w14:paraId="0B68DBD6" w14:textId="34776A54" w:rsidR="009048FC" w:rsidRDefault="008F11B8" w:rsidP="009048FC">
            <w:r>
              <w:t>2016-2019</w:t>
            </w:r>
          </w:p>
        </w:tc>
      </w:tr>
    </w:tbl>
    <w:p w14:paraId="5E08985C" w14:textId="77777777" w:rsidR="009048FC" w:rsidRDefault="009048FC" w:rsidP="009048FC"/>
    <w:p w14:paraId="18E59D77" w14:textId="6E463508" w:rsidR="009048FC" w:rsidRDefault="009048FC" w:rsidP="009048FC">
      <w:pPr>
        <w:pStyle w:val="Subtitle"/>
      </w:pPr>
      <w:r>
        <w:t>Relevant Expertise</w:t>
      </w:r>
    </w:p>
    <w:p w14:paraId="3924116F" w14:textId="481A395E" w:rsidR="002F50B2" w:rsidRDefault="00D7613C" w:rsidP="00845E64">
      <w:r>
        <w:t>Jessica Fowler</w:t>
      </w:r>
      <w:r w:rsidR="009048FC">
        <w:t xml:space="preserve"> will </w:t>
      </w:r>
      <w:r w:rsidR="00066F45">
        <w:t xml:space="preserve">act as project manager and </w:t>
      </w:r>
      <w:r w:rsidR="009048FC">
        <w:t xml:space="preserve">support the </w:t>
      </w:r>
      <w:r w:rsidR="00510FC4">
        <w:t>overall</w:t>
      </w:r>
      <w:r w:rsidR="00F37A07">
        <w:t xml:space="preserve"> </w:t>
      </w:r>
      <w:r w:rsidR="009048FC">
        <w:t>implementation</w:t>
      </w:r>
      <w:r w:rsidR="00510FC4">
        <w:t xml:space="preserve"> of th</w:t>
      </w:r>
      <w:r w:rsidR="002127F6">
        <w:t xml:space="preserve">is </w:t>
      </w:r>
      <w:r w:rsidR="00510FC4">
        <w:t>proposal</w:t>
      </w:r>
      <w:r w:rsidR="009048FC">
        <w:t xml:space="preserve">. </w:t>
      </w:r>
      <w:r w:rsidR="00066F45">
        <w:t xml:space="preserve">Jessica will also specifically work to implement the </w:t>
      </w:r>
      <w:r w:rsidR="00295B61">
        <w:t xml:space="preserve">measure to phase out hydrofluorocarbons and support natural refrigerants. </w:t>
      </w:r>
      <w:r w:rsidR="002B4010">
        <w:t xml:space="preserve">Jessica has nearly a decade of experience in New York State climate policy and has played a role in </w:t>
      </w:r>
      <w:r w:rsidR="00090944">
        <w:t xml:space="preserve">developing and implementing </w:t>
      </w:r>
      <w:r w:rsidR="002B4010">
        <w:t xml:space="preserve">several new </w:t>
      </w:r>
      <w:r w:rsidR="00090944">
        <w:t xml:space="preserve">state-level climate </w:t>
      </w:r>
      <w:r w:rsidR="00D74E1D">
        <w:t>policies. In her 3 years at the NYSDEC Office of Climate Change, J</w:t>
      </w:r>
      <w:r w:rsidR="00295B61">
        <w:t>essica</w:t>
      </w:r>
      <w:r w:rsidR="00B61F00">
        <w:t xml:space="preserve"> </w:t>
      </w:r>
      <w:r w:rsidR="00D74E1D">
        <w:t xml:space="preserve">has led </w:t>
      </w:r>
      <w:r w:rsidR="00D800EB">
        <w:t xml:space="preserve">multiple successful </w:t>
      </w:r>
      <w:r w:rsidR="00FF7A73">
        <w:t xml:space="preserve">efforts to coordinate across state agencies and </w:t>
      </w:r>
      <w:r w:rsidR="00EC3CAC">
        <w:t>pursue state and federal funding opportunities</w:t>
      </w:r>
      <w:r w:rsidR="00504876">
        <w:t xml:space="preserve">. </w:t>
      </w:r>
      <w:r w:rsidR="00D800EB">
        <w:t>Jessica specifically assisted with the development of the statewide Climate Action Council Scoping Plan</w:t>
      </w:r>
      <w:r w:rsidR="00CB317B">
        <w:t xml:space="preserve"> pursuant to the Climate Leadership and Community Protection Act. </w:t>
      </w:r>
      <w:r w:rsidR="00504876">
        <w:t xml:space="preserve">She is well-versed in the </w:t>
      </w:r>
      <w:r w:rsidR="0098092B">
        <w:t xml:space="preserve">needs of New York State and its local governments </w:t>
      </w:r>
      <w:r w:rsidR="00CB317B">
        <w:t>when it comes to GHG emission reductions.</w:t>
      </w:r>
    </w:p>
    <w:p w14:paraId="15681F0F" w14:textId="77777777" w:rsidR="00845E64" w:rsidRDefault="00845E64" w:rsidP="00845E64">
      <w:pPr>
        <w:pStyle w:val="Subtitle"/>
      </w:pPr>
      <w: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440"/>
        <w:gridCol w:w="3420"/>
        <w:gridCol w:w="1165"/>
      </w:tblGrid>
      <w:tr w:rsidR="00845E64" w14:paraId="20AFF941" w14:textId="77777777" w:rsidTr="009C44C6">
        <w:tc>
          <w:tcPr>
            <w:tcW w:w="3325" w:type="dxa"/>
          </w:tcPr>
          <w:p w14:paraId="567C2D3B" w14:textId="0A9FE79B" w:rsidR="00845E64" w:rsidRDefault="00510FC4" w:rsidP="009C44C6">
            <w:r>
              <w:t>Bard College</w:t>
            </w:r>
          </w:p>
        </w:tc>
        <w:tc>
          <w:tcPr>
            <w:tcW w:w="1440" w:type="dxa"/>
          </w:tcPr>
          <w:p w14:paraId="74E025C5" w14:textId="5FE1F9ED" w:rsidR="00845E64" w:rsidRDefault="00510FC4" w:rsidP="009C44C6">
            <w:r>
              <w:t>M.S.</w:t>
            </w:r>
          </w:p>
        </w:tc>
        <w:tc>
          <w:tcPr>
            <w:tcW w:w="3420" w:type="dxa"/>
          </w:tcPr>
          <w:p w14:paraId="5615E1A3" w14:textId="0B092435" w:rsidR="00845E64" w:rsidRDefault="00510FC4" w:rsidP="009C44C6">
            <w:r>
              <w:t>Environmental Policy</w:t>
            </w:r>
          </w:p>
        </w:tc>
        <w:tc>
          <w:tcPr>
            <w:tcW w:w="1165" w:type="dxa"/>
          </w:tcPr>
          <w:p w14:paraId="207E19C9" w14:textId="29D3687D" w:rsidR="00845E64" w:rsidRDefault="00510FC4" w:rsidP="009C44C6">
            <w:r>
              <w:t>2015</w:t>
            </w:r>
          </w:p>
        </w:tc>
      </w:tr>
      <w:tr w:rsidR="00845E64" w14:paraId="6C347A67" w14:textId="77777777" w:rsidTr="009C44C6">
        <w:tc>
          <w:tcPr>
            <w:tcW w:w="3325" w:type="dxa"/>
          </w:tcPr>
          <w:p w14:paraId="19FA0629" w14:textId="0F401E2D" w:rsidR="00845E64" w:rsidRDefault="00510FC4" w:rsidP="009C44C6">
            <w:r>
              <w:t>Niagara University</w:t>
            </w:r>
          </w:p>
        </w:tc>
        <w:tc>
          <w:tcPr>
            <w:tcW w:w="1440" w:type="dxa"/>
          </w:tcPr>
          <w:p w14:paraId="27CB1AAD" w14:textId="1057D7FE" w:rsidR="00845E64" w:rsidRDefault="00510FC4" w:rsidP="009C44C6">
            <w:r>
              <w:t>B.A.</w:t>
            </w:r>
          </w:p>
        </w:tc>
        <w:tc>
          <w:tcPr>
            <w:tcW w:w="3420" w:type="dxa"/>
          </w:tcPr>
          <w:p w14:paraId="35CB3923" w14:textId="22CEF638" w:rsidR="00845E64" w:rsidRDefault="00510FC4" w:rsidP="009C44C6">
            <w:r>
              <w:t>Political Science and Environmental Studies</w:t>
            </w:r>
          </w:p>
        </w:tc>
        <w:tc>
          <w:tcPr>
            <w:tcW w:w="1165" w:type="dxa"/>
          </w:tcPr>
          <w:p w14:paraId="505BC8D5" w14:textId="42EC0C4D" w:rsidR="00845E64" w:rsidRDefault="00510FC4" w:rsidP="009C44C6">
            <w:r>
              <w:t>2012</w:t>
            </w:r>
          </w:p>
        </w:tc>
      </w:tr>
    </w:tbl>
    <w:p w14:paraId="17ED2D40" w14:textId="7DE9102A" w:rsidR="009048FC" w:rsidRDefault="009048FC" w:rsidP="454D7589"/>
    <w:sectPr w:rsidR="00904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FC"/>
    <w:rsid w:val="00025A30"/>
    <w:rsid w:val="00066F45"/>
    <w:rsid w:val="00090944"/>
    <w:rsid w:val="000E46D3"/>
    <w:rsid w:val="001274B1"/>
    <w:rsid w:val="00133692"/>
    <w:rsid w:val="001477A9"/>
    <w:rsid w:val="002127F6"/>
    <w:rsid w:val="00295B61"/>
    <w:rsid w:val="002A1A39"/>
    <w:rsid w:val="002B4010"/>
    <w:rsid w:val="002F50B2"/>
    <w:rsid w:val="00463CE2"/>
    <w:rsid w:val="00504876"/>
    <w:rsid w:val="00510FC4"/>
    <w:rsid w:val="00525360"/>
    <w:rsid w:val="00574B7F"/>
    <w:rsid w:val="005816F3"/>
    <w:rsid w:val="005C63D8"/>
    <w:rsid w:val="006A7650"/>
    <w:rsid w:val="00845E64"/>
    <w:rsid w:val="008F11B8"/>
    <w:rsid w:val="009048FC"/>
    <w:rsid w:val="00937C1F"/>
    <w:rsid w:val="0098092B"/>
    <w:rsid w:val="009C44C6"/>
    <w:rsid w:val="00A030D6"/>
    <w:rsid w:val="00A67E67"/>
    <w:rsid w:val="00A93AE9"/>
    <w:rsid w:val="00AC6408"/>
    <w:rsid w:val="00B61F00"/>
    <w:rsid w:val="00C47A0C"/>
    <w:rsid w:val="00CA561F"/>
    <w:rsid w:val="00CB317B"/>
    <w:rsid w:val="00D70AB0"/>
    <w:rsid w:val="00D74E1D"/>
    <w:rsid w:val="00D75E2D"/>
    <w:rsid w:val="00D7613C"/>
    <w:rsid w:val="00D800EB"/>
    <w:rsid w:val="00E745D2"/>
    <w:rsid w:val="00EC3CAC"/>
    <w:rsid w:val="00F37A07"/>
    <w:rsid w:val="00FD642A"/>
    <w:rsid w:val="00FF7A73"/>
    <w:rsid w:val="025B0D0B"/>
    <w:rsid w:val="06B5CB1E"/>
    <w:rsid w:val="0741B22A"/>
    <w:rsid w:val="07966317"/>
    <w:rsid w:val="09CE5FE1"/>
    <w:rsid w:val="0AED5784"/>
    <w:rsid w:val="0CF6DBB3"/>
    <w:rsid w:val="2104B2A8"/>
    <w:rsid w:val="22790766"/>
    <w:rsid w:val="264DB01A"/>
    <w:rsid w:val="282E5F64"/>
    <w:rsid w:val="29F19A35"/>
    <w:rsid w:val="2A06FCDA"/>
    <w:rsid w:val="2A9C8935"/>
    <w:rsid w:val="2F3F2B72"/>
    <w:rsid w:val="30F112DD"/>
    <w:rsid w:val="32BA67CC"/>
    <w:rsid w:val="33413D54"/>
    <w:rsid w:val="3A46E4F4"/>
    <w:rsid w:val="3C97AD92"/>
    <w:rsid w:val="3F824E46"/>
    <w:rsid w:val="41D33213"/>
    <w:rsid w:val="42B3F1AE"/>
    <w:rsid w:val="454D7589"/>
    <w:rsid w:val="4654E24C"/>
    <w:rsid w:val="46880F81"/>
    <w:rsid w:val="50EEC08F"/>
    <w:rsid w:val="56E6E460"/>
    <w:rsid w:val="5B99253B"/>
    <w:rsid w:val="614BB231"/>
    <w:rsid w:val="61707EAA"/>
    <w:rsid w:val="6192AE90"/>
    <w:rsid w:val="6465FBBC"/>
    <w:rsid w:val="690985C4"/>
    <w:rsid w:val="6A41E8F6"/>
    <w:rsid w:val="6BE69FE1"/>
    <w:rsid w:val="6DD6BF54"/>
    <w:rsid w:val="6E297909"/>
    <w:rsid w:val="6F8B3C7F"/>
    <w:rsid w:val="70467D1E"/>
    <w:rsid w:val="733335D9"/>
    <w:rsid w:val="7454CA0F"/>
    <w:rsid w:val="7AC65518"/>
    <w:rsid w:val="7D0086EA"/>
    <w:rsid w:val="7DB0E458"/>
    <w:rsid w:val="7F37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8E52"/>
  <w15:chartTrackingRefBased/>
  <w15:docId w15:val="{A256809B-5503-4DF6-8C66-C3C706C3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9048FC"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sid w:val="009048FC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904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048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48FC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904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4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4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48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4B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0AFCBA25B6F49A6FF4F049274A38B" ma:contentTypeVersion="12" ma:contentTypeDescription="Create a new document." ma:contentTypeScope="" ma:versionID="918bddff457615213984a958f25a0287">
  <xsd:schema xmlns:xsd="http://www.w3.org/2001/XMLSchema" xmlns:xs="http://www.w3.org/2001/XMLSchema" xmlns:p="http://schemas.microsoft.com/office/2006/metadata/properties" xmlns:ns2="238dd806-a5b7-46a5-9c55-c2d3786c84e5" xmlns:ns3="f84ce77c-2890-4532-9e70-6c4c8523faa4" targetNamespace="http://schemas.microsoft.com/office/2006/metadata/properties" ma:root="true" ma:fieldsID="18ab85641accceac8c08378431f8eb48" ns2:_="" ns3:_="">
    <xsd:import namespace="238dd806-a5b7-46a5-9c55-c2d3786c84e5"/>
    <xsd:import namespace="f84ce77c-2890-4532-9e70-6c4c8523fa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dd806-a5b7-46a5-9c55-c2d3786c84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34abca-2261-4c4d-83be-4c47f5826515}" ma:internalName="TaxCatchAll" ma:showField="CatchAllData" ma:web="238dd806-a5b7-46a5-9c55-c2d3786c84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ce77c-2890-4532-9e70-6c4c8523f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3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8dd806-a5b7-46a5-9c55-c2d3786c84e5" xsi:nil="true"/>
    <lcf76f155ced4ddcb4097134ff3c332f xmlns="f84ce77c-2890-4532-9e70-6c4c8523fa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92825E-E7D7-41B5-8FC7-FCE4E76C330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2EBAA5-0DB6-4CB8-80E4-A7F080990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dd806-a5b7-46a5-9c55-c2d3786c84e5"/>
    <ds:schemaRef ds:uri="f84ce77c-2890-4532-9e70-6c4c8523f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6B90D-C3EE-46B6-AB06-532F7FFE4E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1A54C-440E-41CA-BCF7-4F71F5C210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84ce77c-2890-4532-9e70-6c4c8523faa4"/>
    <ds:schemaRef ds:uri="http://purl.org/dc/terms/"/>
    <ds:schemaRef ds:uri="238dd806-a5b7-46a5-9c55-c2d3786c84e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Kahn, Ellie (NYSERDA)</dc:creator>
  <cp:keywords/>
  <dc:description/>
  <cp:lastModifiedBy>Fowler, Jessica N (DEC)</cp:lastModifiedBy>
  <cp:revision>24</cp:revision>
  <dcterms:created xsi:type="dcterms:W3CDTF">2024-03-07T18:46:00Z</dcterms:created>
  <dcterms:modified xsi:type="dcterms:W3CDTF">2024-03-08T21:00:00Z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0x01010036D0AFCBA25B6F49A6FF4F049274A38B</vt:lpwstr>
  </property>
  <property fmtid="{D5CDD505-2E9C-101B-9397-08002B2CF9AE}" pid="3" name="MediaServiceImageTags">
    <vt:lpwstr/>
  </property>
</Properties>
</file>