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27EB" w14:textId="0FBDC5EC" w:rsidR="0066139D" w:rsidRPr="00B37EEC" w:rsidRDefault="00B37EEC">
      <w:pPr>
        <w:rPr>
          <w:b/>
          <w:bCs/>
          <w:u w:val="single"/>
        </w:rPr>
      </w:pPr>
      <w:r w:rsidRPr="00B37EEC">
        <w:rPr>
          <w:b/>
          <w:bCs/>
          <w:u w:val="single"/>
        </w:rPr>
        <w:t>Congressional Districts of Program/Project:</w:t>
      </w:r>
    </w:p>
    <w:p w14:paraId="7E5EA44E" w14:textId="7345957E" w:rsidR="00B37EEC" w:rsidRDefault="00B37EEC">
      <w:r>
        <w:t>OH-001</w:t>
      </w:r>
    </w:p>
    <w:p w14:paraId="4F84FB08" w14:textId="595BB838" w:rsidR="00B37EEC" w:rsidRDefault="00B37EEC">
      <w:r>
        <w:t>OH-002</w:t>
      </w:r>
    </w:p>
    <w:p w14:paraId="2EB71A01" w14:textId="1DF9C720" w:rsidR="00B37EEC" w:rsidRDefault="00B37EEC">
      <w:r>
        <w:t>OH-008</w:t>
      </w:r>
    </w:p>
    <w:p w14:paraId="1258D3B2" w14:textId="08C5E148" w:rsidR="00B37EEC" w:rsidRDefault="00B37EEC">
      <w:r>
        <w:t>IN-006</w:t>
      </w:r>
    </w:p>
    <w:p w14:paraId="2A604114" w14:textId="65FEEF59" w:rsidR="00B37EEC" w:rsidRDefault="00B37EEC">
      <w:r>
        <w:t>KY-004</w:t>
      </w:r>
    </w:p>
    <w:sectPr w:rsidR="00B3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EC"/>
    <w:rsid w:val="002D4C5F"/>
    <w:rsid w:val="0066139D"/>
    <w:rsid w:val="00B37EEC"/>
    <w:rsid w:val="00E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64026"/>
  <w15:chartTrackingRefBased/>
  <w15:docId w15:val="{0D18EADD-1D1A-4A5D-901F-7E581803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Meyer</dc:creator>
  <cp:keywords/>
  <dc:description/>
  <cp:lastModifiedBy>Andy Meyer</cp:lastModifiedBy>
  <cp:revision>1</cp:revision>
  <dcterms:created xsi:type="dcterms:W3CDTF">2024-03-28T14:56:00Z</dcterms:created>
  <dcterms:modified xsi:type="dcterms:W3CDTF">2024-03-28T14:59:00Z</dcterms:modified>
</cp:coreProperties>
</file>