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111" w:rsidRDefault="009D6E13">
      <w:r>
        <w:t>The following represent the census tract IDs for the Prairie Island Indian Community, which would be affected by the measures:</w:t>
      </w:r>
    </w:p>
    <w:p w:rsidR="00DA0111" w:rsidRDefault="00DA0111" w:rsidP="000F665D">
      <w:pPr>
        <w:ind w:left="720"/>
      </w:pPr>
      <w:r w:rsidRPr="00DA0111">
        <w:rPr>
          <w:b/>
        </w:rPr>
        <w:t>EJ Screen:</w:t>
      </w:r>
      <w:r>
        <w:t xml:space="preserve"> Prairie Island Indian Community is included in </w:t>
      </w:r>
      <w:r w:rsidRPr="00DA0111">
        <w:t>Tract: 27049080202</w:t>
      </w:r>
    </w:p>
    <w:p w:rsidR="00DA0111" w:rsidRPr="00DA0111" w:rsidRDefault="00DA0111" w:rsidP="000F665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Helvetica" w:eastAsia="Times New Roman" w:hAnsi="Helvetica" w:cs="Helvetica"/>
          <w:color w:val="1B1B1B"/>
          <w:sz w:val="24"/>
          <w:szCs w:val="24"/>
        </w:rPr>
      </w:pPr>
      <w:r w:rsidRPr="009D6E13">
        <w:rPr>
          <w:b/>
        </w:rPr>
        <w:t>Climate and Economic Justice Screening Tool:</w:t>
      </w:r>
      <w:r>
        <w:t xml:space="preserve"> </w:t>
      </w:r>
      <w:r>
        <w:t xml:space="preserve">Prairie Island Indian Community is included in </w:t>
      </w:r>
      <w:r w:rsidRPr="009D6E13">
        <w:t>27049080200</w:t>
      </w:r>
    </w:p>
    <w:p w:rsidR="00DA0111" w:rsidRDefault="00DA0111">
      <w:bookmarkStart w:id="0" w:name="_GoBack"/>
      <w:bookmarkEnd w:id="0"/>
    </w:p>
    <w:sectPr w:rsidR="00DA01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417"/>
    <w:multiLevelType w:val="multilevel"/>
    <w:tmpl w:val="CC16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11"/>
    <w:rsid w:val="000F665D"/>
    <w:rsid w:val="005E74E1"/>
    <w:rsid w:val="009D6E13"/>
    <w:rsid w:val="00D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22247"/>
  <w15:chartTrackingRefBased/>
  <w15:docId w15:val="{5B24A708-A369-4F17-8521-B027BA99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0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Zimmerman</dc:creator>
  <cp:keywords/>
  <dc:description/>
  <cp:lastModifiedBy>Andrea Zimmerman</cp:lastModifiedBy>
  <cp:revision>2</cp:revision>
  <dcterms:created xsi:type="dcterms:W3CDTF">2024-03-15T14:07:00Z</dcterms:created>
  <dcterms:modified xsi:type="dcterms:W3CDTF">2024-03-15T15:26:00Z</dcterms:modified>
</cp:coreProperties>
</file>