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7A19" w14:textId="77777777" w:rsidR="00EB07E7" w:rsidRPr="00EB07E7" w:rsidRDefault="00EB07E7" w:rsidP="00EB07E7">
      <w:r w:rsidRPr="00EB07E7">
        <w:t>census tracts:</w:t>
      </w:r>
    </w:p>
    <w:p w14:paraId="4BAEFBA1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53047940200 (Colville Reservation)</w:t>
      </w:r>
    </w:p>
    <w:p w14:paraId="12F83492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53047940100 (Colville Reservation)</w:t>
      </w:r>
    </w:p>
    <w:p w14:paraId="570579CA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53019940000 (Colville Reservation)</w:t>
      </w:r>
    </w:p>
    <w:p w14:paraId="081E0F6E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53065941000 (Spokane Reservation)</w:t>
      </w:r>
    </w:p>
    <w:p w14:paraId="0442A8A9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53051970200 (Encompasses the Kalispel Reservation)</w:t>
      </w:r>
    </w:p>
    <w:p w14:paraId="0C4D09A1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16055940000 (Coeur d’Alene Reservation)</w:t>
      </w:r>
    </w:p>
    <w:p w14:paraId="02771BBE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16009940000 (Coeur d’Alene Reservation)</w:t>
      </w:r>
    </w:p>
    <w:p w14:paraId="2E6FE89E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16021970100 (Encompasses the Kootenai Reservation/Trust Land)</w:t>
      </w:r>
    </w:p>
    <w:p w14:paraId="163BCFC4" w14:textId="77777777" w:rsidR="00EB07E7" w:rsidRPr="00EB07E7" w:rsidRDefault="00EB07E7" w:rsidP="00EB07E7">
      <w:pPr>
        <w:numPr>
          <w:ilvl w:val="0"/>
          <w:numId w:val="1"/>
        </w:numPr>
      </w:pPr>
      <w:r w:rsidRPr="00EB07E7">
        <w:t>16021970200 (Encompasses the Kootenai Reservation/Trust Land)</w:t>
      </w:r>
    </w:p>
    <w:p w14:paraId="50FE74E6" w14:textId="77777777" w:rsidR="004E432E" w:rsidRDefault="004E432E"/>
    <w:sectPr w:rsidR="004E4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4508B"/>
    <w:multiLevelType w:val="hybridMultilevel"/>
    <w:tmpl w:val="5FDE4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3170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E7"/>
    <w:rsid w:val="004E432E"/>
    <w:rsid w:val="006D125F"/>
    <w:rsid w:val="00EB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A8DA5"/>
  <w15:chartTrackingRefBased/>
  <w15:docId w15:val="{CF5D4AD3-1887-468A-BF44-C9BB8B45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7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7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7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7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7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7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7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7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7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7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7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7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7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7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7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7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7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7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7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7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7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07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7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07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7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07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7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7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7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Gauthier</dc:creator>
  <cp:keywords/>
  <dc:description/>
  <cp:lastModifiedBy>Marc Gauthier</cp:lastModifiedBy>
  <cp:revision>1</cp:revision>
  <dcterms:created xsi:type="dcterms:W3CDTF">2024-03-26T16:01:00Z</dcterms:created>
  <dcterms:modified xsi:type="dcterms:W3CDTF">2024-03-26T16:02:00Z</dcterms:modified>
</cp:coreProperties>
</file>